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FD1F" w14:textId="77777777" w:rsidR="00511319" w:rsidRDefault="00511319" w:rsidP="00511319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2D6F8E">
        <w:rPr>
          <w:rFonts w:ascii="Garamond" w:hAnsi="Garamond"/>
          <w:b/>
          <w:smallCaps/>
          <w:sz w:val="22"/>
          <w:szCs w:val="22"/>
        </w:rPr>
        <w:t>Bianca Elizabeth Bersani</w:t>
      </w:r>
    </w:p>
    <w:p w14:paraId="2EC04423" w14:textId="77777777" w:rsidR="00511319" w:rsidRPr="00511319" w:rsidRDefault="00511319" w:rsidP="00511319">
      <w:pPr>
        <w:jc w:val="center"/>
        <w:rPr>
          <w:rFonts w:ascii="Garamond" w:hAnsi="Garamond"/>
          <w:b/>
          <w:smallCaps/>
          <w:sz w:val="10"/>
          <w:szCs w:val="10"/>
        </w:rPr>
      </w:pPr>
    </w:p>
    <w:p w14:paraId="2102BD32" w14:textId="77777777" w:rsidR="00511319" w:rsidRDefault="00511319" w:rsidP="00511319">
      <w:pPr>
        <w:jc w:val="center"/>
        <w:rPr>
          <w:rFonts w:ascii="Garamond" w:hAnsi="Garamond"/>
          <w:sz w:val="22"/>
          <w:szCs w:val="22"/>
        </w:rPr>
      </w:pPr>
      <w:r w:rsidRPr="00B37A33">
        <w:rPr>
          <w:rFonts w:ascii="Garamond" w:hAnsi="Garamond"/>
          <w:sz w:val="22"/>
          <w:szCs w:val="22"/>
        </w:rPr>
        <w:t xml:space="preserve">University of </w:t>
      </w:r>
      <w:r w:rsidR="006C02FC">
        <w:rPr>
          <w:rFonts w:ascii="Garamond" w:hAnsi="Garamond"/>
          <w:sz w:val="22"/>
          <w:szCs w:val="22"/>
        </w:rPr>
        <w:t>Maryland, College Park</w:t>
      </w:r>
    </w:p>
    <w:p w14:paraId="0120EFC6" w14:textId="77777777" w:rsidR="00511319" w:rsidRPr="005054C8" w:rsidRDefault="006C02FC" w:rsidP="006C02FC">
      <w:pPr>
        <w:jc w:val="center"/>
        <w:rPr>
          <w:rFonts w:ascii="Garamond" w:hAnsi="Garamond"/>
          <w:sz w:val="22"/>
          <w:szCs w:val="22"/>
          <w:lang w:val="nb-NO"/>
        </w:rPr>
      </w:pPr>
      <w:r w:rsidRPr="005054C8">
        <w:rPr>
          <w:rFonts w:ascii="Garamond" w:hAnsi="Garamond"/>
          <w:sz w:val="22"/>
          <w:szCs w:val="22"/>
          <w:lang w:val="nb-NO"/>
        </w:rPr>
        <w:t xml:space="preserve">2220 </w:t>
      </w:r>
      <w:proofErr w:type="spellStart"/>
      <w:r w:rsidRPr="005054C8">
        <w:rPr>
          <w:rFonts w:ascii="Garamond" w:hAnsi="Garamond"/>
          <w:sz w:val="22"/>
          <w:szCs w:val="22"/>
          <w:lang w:val="nb-NO"/>
        </w:rPr>
        <w:t>LeFrak</w:t>
      </w:r>
      <w:proofErr w:type="spellEnd"/>
      <w:r w:rsidRPr="005054C8">
        <w:rPr>
          <w:rFonts w:ascii="Garamond" w:hAnsi="Garamond"/>
          <w:sz w:val="22"/>
          <w:szCs w:val="22"/>
          <w:lang w:val="nb-NO"/>
        </w:rPr>
        <w:t xml:space="preserve"> Hall</w:t>
      </w:r>
    </w:p>
    <w:p w14:paraId="679B32C7" w14:textId="77777777" w:rsidR="006C02FC" w:rsidRPr="005054C8" w:rsidRDefault="006C02FC" w:rsidP="006C02FC">
      <w:pPr>
        <w:jc w:val="center"/>
        <w:rPr>
          <w:rFonts w:ascii="Garamond" w:hAnsi="Garamond"/>
          <w:sz w:val="22"/>
          <w:szCs w:val="22"/>
          <w:lang w:val="nb-NO"/>
        </w:rPr>
      </w:pPr>
      <w:r w:rsidRPr="005054C8">
        <w:rPr>
          <w:rFonts w:ascii="Garamond" w:hAnsi="Garamond"/>
          <w:sz w:val="22"/>
          <w:szCs w:val="22"/>
          <w:lang w:val="nb-NO"/>
        </w:rPr>
        <w:t xml:space="preserve">7251 </w:t>
      </w:r>
      <w:proofErr w:type="spellStart"/>
      <w:r w:rsidRPr="005054C8">
        <w:rPr>
          <w:rFonts w:ascii="Garamond" w:hAnsi="Garamond"/>
          <w:sz w:val="22"/>
          <w:szCs w:val="22"/>
          <w:lang w:val="nb-NO"/>
        </w:rPr>
        <w:t>Preinkert</w:t>
      </w:r>
      <w:proofErr w:type="spellEnd"/>
      <w:r w:rsidRPr="005054C8">
        <w:rPr>
          <w:rFonts w:ascii="Garamond" w:hAnsi="Garamond"/>
          <w:sz w:val="22"/>
          <w:szCs w:val="22"/>
          <w:lang w:val="nb-NO"/>
        </w:rPr>
        <w:t xml:space="preserve"> Drive</w:t>
      </w:r>
    </w:p>
    <w:p w14:paraId="47F7F0CF" w14:textId="77777777" w:rsidR="00511319" w:rsidRPr="005054C8" w:rsidRDefault="006C02FC" w:rsidP="00511319">
      <w:pPr>
        <w:jc w:val="center"/>
        <w:rPr>
          <w:rFonts w:ascii="Garamond" w:hAnsi="Garamond"/>
          <w:sz w:val="22"/>
          <w:szCs w:val="22"/>
          <w:lang w:val="nb-NO"/>
        </w:rPr>
      </w:pPr>
      <w:r w:rsidRPr="005054C8">
        <w:rPr>
          <w:rFonts w:ascii="Garamond" w:hAnsi="Garamond"/>
          <w:sz w:val="22"/>
          <w:szCs w:val="22"/>
          <w:lang w:val="nb-NO"/>
        </w:rPr>
        <w:t>College Park, MD</w:t>
      </w:r>
      <w:r w:rsidR="00511319" w:rsidRPr="005054C8">
        <w:rPr>
          <w:rFonts w:ascii="Garamond" w:hAnsi="Garamond"/>
          <w:sz w:val="22"/>
          <w:szCs w:val="22"/>
          <w:lang w:val="nb-NO"/>
        </w:rPr>
        <w:t xml:space="preserve"> </w:t>
      </w:r>
      <w:r w:rsidRPr="005054C8">
        <w:rPr>
          <w:rFonts w:ascii="Garamond" w:hAnsi="Garamond"/>
          <w:sz w:val="22"/>
          <w:szCs w:val="22"/>
          <w:lang w:val="nb-NO"/>
        </w:rPr>
        <w:t>20742</w:t>
      </w:r>
    </w:p>
    <w:p w14:paraId="0DDE0573" w14:textId="77777777" w:rsidR="00511319" w:rsidRPr="00B37A33" w:rsidRDefault="006C02FC" w:rsidP="00511319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bbersani@umd.edu</w:t>
      </w:r>
    </w:p>
    <w:p w14:paraId="1983D4DC" w14:textId="77777777" w:rsidR="00273A56" w:rsidRPr="00E819F7" w:rsidRDefault="00112FEA" w:rsidP="00E819F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EB19C" wp14:editId="79906AF6">
                <wp:simplePos x="0" y="0"/>
                <wp:positionH relativeFrom="column">
                  <wp:posOffset>-36195</wp:posOffset>
                </wp:positionH>
                <wp:positionV relativeFrom="paragraph">
                  <wp:posOffset>110490</wp:posOffset>
                </wp:positionV>
                <wp:extent cx="6008370" cy="0"/>
                <wp:effectExtent l="20955" t="15240" r="1905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C22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7pt" to="470.2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" strokeweight="2.25pt"/>
            </w:pict>
          </mc:Fallback>
        </mc:AlternateContent>
      </w:r>
    </w:p>
    <w:p w14:paraId="7189CBB8" w14:textId="77777777" w:rsidR="00AE2A23" w:rsidRPr="00EE1D34" w:rsidRDefault="00AE2A23" w:rsidP="003B025F">
      <w:pPr>
        <w:jc w:val="center"/>
        <w:rPr>
          <w:rFonts w:ascii="Garamond" w:hAnsi="Garamond"/>
          <w:b/>
          <w:smallCaps/>
          <w:szCs w:val="16"/>
        </w:rPr>
      </w:pPr>
    </w:p>
    <w:p w14:paraId="4E593CD7" w14:textId="77777777" w:rsidR="00B43215" w:rsidRPr="003B025F" w:rsidRDefault="003B025F" w:rsidP="003B025F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Cu</w:t>
      </w:r>
      <w:r w:rsidR="00B43215" w:rsidRPr="003B025F">
        <w:rPr>
          <w:rFonts w:ascii="Garamond" w:hAnsi="Garamond"/>
          <w:b/>
          <w:smallCaps/>
        </w:rPr>
        <w:t>rriculum Vitae</w:t>
      </w:r>
    </w:p>
    <w:p w14:paraId="507FECA1" w14:textId="77777777" w:rsidR="003B025F" w:rsidRPr="00EE1D34" w:rsidRDefault="003B025F" w:rsidP="00B43215">
      <w:pPr>
        <w:tabs>
          <w:tab w:val="left" w:pos="342"/>
        </w:tabs>
      </w:pPr>
    </w:p>
    <w:p w14:paraId="56A5C53D" w14:textId="77777777" w:rsidR="003B025F" w:rsidRPr="003B025F" w:rsidRDefault="00452CBC" w:rsidP="00B43215">
      <w:pPr>
        <w:tabs>
          <w:tab w:val="left" w:pos="342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Academic Appointments</w:t>
      </w:r>
    </w:p>
    <w:p w14:paraId="308C8C74" w14:textId="77777777" w:rsidR="003B025F" w:rsidRPr="0003725A" w:rsidRDefault="003B025F" w:rsidP="00B43215">
      <w:pPr>
        <w:tabs>
          <w:tab w:val="left" w:pos="342"/>
        </w:tabs>
        <w:rPr>
          <w:sz w:val="20"/>
          <w:szCs w:val="20"/>
        </w:rPr>
      </w:pPr>
    </w:p>
    <w:p w14:paraId="1AF50912" w14:textId="77777777" w:rsidR="00577C4F" w:rsidRDefault="00EE488E" w:rsidP="00577C4F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 w:rsidR="00577C4F">
        <w:rPr>
          <w:sz w:val="22"/>
          <w:szCs w:val="22"/>
        </w:rPr>
        <w:t>2019-present</w:t>
      </w:r>
      <w:r w:rsidR="00577C4F">
        <w:rPr>
          <w:sz w:val="22"/>
          <w:szCs w:val="22"/>
        </w:rPr>
        <w:tab/>
      </w:r>
      <w:r w:rsidR="00577C4F" w:rsidRPr="00156469">
        <w:rPr>
          <w:b/>
          <w:sz w:val="22"/>
          <w:szCs w:val="22"/>
        </w:rPr>
        <w:t>Associate Professor</w:t>
      </w:r>
      <w:r w:rsidR="00577C4F">
        <w:rPr>
          <w:sz w:val="22"/>
          <w:szCs w:val="22"/>
        </w:rPr>
        <w:t>, Department of Criminology &amp; Criminal Justice</w:t>
      </w:r>
    </w:p>
    <w:p w14:paraId="4569C397" w14:textId="77777777" w:rsidR="00577C4F" w:rsidRDefault="00577C4F" w:rsidP="00577C4F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Maryland, College Park</w:t>
      </w:r>
    </w:p>
    <w:p w14:paraId="05815FB6" w14:textId="77777777" w:rsidR="00577C4F" w:rsidRDefault="00577C4F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</w:p>
    <w:p w14:paraId="4F417327" w14:textId="77777777" w:rsidR="00EE488E" w:rsidRDefault="00577C4F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 w:rsidR="00EE488E">
        <w:rPr>
          <w:sz w:val="22"/>
          <w:szCs w:val="22"/>
        </w:rPr>
        <w:t>2016-</w:t>
      </w:r>
      <w:r>
        <w:rPr>
          <w:sz w:val="22"/>
          <w:szCs w:val="22"/>
        </w:rPr>
        <w:t>2019</w:t>
      </w:r>
      <w:r w:rsidR="00EE488E">
        <w:rPr>
          <w:sz w:val="22"/>
          <w:szCs w:val="22"/>
        </w:rPr>
        <w:tab/>
      </w:r>
      <w:r w:rsidR="00EE488E" w:rsidRPr="00156469">
        <w:rPr>
          <w:b/>
          <w:sz w:val="22"/>
          <w:szCs w:val="22"/>
        </w:rPr>
        <w:t>Associate Professor</w:t>
      </w:r>
      <w:r w:rsidR="00EE488E">
        <w:rPr>
          <w:sz w:val="22"/>
          <w:szCs w:val="22"/>
        </w:rPr>
        <w:t>, Department of Sociology</w:t>
      </w:r>
    </w:p>
    <w:p w14:paraId="1CEB7530" w14:textId="77777777" w:rsidR="00EE488E" w:rsidRDefault="00EE488E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Massachusetts, Boston</w:t>
      </w:r>
    </w:p>
    <w:p w14:paraId="0FFB79FF" w14:textId="77777777" w:rsidR="00EE488E" w:rsidRDefault="00EE488E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Direct</w:t>
      </w:r>
      <w:r w:rsidR="00462CC2">
        <w:rPr>
          <w:sz w:val="22"/>
          <w:szCs w:val="22"/>
        </w:rPr>
        <w:t>or</w:t>
      </w:r>
      <w:r>
        <w:rPr>
          <w:sz w:val="22"/>
          <w:szCs w:val="22"/>
        </w:rPr>
        <w:t>, Undergraduate Studies (2016-</w:t>
      </w:r>
      <w:r w:rsidR="00577C4F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14:paraId="3D83F105" w14:textId="77777777" w:rsidR="00EE488E" w:rsidRDefault="00EE488E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</w:p>
    <w:p w14:paraId="09C22E4D" w14:textId="77777777" w:rsidR="00E15023" w:rsidRDefault="00EE488E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  <w:t>2010-2016</w:t>
      </w:r>
      <w:r w:rsidR="00E15023">
        <w:rPr>
          <w:sz w:val="22"/>
          <w:szCs w:val="22"/>
        </w:rPr>
        <w:tab/>
      </w:r>
      <w:r w:rsidR="00E15023" w:rsidRPr="00156469">
        <w:rPr>
          <w:b/>
          <w:sz w:val="22"/>
          <w:szCs w:val="22"/>
        </w:rPr>
        <w:t>Assistant Professor</w:t>
      </w:r>
      <w:r w:rsidR="00E15023">
        <w:rPr>
          <w:sz w:val="22"/>
          <w:szCs w:val="22"/>
        </w:rPr>
        <w:t>, Department of Sociology</w:t>
      </w:r>
    </w:p>
    <w:p w14:paraId="7976FF82" w14:textId="77777777" w:rsidR="00E15023" w:rsidRDefault="00E15023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Massachusetts, Boston</w:t>
      </w:r>
    </w:p>
    <w:p w14:paraId="65351FA0" w14:textId="77777777" w:rsidR="000D7893" w:rsidRDefault="000D7893" w:rsidP="002743E0">
      <w:pPr>
        <w:tabs>
          <w:tab w:val="left" w:pos="171"/>
          <w:tab w:val="left" w:pos="1425"/>
        </w:tabs>
        <w:ind w:left="1767" w:hanging="17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Director, </w:t>
      </w:r>
      <w:r w:rsidR="00965D6E">
        <w:rPr>
          <w:sz w:val="22"/>
          <w:szCs w:val="22"/>
        </w:rPr>
        <w:t xml:space="preserve">Criminology &amp; </w:t>
      </w:r>
      <w:r>
        <w:rPr>
          <w:sz w:val="22"/>
          <w:szCs w:val="22"/>
        </w:rPr>
        <w:t>Crimin</w:t>
      </w:r>
      <w:r w:rsidR="00EE488E">
        <w:rPr>
          <w:sz w:val="22"/>
          <w:szCs w:val="22"/>
        </w:rPr>
        <w:t>al Justice Program (2014-2016</w:t>
      </w:r>
      <w:r>
        <w:rPr>
          <w:sz w:val="22"/>
          <w:szCs w:val="22"/>
        </w:rPr>
        <w:t>)</w:t>
      </w:r>
    </w:p>
    <w:p w14:paraId="420B31A4" w14:textId="77777777" w:rsidR="00452CBC" w:rsidRPr="00B14FFF" w:rsidRDefault="00452CBC" w:rsidP="002743E0">
      <w:pPr>
        <w:tabs>
          <w:tab w:val="left" w:pos="171"/>
          <w:tab w:val="left" w:pos="1425"/>
        </w:tabs>
        <w:ind w:left="1767" w:hanging="1767"/>
      </w:pPr>
    </w:p>
    <w:p w14:paraId="427C255D" w14:textId="77777777" w:rsidR="00452CBC" w:rsidRPr="00B43215" w:rsidRDefault="00921FE4" w:rsidP="00452CBC">
      <w:pPr>
        <w:tabs>
          <w:tab w:val="left" w:pos="342"/>
        </w:tabs>
        <w:rPr>
          <w:sz w:val="20"/>
          <w:szCs w:val="20"/>
        </w:rPr>
      </w:pPr>
      <w:r>
        <w:rPr>
          <w:rFonts w:ascii="Garamond" w:hAnsi="Garamond"/>
          <w:b/>
          <w:smallCaps/>
        </w:rPr>
        <w:t>Academic Experience</w:t>
      </w:r>
    </w:p>
    <w:p w14:paraId="2FB230E3" w14:textId="77777777" w:rsidR="00452CBC" w:rsidRPr="00EE1D34" w:rsidRDefault="00452CBC" w:rsidP="00452CBC">
      <w:pPr>
        <w:tabs>
          <w:tab w:val="left" w:pos="342"/>
        </w:tabs>
        <w:rPr>
          <w:szCs w:val="20"/>
        </w:rPr>
      </w:pPr>
    </w:p>
    <w:p w14:paraId="620A2E9C" w14:textId="77777777" w:rsidR="00452CBC" w:rsidRPr="00C16CB8" w:rsidRDefault="00452CBC" w:rsidP="00452CBC">
      <w:pPr>
        <w:tabs>
          <w:tab w:val="left" w:pos="171"/>
          <w:tab w:val="left" w:pos="1083"/>
        </w:tabs>
        <w:rPr>
          <w:sz w:val="22"/>
          <w:szCs w:val="22"/>
        </w:rPr>
      </w:pPr>
      <w:r w:rsidRPr="003B025F">
        <w:rPr>
          <w:sz w:val="20"/>
          <w:szCs w:val="20"/>
        </w:rPr>
        <w:tab/>
      </w:r>
      <w:r>
        <w:rPr>
          <w:sz w:val="22"/>
          <w:szCs w:val="22"/>
        </w:rPr>
        <w:t>2010</w:t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Ph.D.</w:t>
      </w:r>
      <w:r w:rsidRPr="00C16CB8">
        <w:rPr>
          <w:sz w:val="22"/>
          <w:szCs w:val="22"/>
        </w:rPr>
        <w:t xml:space="preserve"> Criminology and Criminal Justice, University of Maryland, College Park</w:t>
      </w:r>
    </w:p>
    <w:p w14:paraId="3BAAEEB7" w14:textId="1727EE5A" w:rsidR="00452CBC" w:rsidRPr="00173EBA" w:rsidRDefault="00452CBC" w:rsidP="00C26466">
      <w:pPr>
        <w:tabs>
          <w:tab w:val="left" w:pos="1425"/>
        </w:tabs>
        <w:ind w:left="1425" w:hanging="1482"/>
        <w:rPr>
          <w:sz w:val="22"/>
          <w:szCs w:val="22"/>
        </w:rPr>
      </w:pPr>
      <w:r w:rsidRPr="00C16CB8">
        <w:rPr>
          <w:sz w:val="22"/>
          <w:szCs w:val="22"/>
        </w:rPr>
        <w:tab/>
      </w:r>
      <w:r w:rsidRPr="00FB6AED">
        <w:rPr>
          <w:color w:val="FF0000"/>
          <w:sz w:val="22"/>
          <w:szCs w:val="22"/>
        </w:rPr>
        <w:tab/>
      </w:r>
      <w:r w:rsidRPr="00FB6AED">
        <w:rPr>
          <w:color w:val="FF0000"/>
          <w:sz w:val="22"/>
          <w:szCs w:val="22"/>
        </w:rPr>
        <w:tab/>
      </w:r>
      <w:r w:rsidRPr="00FB6AED">
        <w:rPr>
          <w:color w:val="FF0000"/>
          <w:sz w:val="22"/>
          <w:szCs w:val="22"/>
        </w:rPr>
        <w:tab/>
      </w:r>
    </w:p>
    <w:p w14:paraId="2794A65E" w14:textId="77777777" w:rsidR="00452CBC" w:rsidRPr="00173EBA" w:rsidRDefault="00452CBC" w:rsidP="00452CBC">
      <w:pPr>
        <w:tabs>
          <w:tab w:val="left" w:pos="171"/>
          <w:tab w:val="left" w:pos="1083"/>
        </w:tabs>
        <w:rPr>
          <w:sz w:val="22"/>
          <w:szCs w:val="22"/>
        </w:rPr>
      </w:pPr>
      <w:r w:rsidRPr="00173EBA">
        <w:rPr>
          <w:sz w:val="22"/>
          <w:szCs w:val="22"/>
        </w:rPr>
        <w:tab/>
        <w:t>2004</w:t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M.A.</w:t>
      </w:r>
      <w:r w:rsidRPr="00173EBA">
        <w:rPr>
          <w:sz w:val="22"/>
          <w:szCs w:val="22"/>
        </w:rPr>
        <w:t xml:space="preserve"> Sociology, University of Nebraska – Lincoln</w:t>
      </w:r>
    </w:p>
    <w:p w14:paraId="0CBF2D5B" w14:textId="77777777" w:rsidR="00452CBC" w:rsidRPr="00173EBA" w:rsidRDefault="00452CBC" w:rsidP="00452CBC">
      <w:pPr>
        <w:tabs>
          <w:tab w:val="left" w:pos="171"/>
          <w:tab w:val="left" w:pos="342"/>
        </w:tabs>
        <w:ind w:left="1440"/>
        <w:rPr>
          <w:sz w:val="22"/>
          <w:szCs w:val="22"/>
        </w:rPr>
      </w:pPr>
    </w:p>
    <w:p w14:paraId="1D3BC14B" w14:textId="77777777" w:rsidR="00452CBC" w:rsidRPr="00173EBA" w:rsidRDefault="00452CBC" w:rsidP="00452CBC">
      <w:pPr>
        <w:tabs>
          <w:tab w:val="left" w:pos="171"/>
          <w:tab w:val="left" w:pos="1083"/>
        </w:tabs>
        <w:rPr>
          <w:sz w:val="22"/>
          <w:szCs w:val="22"/>
        </w:rPr>
      </w:pPr>
      <w:r w:rsidRPr="00173EBA">
        <w:rPr>
          <w:sz w:val="22"/>
          <w:szCs w:val="22"/>
        </w:rPr>
        <w:tab/>
        <w:t>2002</w:t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B.A.</w:t>
      </w:r>
      <w:r w:rsidR="00156469">
        <w:rPr>
          <w:sz w:val="22"/>
          <w:szCs w:val="22"/>
        </w:rPr>
        <w:t xml:space="preserve"> with distinction,</w:t>
      </w:r>
      <w:r w:rsidRPr="00173EBA">
        <w:rPr>
          <w:sz w:val="22"/>
          <w:szCs w:val="22"/>
        </w:rPr>
        <w:t xml:space="preserve"> Sociology and Psychology, University of Nebraska – Lincoln </w:t>
      </w:r>
    </w:p>
    <w:p w14:paraId="18732DCB" w14:textId="77777777" w:rsidR="00E15023" w:rsidRPr="00EE1D34" w:rsidRDefault="00452CBC" w:rsidP="00246759">
      <w:pPr>
        <w:tabs>
          <w:tab w:val="left" w:pos="342"/>
        </w:tabs>
      </w:pP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</w:p>
    <w:p w14:paraId="15B08C88" w14:textId="77777777" w:rsidR="004B2394" w:rsidRDefault="00452CBC" w:rsidP="004B2394">
      <w:pPr>
        <w:tabs>
          <w:tab w:val="left" w:pos="342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Research </w:t>
      </w:r>
      <w:r w:rsidR="00E15023" w:rsidRPr="003B025F">
        <w:rPr>
          <w:rFonts w:ascii="Garamond" w:hAnsi="Garamond"/>
          <w:b/>
          <w:smallCaps/>
        </w:rPr>
        <w:t>Interest</w:t>
      </w:r>
      <w:r>
        <w:rPr>
          <w:rFonts w:ascii="Garamond" w:hAnsi="Garamond"/>
          <w:b/>
          <w:smallCaps/>
        </w:rPr>
        <w:t>s</w:t>
      </w:r>
    </w:p>
    <w:p w14:paraId="310BF155" w14:textId="77777777" w:rsidR="004B2394" w:rsidRPr="00EE1D34" w:rsidRDefault="004B2394" w:rsidP="004B2394">
      <w:pPr>
        <w:tabs>
          <w:tab w:val="left" w:pos="342"/>
        </w:tabs>
        <w:rPr>
          <w:rFonts w:ascii="Garamond" w:hAnsi="Garamond"/>
          <w:b/>
          <w:smallCaps/>
          <w:sz w:val="22"/>
          <w:szCs w:val="20"/>
        </w:rPr>
      </w:pPr>
    </w:p>
    <w:p w14:paraId="32361F00" w14:textId="77777777" w:rsidR="00E15023" w:rsidRPr="004B2394" w:rsidRDefault="00246759" w:rsidP="00156469">
      <w:pPr>
        <w:tabs>
          <w:tab w:val="left" w:pos="180"/>
        </w:tabs>
        <w:ind w:left="180"/>
        <w:rPr>
          <w:rFonts w:ascii="Garamond" w:hAnsi="Garamond"/>
          <w:b/>
          <w:smallCaps/>
        </w:rPr>
      </w:pPr>
      <w:r>
        <w:rPr>
          <w:sz w:val="22"/>
          <w:szCs w:val="22"/>
        </w:rPr>
        <w:t>Life Course Criminology;</w:t>
      </w:r>
      <w:r w:rsidR="00E15023">
        <w:rPr>
          <w:sz w:val="22"/>
          <w:szCs w:val="22"/>
        </w:rPr>
        <w:t xml:space="preserve"> </w:t>
      </w:r>
      <w:r w:rsidR="00156469">
        <w:rPr>
          <w:sz w:val="22"/>
          <w:szCs w:val="22"/>
        </w:rPr>
        <w:t xml:space="preserve">Desistance and Persistence; </w:t>
      </w:r>
      <w:r>
        <w:rPr>
          <w:sz w:val="22"/>
          <w:szCs w:val="22"/>
        </w:rPr>
        <w:t>Marriage,</w:t>
      </w:r>
      <w:r w:rsidR="00BF5C52">
        <w:rPr>
          <w:sz w:val="22"/>
          <w:szCs w:val="22"/>
        </w:rPr>
        <w:t xml:space="preserve"> Marital Dissolution and Crime; </w:t>
      </w:r>
      <w:r w:rsidR="00E15023">
        <w:rPr>
          <w:sz w:val="22"/>
          <w:szCs w:val="22"/>
        </w:rPr>
        <w:t xml:space="preserve">Immigration and Crime, </w:t>
      </w:r>
      <w:r w:rsidR="000D7893">
        <w:rPr>
          <w:sz w:val="22"/>
          <w:szCs w:val="22"/>
        </w:rPr>
        <w:t xml:space="preserve">Criminological Theories; </w:t>
      </w:r>
      <w:r w:rsidR="00E15023">
        <w:rPr>
          <w:sz w:val="22"/>
          <w:szCs w:val="22"/>
        </w:rPr>
        <w:t>Quantitative Methodology</w:t>
      </w:r>
    </w:p>
    <w:p w14:paraId="615003A9" w14:textId="77777777" w:rsidR="00452CBC" w:rsidRPr="00B14FFF" w:rsidRDefault="00452CBC" w:rsidP="00452CBC">
      <w:pPr>
        <w:tabs>
          <w:tab w:val="left" w:pos="228"/>
        </w:tabs>
      </w:pPr>
    </w:p>
    <w:p w14:paraId="55A9613B" w14:textId="77777777" w:rsidR="002A7646" w:rsidRDefault="00921FE4" w:rsidP="002A7646">
      <w:pPr>
        <w:tabs>
          <w:tab w:val="left" w:pos="228"/>
          <w:tab w:val="left" w:pos="1425"/>
          <w:tab w:val="left" w:pos="1767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Professional Experience, </w:t>
      </w:r>
      <w:r w:rsidR="00965D6E">
        <w:rPr>
          <w:rFonts w:ascii="Garamond" w:hAnsi="Garamond"/>
          <w:b/>
          <w:smallCaps/>
        </w:rPr>
        <w:t>Honors,</w:t>
      </w:r>
      <w:r w:rsidR="002A7646">
        <w:rPr>
          <w:rFonts w:ascii="Garamond" w:hAnsi="Garamond"/>
          <w:b/>
          <w:smallCaps/>
        </w:rPr>
        <w:t xml:space="preserve"> Awards</w:t>
      </w:r>
      <w:r w:rsidR="00965D6E">
        <w:rPr>
          <w:rFonts w:ascii="Garamond" w:hAnsi="Garamond"/>
          <w:b/>
          <w:smallCaps/>
        </w:rPr>
        <w:t xml:space="preserve"> &amp; Fellowships</w:t>
      </w:r>
    </w:p>
    <w:p w14:paraId="5E03F16B" w14:textId="77777777" w:rsidR="002A7646" w:rsidRPr="00EE1D34" w:rsidRDefault="002A7646" w:rsidP="002A7646">
      <w:pPr>
        <w:tabs>
          <w:tab w:val="left" w:pos="228"/>
          <w:tab w:val="left" w:pos="1425"/>
          <w:tab w:val="left" w:pos="1767"/>
        </w:tabs>
        <w:rPr>
          <w:smallCaps/>
          <w:sz w:val="22"/>
          <w:szCs w:val="10"/>
        </w:rPr>
      </w:pPr>
    </w:p>
    <w:p w14:paraId="58517FAB" w14:textId="79A8EDDC" w:rsidR="00921FE4" w:rsidRDefault="002A7646" w:rsidP="00921FE4">
      <w:pPr>
        <w:tabs>
          <w:tab w:val="left" w:pos="-4788"/>
          <w:tab w:val="left" w:pos="171"/>
          <w:tab w:val="left" w:pos="1440"/>
        </w:tabs>
        <w:ind w:left="1530" w:hanging="1530"/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 w:rsidR="00921FE4">
        <w:rPr>
          <w:smallCaps/>
          <w:sz w:val="22"/>
          <w:szCs w:val="22"/>
        </w:rPr>
        <w:t>2017-</w:t>
      </w:r>
      <w:r w:rsidR="007258E5">
        <w:rPr>
          <w:smallCaps/>
          <w:sz w:val="22"/>
          <w:szCs w:val="22"/>
        </w:rPr>
        <w:t>2020</w:t>
      </w:r>
      <w:r w:rsidR="00921FE4">
        <w:rPr>
          <w:smallCaps/>
          <w:sz w:val="22"/>
          <w:szCs w:val="22"/>
        </w:rPr>
        <w:tab/>
      </w:r>
      <w:r w:rsidR="00921FE4">
        <w:rPr>
          <w:sz w:val="22"/>
          <w:szCs w:val="22"/>
        </w:rPr>
        <w:t xml:space="preserve">Emerging Adult Justice Learning Community: Research </w:t>
      </w:r>
      <w:r w:rsidR="001025BA">
        <w:rPr>
          <w:sz w:val="22"/>
          <w:szCs w:val="22"/>
        </w:rPr>
        <w:t>Affiliate</w:t>
      </w:r>
      <w:r w:rsidR="00921FE4">
        <w:rPr>
          <w:sz w:val="22"/>
          <w:szCs w:val="22"/>
        </w:rPr>
        <w:t xml:space="preserve"> </w:t>
      </w:r>
    </w:p>
    <w:p w14:paraId="499BAF3E" w14:textId="77777777" w:rsidR="00921FE4" w:rsidRPr="00921FE4" w:rsidRDefault="00921FE4" w:rsidP="00921FE4">
      <w:pPr>
        <w:tabs>
          <w:tab w:val="left" w:pos="-4788"/>
          <w:tab w:val="left" w:pos="171"/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 in Criminal Justice Policy and Management, The Kennedy School of Government, Harvard University, funded by the William T. Grant Foundation</w:t>
      </w:r>
    </w:p>
    <w:p w14:paraId="52999A44" w14:textId="77777777" w:rsidR="0004642E" w:rsidRDefault="0004642E" w:rsidP="0004642E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</w:p>
    <w:p w14:paraId="49EDEB18" w14:textId="60B9FF70" w:rsidR="0004642E" w:rsidRDefault="0004642E" w:rsidP="0004642E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2016-</w:t>
      </w:r>
      <w:r w:rsidR="007258E5">
        <w:rPr>
          <w:sz w:val="22"/>
          <w:szCs w:val="22"/>
        </w:rPr>
        <w:t>2019</w:t>
      </w:r>
      <w:r>
        <w:rPr>
          <w:sz w:val="22"/>
          <w:szCs w:val="22"/>
        </w:rPr>
        <w:tab/>
        <w:t>Fugitive Analytics Consortium: Research Affiliate</w:t>
      </w:r>
    </w:p>
    <w:p w14:paraId="67E131CB" w14:textId="05473B1D" w:rsidR="0004642E" w:rsidRDefault="0004642E" w:rsidP="0004642E">
      <w:pPr>
        <w:tabs>
          <w:tab w:val="left" w:pos="228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Investigative Operations Division, U.S. Marshals Service </w:t>
      </w:r>
    </w:p>
    <w:p w14:paraId="749EBB7B" w14:textId="77777777" w:rsidR="00921FE4" w:rsidRPr="00921FE4" w:rsidRDefault="00921FE4" w:rsidP="002A7646">
      <w:pPr>
        <w:tabs>
          <w:tab w:val="left" w:pos="228"/>
          <w:tab w:val="left" w:pos="1530"/>
          <w:tab w:val="left" w:pos="1767"/>
        </w:tabs>
        <w:ind w:left="1440" w:hanging="1440"/>
        <w:rPr>
          <w:sz w:val="22"/>
          <w:szCs w:val="22"/>
        </w:rPr>
      </w:pPr>
    </w:p>
    <w:p w14:paraId="088B5559" w14:textId="797FBA9A" w:rsidR="00921FE4" w:rsidRDefault="00921FE4" w:rsidP="00005A8F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  <w:r w:rsidRPr="00921FE4">
        <w:rPr>
          <w:sz w:val="22"/>
          <w:szCs w:val="22"/>
        </w:rPr>
        <w:tab/>
        <w:t>2016-</w:t>
      </w:r>
      <w:r w:rsidR="00FD17E6">
        <w:rPr>
          <w:sz w:val="22"/>
          <w:szCs w:val="22"/>
        </w:rPr>
        <w:t>2018</w:t>
      </w:r>
      <w:r w:rsidRPr="00921FE4">
        <w:rPr>
          <w:sz w:val="22"/>
          <w:szCs w:val="22"/>
        </w:rPr>
        <w:tab/>
        <w:t xml:space="preserve">Boston Procedural Justice Initiative: Research </w:t>
      </w:r>
      <w:r w:rsidR="001025BA">
        <w:rPr>
          <w:sz w:val="22"/>
          <w:szCs w:val="22"/>
        </w:rPr>
        <w:t>Affiliate</w:t>
      </w:r>
    </w:p>
    <w:p w14:paraId="4F969370" w14:textId="2C861B84" w:rsidR="00B14FFF" w:rsidRDefault="00921FE4" w:rsidP="0004642E">
      <w:pPr>
        <w:tabs>
          <w:tab w:val="left" w:pos="228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Performance Management Group, Community Resources for Justice</w:t>
      </w:r>
    </w:p>
    <w:p w14:paraId="5BB5A031" w14:textId="74249692" w:rsidR="00865B50" w:rsidRDefault="00B14FFF" w:rsidP="0004642E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CF54B6" w14:textId="77777777" w:rsidR="002A7646" w:rsidRPr="0063327E" w:rsidRDefault="00865B50" w:rsidP="00005A8F">
      <w:pPr>
        <w:tabs>
          <w:tab w:val="left" w:pos="180"/>
          <w:tab w:val="left" w:pos="1530"/>
          <w:tab w:val="left" w:pos="1767"/>
        </w:tabs>
        <w:ind w:left="1440" w:hanging="1440"/>
        <w:rPr>
          <w:smallCaps/>
          <w:sz w:val="22"/>
          <w:szCs w:val="22"/>
          <w:u w:val="double"/>
        </w:rPr>
      </w:pPr>
      <w:r>
        <w:rPr>
          <w:sz w:val="22"/>
          <w:szCs w:val="22"/>
        </w:rPr>
        <w:tab/>
      </w:r>
      <w:r w:rsidR="002A7646">
        <w:rPr>
          <w:smallCaps/>
          <w:sz w:val="22"/>
          <w:szCs w:val="22"/>
        </w:rPr>
        <w:t>2012</w:t>
      </w:r>
      <w:r w:rsidR="002A7646">
        <w:rPr>
          <w:smallCaps/>
          <w:sz w:val="22"/>
          <w:szCs w:val="22"/>
        </w:rPr>
        <w:tab/>
      </w:r>
      <w:r w:rsidR="002A7646">
        <w:rPr>
          <w:sz w:val="22"/>
          <w:szCs w:val="22"/>
        </w:rPr>
        <w:t xml:space="preserve">W.E.B. Du Bois Fellow, </w:t>
      </w:r>
      <w:r w:rsidR="002A7646" w:rsidRPr="0063327E">
        <w:rPr>
          <w:sz w:val="22"/>
          <w:szCs w:val="22"/>
        </w:rPr>
        <w:t>Na</w:t>
      </w:r>
      <w:r w:rsidR="002A7646">
        <w:rPr>
          <w:sz w:val="22"/>
          <w:szCs w:val="22"/>
        </w:rPr>
        <w:t>tional Institute of Justice</w:t>
      </w:r>
    </w:p>
    <w:p w14:paraId="69F1ACF2" w14:textId="77777777" w:rsidR="002A7646" w:rsidRPr="002A7646" w:rsidRDefault="002A7646" w:rsidP="002A7646">
      <w:pPr>
        <w:tabs>
          <w:tab w:val="left" w:pos="228"/>
          <w:tab w:val="left" w:pos="1530"/>
          <w:tab w:val="left" w:pos="1767"/>
        </w:tabs>
        <w:ind w:left="1440" w:hanging="1440"/>
        <w:rPr>
          <w:smallCaps/>
          <w:sz w:val="22"/>
          <w:szCs w:val="22"/>
        </w:rPr>
      </w:pPr>
    </w:p>
    <w:p w14:paraId="7784B027" w14:textId="77777777" w:rsidR="002A7646" w:rsidRDefault="002A7646" w:rsidP="00005A8F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 w:rsidRPr="00363A3D">
        <w:rPr>
          <w:sz w:val="22"/>
          <w:szCs w:val="22"/>
        </w:rPr>
        <w:t>2011</w:t>
      </w:r>
      <w:r w:rsidRPr="00363A3D">
        <w:rPr>
          <w:sz w:val="22"/>
          <w:szCs w:val="22"/>
        </w:rPr>
        <w:tab/>
        <w:t>Distinguished Dissertation Award for the Social Sciences, Univ</w:t>
      </w:r>
      <w:r w:rsidR="00965D6E">
        <w:rPr>
          <w:sz w:val="22"/>
          <w:szCs w:val="22"/>
        </w:rPr>
        <w:t>ersity of Maryland</w:t>
      </w:r>
    </w:p>
    <w:p w14:paraId="3866CC1E" w14:textId="77777777" w:rsidR="00865B50" w:rsidRPr="00EE1D34" w:rsidRDefault="00865B50" w:rsidP="002A7646">
      <w:pPr>
        <w:tabs>
          <w:tab w:val="left" w:pos="228"/>
          <w:tab w:val="left" w:pos="1530"/>
          <w:tab w:val="left" w:pos="1767"/>
        </w:tabs>
        <w:ind w:left="1440" w:hanging="1440"/>
        <w:rPr>
          <w:sz w:val="28"/>
          <w:szCs w:val="22"/>
        </w:rPr>
      </w:pPr>
    </w:p>
    <w:p w14:paraId="5AB16FCA" w14:textId="77777777" w:rsidR="00865B50" w:rsidRPr="00921FE4" w:rsidRDefault="00865B50" w:rsidP="00005A8F">
      <w:pPr>
        <w:tabs>
          <w:tab w:val="left" w:pos="180"/>
          <w:tab w:val="left" w:pos="153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2010-2014</w:t>
      </w:r>
      <w:r>
        <w:rPr>
          <w:sz w:val="22"/>
          <w:szCs w:val="22"/>
        </w:rPr>
        <w:tab/>
        <w:t xml:space="preserve">Terrorism and Extremist Violence in the United States (TEVUS): Research Affiliate. </w:t>
      </w:r>
    </w:p>
    <w:p w14:paraId="641A90DE" w14:textId="77777777" w:rsidR="00865B50" w:rsidRPr="00921FE4" w:rsidRDefault="00865B50" w:rsidP="00865B50">
      <w:pPr>
        <w:tabs>
          <w:tab w:val="left" w:pos="228"/>
          <w:tab w:val="left" w:pos="1530"/>
          <w:tab w:val="left" w:pos="1767"/>
        </w:tabs>
        <w:ind w:left="1767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Consortium for the Study of Terrorism and Responses to Terrorism (START). A Department of Homeland Security Center of Excellence led by the University of Maryland.</w:t>
      </w:r>
    </w:p>
    <w:p w14:paraId="6A34717B" w14:textId="77777777" w:rsidR="002A7646" w:rsidRDefault="002A7646" w:rsidP="002A7646">
      <w:pPr>
        <w:tabs>
          <w:tab w:val="left" w:pos="228"/>
          <w:tab w:val="left" w:pos="1425"/>
          <w:tab w:val="left" w:pos="1767"/>
        </w:tabs>
        <w:rPr>
          <w:sz w:val="22"/>
          <w:szCs w:val="22"/>
        </w:rPr>
      </w:pPr>
    </w:p>
    <w:p w14:paraId="78F27DE8" w14:textId="77777777" w:rsidR="00C26466" w:rsidRDefault="00865B50" w:rsidP="00005A8F">
      <w:pPr>
        <w:tabs>
          <w:tab w:val="left" w:pos="180"/>
          <w:tab w:val="left" w:pos="1425"/>
          <w:tab w:val="left" w:pos="1767"/>
        </w:tabs>
        <w:rPr>
          <w:sz w:val="22"/>
          <w:szCs w:val="22"/>
        </w:rPr>
      </w:pPr>
      <w:r>
        <w:rPr>
          <w:sz w:val="22"/>
          <w:szCs w:val="22"/>
        </w:rPr>
        <w:tab/>
        <w:t>2005-2007</w:t>
      </w:r>
      <w:r>
        <w:rPr>
          <w:sz w:val="22"/>
          <w:szCs w:val="22"/>
        </w:rPr>
        <w:tab/>
        <w:t>Sutherland Fellow</w:t>
      </w:r>
      <w:r w:rsidR="002A7646">
        <w:rPr>
          <w:sz w:val="22"/>
          <w:szCs w:val="22"/>
        </w:rPr>
        <w:t>, Uni</w:t>
      </w:r>
      <w:r w:rsidR="00965D6E">
        <w:rPr>
          <w:sz w:val="22"/>
          <w:szCs w:val="22"/>
        </w:rPr>
        <w:t>versity of Maryland</w:t>
      </w:r>
    </w:p>
    <w:p w14:paraId="47960A96" w14:textId="77777777" w:rsidR="00FD17E6" w:rsidRPr="00E61A5C" w:rsidRDefault="00FD17E6" w:rsidP="00005A8F">
      <w:pPr>
        <w:tabs>
          <w:tab w:val="left" w:pos="180"/>
          <w:tab w:val="left" w:pos="1425"/>
          <w:tab w:val="left" w:pos="1767"/>
        </w:tabs>
        <w:rPr>
          <w:rFonts w:ascii="Garamond" w:hAnsi="Garamond"/>
          <w:b/>
          <w:smallCaps/>
        </w:rPr>
      </w:pPr>
    </w:p>
    <w:p w14:paraId="09D521A6" w14:textId="77777777" w:rsidR="0061464C" w:rsidRDefault="00FC475D" w:rsidP="0061464C">
      <w:pPr>
        <w:tabs>
          <w:tab w:val="left" w:pos="228"/>
          <w:tab w:val="left" w:pos="1440"/>
          <w:tab w:val="left" w:pos="1767"/>
        </w:tabs>
        <w:rPr>
          <w:rFonts w:ascii="Garamond" w:hAnsi="Garamond"/>
          <w:b/>
          <w:smallCaps/>
        </w:rPr>
      </w:pPr>
      <w:r w:rsidRPr="000727F1">
        <w:rPr>
          <w:rFonts w:ascii="Garamond" w:hAnsi="Garamond"/>
          <w:b/>
          <w:smallCaps/>
        </w:rPr>
        <w:t>Publications</w:t>
      </w:r>
      <w:r w:rsidR="00982928">
        <w:rPr>
          <w:rFonts w:ascii="Garamond" w:hAnsi="Garamond"/>
          <w:b/>
          <w:smallCaps/>
        </w:rPr>
        <w:t xml:space="preserve"> </w:t>
      </w:r>
      <w:r w:rsidR="00982928" w:rsidRPr="00982928">
        <w:rPr>
          <w:rFonts w:ascii="Garamond" w:hAnsi="Garamond"/>
          <w:smallCaps/>
        </w:rPr>
        <w:t>(*</w:t>
      </w:r>
      <w:r w:rsidR="00982928">
        <w:rPr>
          <w:rFonts w:ascii="Garamond" w:hAnsi="Garamond"/>
          <w:smallCaps/>
        </w:rPr>
        <w:t xml:space="preserve">available </w:t>
      </w:r>
      <w:r w:rsidR="00982928" w:rsidRPr="00982928">
        <w:rPr>
          <w:rFonts w:ascii="Garamond" w:hAnsi="Garamond"/>
          <w:smallCaps/>
        </w:rPr>
        <w:t>online date)</w:t>
      </w:r>
    </w:p>
    <w:p w14:paraId="5078943A" w14:textId="77777777" w:rsidR="00236A68" w:rsidRDefault="00236A68" w:rsidP="00236A68">
      <w:pPr>
        <w:tabs>
          <w:tab w:val="left" w:pos="1440"/>
        </w:tabs>
        <w:ind w:left="1440" w:hanging="1440"/>
        <w:rPr>
          <w:b/>
          <w:sz w:val="22"/>
          <w:szCs w:val="22"/>
        </w:rPr>
      </w:pPr>
    </w:p>
    <w:p w14:paraId="4B20EC46" w14:textId="049556C6" w:rsidR="005054C8" w:rsidRPr="005054C8" w:rsidRDefault="00A63654" w:rsidP="00236A68">
      <w:pPr>
        <w:tabs>
          <w:tab w:val="left" w:pos="1440"/>
        </w:tabs>
        <w:ind w:left="1440" w:hanging="1440"/>
        <w:rPr>
          <w:sz w:val="22"/>
          <w:szCs w:val="22"/>
        </w:rPr>
      </w:pPr>
      <w:r w:rsidRPr="00A63654">
        <w:rPr>
          <w:sz w:val="22"/>
          <w:szCs w:val="22"/>
          <w:lang w:val="it-IT"/>
        </w:rPr>
        <w:t>2020</w:t>
      </w:r>
      <w:r w:rsidR="005054C8" w:rsidRPr="00A63654">
        <w:rPr>
          <w:sz w:val="22"/>
          <w:szCs w:val="22"/>
          <w:lang w:val="it-IT"/>
        </w:rPr>
        <w:tab/>
      </w:r>
      <w:proofErr w:type="spellStart"/>
      <w:r w:rsidR="005054C8" w:rsidRPr="005054C8">
        <w:rPr>
          <w:sz w:val="22"/>
          <w:szCs w:val="22"/>
          <w:lang w:val="it-IT"/>
        </w:rPr>
        <w:t>Eggleston</w:t>
      </w:r>
      <w:proofErr w:type="spellEnd"/>
      <w:r w:rsidR="005054C8" w:rsidRPr="005054C8">
        <w:rPr>
          <w:sz w:val="22"/>
          <w:szCs w:val="22"/>
          <w:lang w:val="it-IT"/>
        </w:rPr>
        <w:t xml:space="preserve">-Doherty, Elaine and </w:t>
      </w:r>
      <w:r w:rsidR="005054C8" w:rsidRPr="005054C8">
        <w:rPr>
          <w:b/>
          <w:sz w:val="22"/>
          <w:szCs w:val="22"/>
          <w:lang w:val="it-IT"/>
        </w:rPr>
        <w:t>Bianca E. Bersani</w:t>
      </w:r>
      <w:r w:rsidR="005054C8" w:rsidRPr="005054C8">
        <w:rPr>
          <w:sz w:val="22"/>
          <w:szCs w:val="22"/>
          <w:lang w:val="it-IT"/>
        </w:rPr>
        <w:t>.</w:t>
      </w:r>
      <w:r w:rsidR="005054C8">
        <w:rPr>
          <w:sz w:val="22"/>
          <w:szCs w:val="22"/>
          <w:lang w:val="it-IT"/>
        </w:rPr>
        <w:t xml:space="preserve"> </w:t>
      </w:r>
      <w:r w:rsidR="005054C8" w:rsidRPr="005054C8">
        <w:rPr>
          <w:sz w:val="22"/>
          <w:szCs w:val="22"/>
        </w:rPr>
        <w:t>What Protects High Risk Men from Criminal Justice Contact, Despite the Odds</w:t>
      </w:r>
      <w:r w:rsidR="005054C8">
        <w:rPr>
          <w:sz w:val="22"/>
          <w:szCs w:val="22"/>
        </w:rPr>
        <w:t xml:space="preserve">? A Negative Case Analysis. </w:t>
      </w:r>
      <w:r w:rsidR="005054C8" w:rsidRPr="005054C8">
        <w:rPr>
          <w:i/>
          <w:iCs/>
          <w:sz w:val="22"/>
          <w:szCs w:val="22"/>
        </w:rPr>
        <w:t>British Journal of Criminology</w:t>
      </w:r>
      <w:r w:rsidR="00823864">
        <w:rPr>
          <w:sz w:val="22"/>
          <w:szCs w:val="22"/>
        </w:rPr>
        <w:t>, 60(6): 1627-1647</w:t>
      </w:r>
      <w:r w:rsidR="005054C8">
        <w:rPr>
          <w:sz w:val="22"/>
          <w:szCs w:val="22"/>
        </w:rPr>
        <w:t>.</w:t>
      </w:r>
    </w:p>
    <w:p w14:paraId="46B6C514" w14:textId="77777777" w:rsidR="005054C8" w:rsidRPr="005054C8" w:rsidRDefault="005054C8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5A8968E4" w14:textId="514040E9" w:rsidR="007258E5" w:rsidRDefault="007258E5" w:rsidP="00236A68">
      <w:pPr>
        <w:tabs>
          <w:tab w:val="left" w:pos="1440"/>
        </w:tabs>
        <w:ind w:left="1440" w:hanging="1440"/>
        <w:rPr>
          <w:sz w:val="22"/>
          <w:szCs w:val="22"/>
        </w:rPr>
      </w:pPr>
      <w:r w:rsidRPr="00823864">
        <w:rPr>
          <w:sz w:val="22"/>
          <w:szCs w:val="22"/>
          <w:lang w:val="it-IT"/>
        </w:rPr>
        <w:t>2020</w:t>
      </w:r>
      <w:r w:rsidRPr="00823864">
        <w:rPr>
          <w:sz w:val="22"/>
          <w:szCs w:val="22"/>
          <w:lang w:val="it-IT"/>
        </w:rPr>
        <w:tab/>
      </w:r>
      <w:r w:rsidRPr="00823864">
        <w:rPr>
          <w:b/>
          <w:sz w:val="22"/>
          <w:szCs w:val="22"/>
          <w:lang w:val="it-IT"/>
        </w:rPr>
        <w:t>Bersani, Bianca E.</w:t>
      </w:r>
      <w:r w:rsidRPr="00823864">
        <w:rPr>
          <w:sz w:val="22"/>
          <w:szCs w:val="22"/>
          <w:lang w:val="it-IT"/>
        </w:rPr>
        <w:t xml:space="preserve"> and Melissa S. </w:t>
      </w:r>
      <w:proofErr w:type="spellStart"/>
      <w:r w:rsidRPr="00823864">
        <w:rPr>
          <w:sz w:val="22"/>
          <w:szCs w:val="22"/>
          <w:lang w:val="it-IT"/>
        </w:rPr>
        <w:t>Morabito</w:t>
      </w:r>
      <w:proofErr w:type="spellEnd"/>
      <w:r w:rsidRPr="00823864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</w:rPr>
        <w:t xml:space="preserve">“Immigrant Disparities in Suicide Ideation: Variation across Age of Migration, Gender, and Nativity.” </w:t>
      </w:r>
      <w:r w:rsidRPr="007258E5">
        <w:rPr>
          <w:i/>
          <w:sz w:val="22"/>
          <w:szCs w:val="22"/>
        </w:rPr>
        <w:t>Journal of Immigrant and Minority Health</w:t>
      </w:r>
      <w:r>
        <w:rPr>
          <w:sz w:val="22"/>
          <w:szCs w:val="22"/>
        </w:rPr>
        <w:t xml:space="preserve"> </w:t>
      </w:r>
      <w:r w:rsidR="00134C80">
        <w:rPr>
          <w:sz w:val="22"/>
          <w:szCs w:val="22"/>
        </w:rPr>
        <w:t>22</w:t>
      </w:r>
      <w:r>
        <w:rPr>
          <w:sz w:val="22"/>
          <w:szCs w:val="22"/>
        </w:rPr>
        <w:t>:</w:t>
      </w:r>
      <w:r w:rsidR="00134C80">
        <w:rPr>
          <w:sz w:val="22"/>
          <w:szCs w:val="22"/>
        </w:rPr>
        <w:t>881-887</w:t>
      </w:r>
      <w:r>
        <w:rPr>
          <w:sz w:val="22"/>
          <w:szCs w:val="22"/>
        </w:rPr>
        <w:t>.</w:t>
      </w:r>
    </w:p>
    <w:p w14:paraId="6489E0AC" w14:textId="77777777" w:rsidR="007258E5" w:rsidRDefault="007258E5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3CDB5461" w14:textId="3CB050C4" w:rsidR="00236A68" w:rsidRPr="00236A68" w:rsidRDefault="00236A68" w:rsidP="00236A68">
      <w:pPr>
        <w:tabs>
          <w:tab w:val="left" w:pos="1440"/>
        </w:tabs>
        <w:ind w:left="1440" w:hanging="1440"/>
        <w:rPr>
          <w:sz w:val="22"/>
          <w:szCs w:val="22"/>
        </w:rPr>
      </w:pPr>
      <w:r w:rsidRPr="0099276B">
        <w:rPr>
          <w:sz w:val="22"/>
          <w:szCs w:val="22"/>
        </w:rPr>
        <w:t>2019</w:t>
      </w:r>
      <w:r w:rsidRPr="0099276B">
        <w:rPr>
          <w:b/>
          <w:sz w:val="22"/>
          <w:szCs w:val="22"/>
        </w:rPr>
        <w:tab/>
        <w:t>Bersani, Bianca E.</w:t>
      </w:r>
      <w:r w:rsidRPr="0099276B">
        <w:rPr>
          <w:sz w:val="22"/>
          <w:szCs w:val="22"/>
        </w:rPr>
        <w:t xml:space="preserve"> and Adam Pittman. </w:t>
      </w:r>
      <w:r w:rsidRPr="00236A68">
        <w:rPr>
          <w:sz w:val="22"/>
          <w:szCs w:val="22"/>
        </w:rPr>
        <w:t xml:space="preserve">“Re-assessing the Generational Disparity in Immigrant Offending: A Within-Family Comparison of Involvement in Crime.” </w:t>
      </w:r>
      <w:r w:rsidRPr="00236A68">
        <w:rPr>
          <w:i/>
          <w:sz w:val="22"/>
          <w:szCs w:val="22"/>
        </w:rPr>
        <w:t>Journal of Research in Crime and Delinquency</w:t>
      </w:r>
      <w:r w:rsidRPr="00236A68">
        <w:rPr>
          <w:sz w:val="22"/>
          <w:szCs w:val="22"/>
        </w:rPr>
        <w:t>,</w:t>
      </w:r>
      <w:r>
        <w:rPr>
          <w:sz w:val="22"/>
          <w:szCs w:val="22"/>
        </w:rPr>
        <w:t xml:space="preserve"> 56: 851-887.</w:t>
      </w:r>
    </w:p>
    <w:p w14:paraId="4540E8E0" w14:textId="77777777" w:rsidR="00236A68" w:rsidRDefault="00236A68" w:rsidP="00236A68">
      <w:pPr>
        <w:tabs>
          <w:tab w:val="left" w:pos="1440"/>
        </w:tabs>
        <w:ind w:left="1440" w:hanging="1440"/>
        <w:rPr>
          <w:b/>
          <w:sz w:val="22"/>
          <w:szCs w:val="22"/>
        </w:rPr>
      </w:pPr>
    </w:p>
    <w:p w14:paraId="6632B8D5" w14:textId="757C7715" w:rsidR="00F264DD" w:rsidRDefault="00236A68" w:rsidP="00236A68">
      <w:pPr>
        <w:tabs>
          <w:tab w:val="left" w:pos="1440"/>
        </w:tabs>
        <w:ind w:left="1440" w:hanging="1440"/>
        <w:rPr>
          <w:sz w:val="22"/>
          <w:szCs w:val="22"/>
        </w:rPr>
      </w:pPr>
      <w:r w:rsidRPr="00A63654">
        <w:rPr>
          <w:sz w:val="22"/>
          <w:szCs w:val="22"/>
        </w:rPr>
        <w:t>2018</w:t>
      </w:r>
      <w:r w:rsidR="00F264DD" w:rsidRPr="00A63654">
        <w:rPr>
          <w:sz w:val="22"/>
          <w:szCs w:val="22"/>
        </w:rPr>
        <w:tab/>
        <w:t>Eggleston-Doherty</w:t>
      </w:r>
      <w:r w:rsidR="005054C8" w:rsidRPr="00A63654">
        <w:rPr>
          <w:sz w:val="22"/>
          <w:szCs w:val="22"/>
        </w:rPr>
        <w:t>, Elaine</w:t>
      </w:r>
      <w:r w:rsidR="00F264DD" w:rsidRPr="00A63654">
        <w:rPr>
          <w:sz w:val="22"/>
          <w:szCs w:val="22"/>
        </w:rPr>
        <w:t xml:space="preserve"> and </w:t>
      </w:r>
      <w:r w:rsidR="00F264DD" w:rsidRPr="00A63654">
        <w:rPr>
          <w:b/>
          <w:sz w:val="22"/>
          <w:szCs w:val="22"/>
        </w:rPr>
        <w:t>Bianca E. Bersani</w:t>
      </w:r>
      <w:r w:rsidR="00F264DD" w:rsidRPr="00A63654">
        <w:rPr>
          <w:sz w:val="22"/>
          <w:szCs w:val="22"/>
        </w:rPr>
        <w:t xml:space="preserve">. </w:t>
      </w:r>
      <w:r w:rsidR="00F264DD">
        <w:rPr>
          <w:sz w:val="22"/>
          <w:szCs w:val="22"/>
        </w:rPr>
        <w:t xml:space="preserve">“Mapping Criminal Justice </w:t>
      </w:r>
    </w:p>
    <w:p w14:paraId="42E9ACF4" w14:textId="77777777" w:rsidR="00F264DD" w:rsidRPr="00F264DD" w:rsidRDefault="00F264DD" w:rsidP="00236A68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A8472C">
        <w:rPr>
          <w:sz w:val="22"/>
          <w:szCs w:val="22"/>
        </w:rPr>
        <w:t>Careers: Implications for Desistance Research and Policy.”</w:t>
      </w:r>
      <w:r>
        <w:rPr>
          <w:sz w:val="22"/>
          <w:szCs w:val="22"/>
        </w:rPr>
        <w:t xml:space="preserve"> </w:t>
      </w:r>
      <w:r w:rsidRPr="00BD41C7">
        <w:rPr>
          <w:i/>
          <w:sz w:val="22"/>
          <w:szCs w:val="22"/>
        </w:rPr>
        <w:t>Jo</w:t>
      </w:r>
      <w:r>
        <w:rPr>
          <w:i/>
          <w:sz w:val="22"/>
          <w:szCs w:val="22"/>
        </w:rPr>
        <w:t>urnal of Developmental and Life-</w:t>
      </w:r>
      <w:r w:rsidRPr="00BD41C7">
        <w:rPr>
          <w:i/>
          <w:sz w:val="22"/>
          <w:szCs w:val="22"/>
        </w:rPr>
        <w:t>Course Criminology</w:t>
      </w:r>
      <w:r w:rsidRPr="00F264DD">
        <w:rPr>
          <w:sz w:val="22"/>
          <w:szCs w:val="22"/>
        </w:rPr>
        <w:t>, Special Issue: Desistance</w:t>
      </w:r>
      <w:r w:rsidR="00236A68">
        <w:rPr>
          <w:sz w:val="22"/>
          <w:szCs w:val="22"/>
        </w:rPr>
        <w:t>, 4: 516-551.</w:t>
      </w:r>
    </w:p>
    <w:p w14:paraId="199CE3DC" w14:textId="77777777" w:rsidR="00F264DD" w:rsidRDefault="00F264DD" w:rsidP="00236A68">
      <w:pPr>
        <w:tabs>
          <w:tab w:val="left" w:pos="540"/>
          <w:tab w:val="left" w:pos="1440"/>
        </w:tabs>
        <w:ind w:left="1440" w:hanging="1440"/>
        <w:rPr>
          <w:b/>
          <w:sz w:val="22"/>
          <w:szCs w:val="22"/>
        </w:rPr>
      </w:pPr>
    </w:p>
    <w:p w14:paraId="32DE32E2" w14:textId="77777777" w:rsidR="001557AF" w:rsidRDefault="00236A68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4DD" w:rsidRPr="005054C8">
        <w:rPr>
          <w:sz w:val="22"/>
          <w:szCs w:val="22"/>
          <w:lang w:val="it-IT"/>
        </w:rPr>
        <w:t>2018</w:t>
      </w:r>
      <w:r w:rsidR="00F264DD" w:rsidRPr="005054C8">
        <w:rPr>
          <w:sz w:val="22"/>
          <w:szCs w:val="22"/>
          <w:lang w:val="it-IT"/>
        </w:rPr>
        <w:tab/>
      </w:r>
      <w:r w:rsidRPr="005054C8">
        <w:rPr>
          <w:sz w:val="22"/>
          <w:szCs w:val="22"/>
          <w:lang w:val="it-IT"/>
        </w:rPr>
        <w:tab/>
      </w:r>
      <w:r w:rsidR="001557AF" w:rsidRPr="005054C8">
        <w:rPr>
          <w:b/>
          <w:sz w:val="22"/>
          <w:szCs w:val="22"/>
          <w:lang w:val="it-IT"/>
        </w:rPr>
        <w:t>Bersani, Bianca E.</w:t>
      </w:r>
      <w:r w:rsidR="001557AF" w:rsidRPr="005054C8">
        <w:rPr>
          <w:sz w:val="22"/>
          <w:szCs w:val="22"/>
          <w:lang w:val="it-IT"/>
        </w:rPr>
        <w:t xml:space="preserve"> and Elaine </w:t>
      </w:r>
      <w:proofErr w:type="spellStart"/>
      <w:r w:rsidR="001557AF" w:rsidRPr="005054C8">
        <w:rPr>
          <w:sz w:val="22"/>
          <w:szCs w:val="22"/>
          <w:lang w:val="it-IT"/>
        </w:rPr>
        <w:t>Eggleston</w:t>
      </w:r>
      <w:proofErr w:type="spellEnd"/>
      <w:r w:rsidR="001557AF" w:rsidRPr="005054C8">
        <w:rPr>
          <w:sz w:val="22"/>
          <w:szCs w:val="22"/>
          <w:lang w:val="it-IT"/>
        </w:rPr>
        <w:t xml:space="preserve"> Doherty. </w:t>
      </w:r>
      <w:r w:rsidR="001557AF">
        <w:rPr>
          <w:sz w:val="22"/>
          <w:szCs w:val="22"/>
        </w:rPr>
        <w:t>“Desistance from Offending in the 21</w:t>
      </w:r>
      <w:r w:rsidR="001557AF" w:rsidRPr="00330FB4">
        <w:rPr>
          <w:sz w:val="22"/>
          <w:szCs w:val="22"/>
          <w:vertAlign w:val="superscript"/>
        </w:rPr>
        <w:t>st</w:t>
      </w:r>
      <w:r w:rsidR="001557AF">
        <w:rPr>
          <w:sz w:val="22"/>
          <w:szCs w:val="22"/>
        </w:rPr>
        <w:t xml:space="preserve"> Century.” </w:t>
      </w:r>
      <w:r w:rsidR="001557AF" w:rsidRPr="00330FB4">
        <w:rPr>
          <w:i/>
          <w:sz w:val="22"/>
          <w:szCs w:val="22"/>
        </w:rPr>
        <w:t>Annual Review of Criminology</w:t>
      </w:r>
      <w:r w:rsidR="000F09D9">
        <w:rPr>
          <w:i/>
          <w:sz w:val="22"/>
          <w:szCs w:val="22"/>
        </w:rPr>
        <w:t xml:space="preserve"> </w:t>
      </w:r>
      <w:r w:rsidR="000F09D9" w:rsidRPr="000F09D9">
        <w:rPr>
          <w:sz w:val="22"/>
          <w:szCs w:val="22"/>
        </w:rPr>
        <w:t>1: 311-334</w:t>
      </w:r>
      <w:r w:rsidR="001557AF" w:rsidRPr="000F09D9">
        <w:rPr>
          <w:sz w:val="22"/>
          <w:szCs w:val="22"/>
        </w:rPr>
        <w:t>.</w:t>
      </w:r>
    </w:p>
    <w:p w14:paraId="1152D847" w14:textId="77777777" w:rsidR="00BD41C7" w:rsidRDefault="00BD41C7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323FDCE8" w14:textId="77777777" w:rsidR="00BD41C7" w:rsidRDefault="00593000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593000">
        <w:rPr>
          <w:sz w:val="22"/>
          <w:szCs w:val="22"/>
        </w:rPr>
        <w:t>2018</w:t>
      </w:r>
      <w:r w:rsidR="00BD41C7"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="00BD41C7">
        <w:rPr>
          <w:sz w:val="22"/>
          <w:szCs w:val="22"/>
        </w:rPr>
        <w:t xml:space="preserve">DiPietro, Stephanie, </w:t>
      </w:r>
      <w:r w:rsidR="00BD41C7" w:rsidRPr="007D6658">
        <w:rPr>
          <w:sz w:val="22"/>
          <w:szCs w:val="22"/>
        </w:rPr>
        <w:t>Elaine Eggleston-Doherty</w:t>
      </w:r>
      <w:r w:rsidR="00BD41C7">
        <w:rPr>
          <w:sz w:val="22"/>
          <w:szCs w:val="22"/>
        </w:rPr>
        <w:t xml:space="preserve"> and </w:t>
      </w:r>
      <w:r w:rsidR="00BD41C7" w:rsidRPr="00330FB4">
        <w:rPr>
          <w:b/>
          <w:sz w:val="22"/>
          <w:szCs w:val="22"/>
        </w:rPr>
        <w:t>Bianca E Bersani</w:t>
      </w:r>
      <w:r w:rsidR="00BD41C7" w:rsidRPr="007D6658">
        <w:rPr>
          <w:sz w:val="22"/>
          <w:szCs w:val="22"/>
        </w:rPr>
        <w:t>. “</w:t>
      </w:r>
      <w:r w:rsidR="003020CC">
        <w:rPr>
          <w:sz w:val="22"/>
          <w:szCs w:val="22"/>
        </w:rPr>
        <w:t>Understanding the Role of Marriage in Black Women’s Offending over the Life Course</w:t>
      </w:r>
      <w:r w:rsidR="00BD41C7">
        <w:rPr>
          <w:sz w:val="22"/>
          <w:szCs w:val="22"/>
        </w:rPr>
        <w:t>”</w:t>
      </w:r>
      <w:r w:rsidR="00BD41C7" w:rsidRPr="007D6658">
        <w:rPr>
          <w:sz w:val="22"/>
          <w:szCs w:val="22"/>
        </w:rPr>
        <w:t xml:space="preserve"> </w:t>
      </w:r>
      <w:r w:rsidR="00BD41C7" w:rsidRPr="00BD41C7">
        <w:rPr>
          <w:i/>
          <w:sz w:val="22"/>
          <w:szCs w:val="22"/>
        </w:rPr>
        <w:t>Jo</w:t>
      </w:r>
      <w:r w:rsidR="003020CC">
        <w:rPr>
          <w:i/>
          <w:sz w:val="22"/>
          <w:szCs w:val="22"/>
        </w:rPr>
        <w:t>urnal of Developmental and Life-</w:t>
      </w:r>
      <w:r w:rsidR="00BD41C7" w:rsidRPr="00BD41C7">
        <w:rPr>
          <w:i/>
          <w:sz w:val="22"/>
          <w:szCs w:val="22"/>
        </w:rPr>
        <w:t>Course Criminology</w:t>
      </w:r>
      <w:r>
        <w:rPr>
          <w:i/>
          <w:sz w:val="22"/>
          <w:szCs w:val="22"/>
        </w:rPr>
        <w:t xml:space="preserve"> </w:t>
      </w:r>
      <w:r w:rsidRPr="00593000">
        <w:rPr>
          <w:sz w:val="22"/>
          <w:szCs w:val="22"/>
        </w:rPr>
        <w:t>4(2): 162-187</w:t>
      </w:r>
      <w:r w:rsidR="00BD41C7">
        <w:rPr>
          <w:sz w:val="22"/>
          <w:szCs w:val="22"/>
        </w:rPr>
        <w:t>.</w:t>
      </w:r>
    </w:p>
    <w:p w14:paraId="570A8433" w14:textId="77777777" w:rsidR="0061464C" w:rsidRDefault="0061464C" w:rsidP="00236A68">
      <w:pPr>
        <w:tabs>
          <w:tab w:val="left" w:pos="228"/>
          <w:tab w:val="left" w:pos="1440"/>
          <w:tab w:val="left" w:pos="1767"/>
        </w:tabs>
        <w:ind w:left="1440" w:hanging="1440"/>
        <w:rPr>
          <w:rFonts w:ascii="Garamond" w:hAnsi="Garamond"/>
          <w:b/>
          <w:smallCaps/>
        </w:rPr>
      </w:pPr>
    </w:p>
    <w:p w14:paraId="497E8326" w14:textId="77777777" w:rsidR="005F3325" w:rsidRPr="00867638" w:rsidRDefault="00593000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593000">
        <w:rPr>
          <w:sz w:val="22"/>
          <w:szCs w:val="22"/>
        </w:rPr>
        <w:t>2018</w:t>
      </w:r>
      <w:r w:rsidR="005F3325">
        <w:rPr>
          <w:b/>
          <w:sz w:val="22"/>
          <w:szCs w:val="22"/>
        </w:rPr>
        <w:tab/>
      </w:r>
      <w:r w:rsidR="00236A68">
        <w:rPr>
          <w:b/>
          <w:sz w:val="22"/>
          <w:szCs w:val="22"/>
        </w:rPr>
        <w:tab/>
      </w:r>
      <w:r w:rsidR="005F3325" w:rsidRPr="00330FB4">
        <w:rPr>
          <w:b/>
          <w:sz w:val="22"/>
          <w:szCs w:val="22"/>
        </w:rPr>
        <w:t>Bersani, Bianca E.</w:t>
      </w:r>
      <w:r w:rsidR="005F3325">
        <w:rPr>
          <w:sz w:val="22"/>
          <w:szCs w:val="22"/>
        </w:rPr>
        <w:t xml:space="preserve">, </w:t>
      </w:r>
      <w:r w:rsidR="005F3325" w:rsidRPr="00867638">
        <w:rPr>
          <w:sz w:val="22"/>
          <w:szCs w:val="22"/>
        </w:rPr>
        <w:t>Adam D. Fine, Alex R. Piquero, Laurence Steinberg, Paul J. Frick, and Elizabeth Cauffman. “</w:t>
      </w:r>
      <w:r w:rsidR="00867638" w:rsidRPr="00867638">
        <w:rPr>
          <w:sz w:val="22"/>
          <w:szCs w:val="22"/>
        </w:rPr>
        <w:t>Investigating the Offending Histories of Undocumented Immigrants</w:t>
      </w:r>
      <w:r w:rsidR="005F3325" w:rsidRPr="00867638">
        <w:rPr>
          <w:sz w:val="22"/>
          <w:szCs w:val="22"/>
        </w:rPr>
        <w:t xml:space="preserve">.” </w:t>
      </w:r>
      <w:r w:rsidR="00867638" w:rsidRPr="00867638">
        <w:rPr>
          <w:i/>
          <w:sz w:val="22"/>
          <w:szCs w:val="22"/>
        </w:rPr>
        <w:t>Migration Letters</w:t>
      </w:r>
      <w:r w:rsidR="00867638">
        <w:rPr>
          <w:sz w:val="22"/>
          <w:szCs w:val="22"/>
        </w:rPr>
        <w:t>, Special Issue</w:t>
      </w:r>
      <w:r>
        <w:rPr>
          <w:sz w:val="22"/>
          <w:szCs w:val="22"/>
        </w:rPr>
        <w:t xml:space="preserve"> 15(2): 147-166</w:t>
      </w:r>
      <w:r w:rsidR="00867638">
        <w:rPr>
          <w:sz w:val="22"/>
          <w:szCs w:val="22"/>
        </w:rPr>
        <w:t>.</w:t>
      </w:r>
    </w:p>
    <w:p w14:paraId="157A34DB" w14:textId="77777777" w:rsidR="005F3325" w:rsidRDefault="005F3325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0C4A6631" w14:textId="77777777" w:rsidR="002E712B" w:rsidRPr="00C72A17" w:rsidRDefault="00EF5A80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5054C8">
        <w:rPr>
          <w:smallCaps/>
          <w:sz w:val="22"/>
          <w:szCs w:val="22"/>
          <w:lang w:val="it-IT"/>
        </w:rPr>
        <w:t>2017</w:t>
      </w:r>
      <w:r w:rsidR="00A76B83" w:rsidRPr="005054C8">
        <w:rPr>
          <w:smallCaps/>
          <w:sz w:val="22"/>
          <w:szCs w:val="22"/>
          <w:lang w:val="it-IT"/>
        </w:rPr>
        <w:t>(</w:t>
      </w:r>
      <w:r w:rsidR="00C36362" w:rsidRPr="005054C8">
        <w:rPr>
          <w:smallCaps/>
          <w:sz w:val="22"/>
          <w:szCs w:val="22"/>
          <w:lang w:val="it-IT"/>
        </w:rPr>
        <w:t>2016*</w:t>
      </w:r>
      <w:r w:rsidR="00A76B83" w:rsidRPr="005054C8">
        <w:rPr>
          <w:smallCaps/>
          <w:sz w:val="22"/>
          <w:szCs w:val="22"/>
          <w:lang w:val="it-IT"/>
        </w:rPr>
        <w:t>)</w:t>
      </w:r>
      <w:r w:rsidR="002E712B" w:rsidRPr="005054C8">
        <w:rPr>
          <w:smallCaps/>
          <w:sz w:val="22"/>
          <w:szCs w:val="22"/>
          <w:lang w:val="it-IT"/>
        </w:rPr>
        <w:tab/>
      </w:r>
      <w:r w:rsidR="002E712B" w:rsidRPr="005054C8">
        <w:rPr>
          <w:b/>
          <w:sz w:val="22"/>
          <w:szCs w:val="22"/>
          <w:lang w:val="it-IT"/>
        </w:rPr>
        <w:t>Bersani, Bianca E.</w:t>
      </w:r>
      <w:r w:rsidR="002E712B" w:rsidRPr="005054C8">
        <w:rPr>
          <w:sz w:val="22"/>
          <w:szCs w:val="22"/>
          <w:lang w:val="it-IT"/>
        </w:rPr>
        <w:t xml:space="preserve">, and Alex Piquero. </w:t>
      </w:r>
      <w:r w:rsidR="002E712B">
        <w:rPr>
          <w:sz w:val="22"/>
          <w:szCs w:val="22"/>
        </w:rPr>
        <w:t>“</w:t>
      </w:r>
      <w:r w:rsidR="002E712B" w:rsidRPr="00C72A17">
        <w:rPr>
          <w:sz w:val="22"/>
          <w:szCs w:val="22"/>
        </w:rPr>
        <w:t>Examining Systematic Crime Reporting Bias across Three Immigrant Generations: Prevalence, Trends, and Divergence in Self-Reported and Official Reported Arrests</w:t>
      </w:r>
      <w:r w:rsidR="002E712B">
        <w:rPr>
          <w:sz w:val="22"/>
          <w:szCs w:val="22"/>
        </w:rPr>
        <w:t xml:space="preserve">.” </w:t>
      </w:r>
      <w:r w:rsidR="002E712B" w:rsidRPr="002E712B">
        <w:rPr>
          <w:i/>
          <w:sz w:val="22"/>
          <w:szCs w:val="22"/>
        </w:rPr>
        <w:t>Journal of Quantitative Criminology</w:t>
      </w:r>
      <w:r w:rsidR="002E712B">
        <w:rPr>
          <w:sz w:val="22"/>
          <w:szCs w:val="22"/>
        </w:rPr>
        <w:t xml:space="preserve"> </w:t>
      </w:r>
      <w:r>
        <w:rPr>
          <w:sz w:val="22"/>
          <w:szCs w:val="22"/>
        </w:rPr>
        <w:t>33(4): 835-857</w:t>
      </w:r>
      <w:r w:rsidR="002E712B">
        <w:rPr>
          <w:sz w:val="22"/>
          <w:szCs w:val="22"/>
        </w:rPr>
        <w:t>.</w:t>
      </w:r>
    </w:p>
    <w:p w14:paraId="1D3F14DC" w14:textId="77777777" w:rsidR="00A76B83" w:rsidRDefault="00A76B83" w:rsidP="00236A68">
      <w:pPr>
        <w:tabs>
          <w:tab w:val="left" w:pos="180"/>
          <w:tab w:val="left" w:pos="1440"/>
          <w:tab w:val="left" w:pos="1767"/>
        </w:tabs>
        <w:ind w:left="1440" w:hanging="1440"/>
        <w:rPr>
          <w:sz w:val="22"/>
          <w:szCs w:val="22"/>
        </w:rPr>
      </w:pPr>
    </w:p>
    <w:p w14:paraId="180FF219" w14:textId="77777777" w:rsidR="00A76B83" w:rsidRDefault="00A76B83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mallCaps/>
          <w:sz w:val="22"/>
          <w:szCs w:val="22"/>
        </w:rPr>
        <w:t>2016</w:t>
      </w:r>
      <w:r>
        <w:rPr>
          <w:smallCaps/>
          <w:sz w:val="22"/>
          <w:szCs w:val="22"/>
        </w:rPr>
        <w:tab/>
      </w:r>
      <w:r w:rsidR="00236A68">
        <w:rPr>
          <w:smallCaps/>
          <w:sz w:val="22"/>
          <w:szCs w:val="22"/>
        </w:rPr>
        <w:tab/>
      </w:r>
      <w:r w:rsidRPr="007D6658">
        <w:rPr>
          <w:sz w:val="22"/>
          <w:szCs w:val="22"/>
        </w:rPr>
        <w:t xml:space="preserve">Eggleston-Doherty, Elaine and </w:t>
      </w:r>
      <w:r w:rsidRPr="00156469">
        <w:rPr>
          <w:b/>
          <w:sz w:val="22"/>
          <w:szCs w:val="22"/>
        </w:rPr>
        <w:t>Bianca E. Bersani</w:t>
      </w:r>
      <w:r w:rsidRPr="007D6658">
        <w:rPr>
          <w:sz w:val="22"/>
          <w:szCs w:val="22"/>
        </w:rPr>
        <w:t xml:space="preserve">. </w:t>
      </w:r>
      <w:r w:rsidRPr="003F0915">
        <w:rPr>
          <w:sz w:val="22"/>
          <w:szCs w:val="22"/>
        </w:rPr>
        <w:t>“</w:t>
      </w:r>
      <w:r>
        <w:rPr>
          <w:sz w:val="22"/>
          <w:szCs w:val="22"/>
        </w:rPr>
        <w:t>Understanding the Mechanisms of Desistance at the Intersection of Race, Gender, and Neighborhood Context</w:t>
      </w:r>
      <w:r w:rsidRPr="003F0915">
        <w:rPr>
          <w:sz w:val="22"/>
          <w:szCs w:val="22"/>
        </w:rPr>
        <w:t>.”</w:t>
      </w:r>
      <w:r w:rsidRPr="007D6658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of Research in Crime and Delinquency, </w:t>
      </w:r>
      <w:r w:rsidRPr="00E32A7D">
        <w:rPr>
          <w:sz w:val="22"/>
          <w:szCs w:val="22"/>
        </w:rPr>
        <w:t>53(5): 681-710.</w:t>
      </w:r>
    </w:p>
    <w:p w14:paraId="36C76912" w14:textId="77777777" w:rsidR="002E712B" w:rsidRDefault="002E712B" w:rsidP="00236A68">
      <w:pPr>
        <w:tabs>
          <w:tab w:val="left" w:pos="1440"/>
        </w:tabs>
        <w:ind w:left="1440" w:hanging="1440"/>
        <w:rPr>
          <w:smallCaps/>
          <w:sz w:val="22"/>
          <w:szCs w:val="22"/>
        </w:rPr>
      </w:pPr>
    </w:p>
    <w:p w14:paraId="1B16B607" w14:textId="77777777" w:rsidR="00EE6D68" w:rsidRPr="005054C8" w:rsidRDefault="00EE6D68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  <w:lang w:val="it-IT"/>
        </w:rPr>
      </w:pPr>
      <w:r>
        <w:rPr>
          <w:smallCaps/>
          <w:sz w:val="22"/>
          <w:szCs w:val="22"/>
        </w:rPr>
        <w:t>2016</w:t>
      </w:r>
      <w:r w:rsidRPr="0061464C">
        <w:rPr>
          <w:smallCaps/>
          <w:sz w:val="22"/>
          <w:szCs w:val="22"/>
        </w:rPr>
        <w:t>(201</w:t>
      </w:r>
      <w:r>
        <w:rPr>
          <w:smallCaps/>
          <w:sz w:val="22"/>
          <w:szCs w:val="22"/>
        </w:rPr>
        <w:t>5</w:t>
      </w:r>
      <w:r w:rsidRPr="0061464C">
        <w:rPr>
          <w:smallCaps/>
          <w:sz w:val="22"/>
          <w:szCs w:val="22"/>
        </w:rPr>
        <w:t>*)</w:t>
      </w:r>
      <w:r w:rsidRPr="0061464C">
        <w:rPr>
          <w:b/>
          <w:smallCaps/>
          <w:sz w:val="22"/>
          <w:szCs w:val="22"/>
        </w:rPr>
        <w:tab/>
      </w:r>
      <w:r w:rsidRPr="00156469">
        <w:rPr>
          <w:b/>
          <w:sz w:val="22"/>
          <w:szCs w:val="22"/>
        </w:rPr>
        <w:t>Bersani, Bianca E.</w:t>
      </w:r>
      <w:r w:rsidRPr="00BB068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Stephanie M. DiPietro. “Marriage and Offending: Examining the Significance of Marriage among the Children of Immigrants?” </w:t>
      </w:r>
      <w:r w:rsidRPr="005054C8">
        <w:rPr>
          <w:i/>
          <w:sz w:val="22"/>
          <w:szCs w:val="22"/>
          <w:lang w:val="it-IT"/>
        </w:rPr>
        <w:t xml:space="preserve">The </w:t>
      </w:r>
      <w:proofErr w:type="spellStart"/>
      <w:r w:rsidRPr="005054C8">
        <w:rPr>
          <w:i/>
          <w:sz w:val="22"/>
          <w:szCs w:val="22"/>
          <w:lang w:val="it-IT"/>
        </w:rPr>
        <w:t>Sociological</w:t>
      </w:r>
      <w:proofErr w:type="spellEnd"/>
      <w:r w:rsidRPr="005054C8">
        <w:rPr>
          <w:i/>
          <w:sz w:val="22"/>
          <w:szCs w:val="22"/>
          <w:lang w:val="it-IT"/>
        </w:rPr>
        <w:t xml:space="preserve"> </w:t>
      </w:r>
      <w:proofErr w:type="spellStart"/>
      <w:r w:rsidRPr="005054C8">
        <w:rPr>
          <w:i/>
          <w:sz w:val="22"/>
          <w:szCs w:val="22"/>
          <w:lang w:val="it-IT"/>
        </w:rPr>
        <w:t>Quarterly</w:t>
      </w:r>
      <w:proofErr w:type="spellEnd"/>
      <w:r w:rsidRPr="005054C8">
        <w:rPr>
          <w:sz w:val="22"/>
          <w:szCs w:val="22"/>
          <w:lang w:val="it-IT"/>
        </w:rPr>
        <w:t>, 57: 304-332.</w:t>
      </w:r>
    </w:p>
    <w:p w14:paraId="5151DFE4" w14:textId="77777777" w:rsidR="00EE6D68" w:rsidRPr="005054C8" w:rsidRDefault="00EE6D68" w:rsidP="00236A68">
      <w:pPr>
        <w:tabs>
          <w:tab w:val="left" w:pos="228"/>
          <w:tab w:val="left" w:pos="1440"/>
          <w:tab w:val="left" w:pos="1767"/>
        </w:tabs>
        <w:ind w:left="1440" w:hanging="1440"/>
        <w:rPr>
          <w:rFonts w:ascii="Garamond" w:hAnsi="Garamond"/>
          <w:b/>
          <w:smallCaps/>
          <w:sz w:val="22"/>
          <w:lang w:val="it-IT"/>
        </w:rPr>
      </w:pPr>
    </w:p>
    <w:p w14:paraId="4D071441" w14:textId="77777777" w:rsidR="00B42AC7" w:rsidRDefault="00B42AC7" w:rsidP="00236A68">
      <w:pPr>
        <w:tabs>
          <w:tab w:val="left" w:pos="540"/>
          <w:tab w:val="left" w:pos="1440"/>
          <w:tab w:val="left" w:pos="1767"/>
        </w:tabs>
        <w:ind w:left="1440" w:hanging="1440"/>
        <w:rPr>
          <w:sz w:val="22"/>
          <w:szCs w:val="22"/>
        </w:rPr>
      </w:pPr>
      <w:r w:rsidRPr="005054C8">
        <w:rPr>
          <w:smallCaps/>
          <w:sz w:val="22"/>
          <w:szCs w:val="22"/>
          <w:lang w:val="it-IT"/>
        </w:rPr>
        <w:t>2016(2014*)</w:t>
      </w:r>
      <w:r w:rsidRPr="005054C8">
        <w:rPr>
          <w:b/>
          <w:smallCaps/>
          <w:sz w:val="22"/>
          <w:szCs w:val="22"/>
          <w:lang w:val="it-IT"/>
        </w:rPr>
        <w:tab/>
      </w:r>
      <w:r w:rsidRPr="005054C8">
        <w:rPr>
          <w:b/>
          <w:sz w:val="22"/>
          <w:szCs w:val="22"/>
          <w:lang w:val="it-IT"/>
        </w:rPr>
        <w:t>Bersani, Bianca E.</w:t>
      </w:r>
      <w:r w:rsidRPr="005054C8">
        <w:rPr>
          <w:sz w:val="22"/>
          <w:szCs w:val="22"/>
          <w:lang w:val="it-IT"/>
        </w:rPr>
        <w:t xml:space="preserve"> and Stephanie M. </w:t>
      </w:r>
      <w:proofErr w:type="spellStart"/>
      <w:r w:rsidRPr="005054C8">
        <w:rPr>
          <w:sz w:val="22"/>
          <w:szCs w:val="22"/>
          <w:lang w:val="it-IT"/>
        </w:rPr>
        <w:t>DiPietro</w:t>
      </w:r>
      <w:proofErr w:type="spellEnd"/>
      <w:r w:rsidRPr="005054C8">
        <w:rPr>
          <w:sz w:val="22"/>
          <w:szCs w:val="22"/>
          <w:lang w:val="it-IT"/>
        </w:rPr>
        <w:t xml:space="preserve">. </w:t>
      </w:r>
      <w:r w:rsidRPr="0061464C">
        <w:rPr>
          <w:sz w:val="22"/>
          <w:szCs w:val="22"/>
        </w:rPr>
        <w:t xml:space="preserve">“Examining the Salience of Marriage on Offending for Black and Hispanic Men.” </w:t>
      </w:r>
      <w:r w:rsidRPr="00725616">
        <w:rPr>
          <w:i/>
          <w:sz w:val="22"/>
          <w:szCs w:val="22"/>
        </w:rPr>
        <w:t>Justice Quarterly</w:t>
      </w:r>
      <w:r>
        <w:rPr>
          <w:i/>
          <w:sz w:val="22"/>
          <w:szCs w:val="22"/>
        </w:rPr>
        <w:t>,</w:t>
      </w:r>
      <w:r w:rsidRPr="00725616">
        <w:rPr>
          <w:i/>
          <w:sz w:val="22"/>
          <w:szCs w:val="22"/>
        </w:rPr>
        <w:t xml:space="preserve"> </w:t>
      </w:r>
      <w:r w:rsidR="00FC0B5C" w:rsidRPr="00FC0B5C">
        <w:rPr>
          <w:sz w:val="22"/>
          <w:szCs w:val="22"/>
        </w:rPr>
        <w:t>3</w:t>
      </w:r>
      <w:r>
        <w:rPr>
          <w:sz w:val="22"/>
          <w:szCs w:val="22"/>
        </w:rPr>
        <w:t>3: 510-537</w:t>
      </w:r>
      <w:r w:rsidRPr="00801015">
        <w:rPr>
          <w:sz w:val="22"/>
          <w:szCs w:val="22"/>
        </w:rPr>
        <w:t>.</w:t>
      </w:r>
    </w:p>
    <w:p w14:paraId="23A0E711" w14:textId="77777777" w:rsidR="00BF5C52" w:rsidRDefault="00BF5C52" w:rsidP="00236A68">
      <w:pPr>
        <w:tabs>
          <w:tab w:val="left" w:pos="180"/>
          <w:tab w:val="left" w:pos="1440"/>
          <w:tab w:val="left" w:pos="1767"/>
        </w:tabs>
        <w:ind w:left="1440" w:hanging="1440"/>
        <w:rPr>
          <w:sz w:val="22"/>
          <w:szCs w:val="22"/>
        </w:rPr>
      </w:pPr>
      <w:r w:rsidRPr="00725616">
        <w:rPr>
          <w:sz w:val="22"/>
          <w:szCs w:val="22"/>
        </w:rPr>
        <w:tab/>
      </w:r>
    </w:p>
    <w:p w14:paraId="6ECD4EC4" w14:textId="77777777" w:rsidR="00BF5C52" w:rsidRPr="00725616" w:rsidRDefault="00BF5C52" w:rsidP="00236A68">
      <w:pPr>
        <w:tabs>
          <w:tab w:val="left" w:pos="540"/>
          <w:tab w:val="left" w:pos="1440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2016(</w:t>
      </w:r>
      <w:r w:rsidRPr="00725616">
        <w:rPr>
          <w:sz w:val="22"/>
          <w:szCs w:val="22"/>
        </w:rPr>
        <w:t>2014</w:t>
      </w:r>
      <w:r>
        <w:rPr>
          <w:sz w:val="22"/>
          <w:szCs w:val="22"/>
        </w:rPr>
        <w:t>*)</w:t>
      </w:r>
      <w:r w:rsidRPr="00725616">
        <w:rPr>
          <w:sz w:val="22"/>
          <w:szCs w:val="22"/>
        </w:rPr>
        <w:tab/>
        <w:t xml:space="preserve">Alex R Piquero, </w:t>
      </w:r>
      <w:r w:rsidRPr="00156469">
        <w:rPr>
          <w:b/>
          <w:sz w:val="22"/>
          <w:szCs w:val="22"/>
        </w:rPr>
        <w:t>Bersani, Bianca E.</w:t>
      </w:r>
      <w:r w:rsidRPr="00725616">
        <w:rPr>
          <w:sz w:val="22"/>
          <w:szCs w:val="22"/>
        </w:rPr>
        <w:t xml:space="preserve">, Thomas A. Loughran, and Jeffrey Fagan.  “Longitudinal Patterns of Legal Socialization in First Generation Immigrants, Second Generation Immigrants, and Native Born Serious Youthful Offenders.” </w:t>
      </w:r>
      <w:r w:rsidRPr="00725616">
        <w:rPr>
          <w:i/>
          <w:sz w:val="22"/>
          <w:szCs w:val="22"/>
        </w:rPr>
        <w:t>Crime &amp; Delinquency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62: 1403-1425</w:t>
      </w:r>
      <w:r w:rsidRPr="00725616">
        <w:rPr>
          <w:sz w:val="22"/>
          <w:szCs w:val="22"/>
        </w:rPr>
        <w:t>.</w:t>
      </w:r>
    </w:p>
    <w:p w14:paraId="55539C01" w14:textId="77777777" w:rsidR="00E75F13" w:rsidRPr="00C72A17" w:rsidRDefault="00E75F13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0394B44C" w14:textId="77777777" w:rsidR="007163CA" w:rsidRPr="00B24666" w:rsidRDefault="00136D54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61464C">
        <w:rPr>
          <w:smallCaps/>
          <w:sz w:val="22"/>
          <w:szCs w:val="22"/>
        </w:rPr>
        <w:t>201</w:t>
      </w:r>
      <w:r>
        <w:rPr>
          <w:smallCaps/>
          <w:sz w:val="22"/>
          <w:szCs w:val="22"/>
        </w:rPr>
        <w:t>5</w:t>
      </w:r>
      <w:r w:rsidRPr="0061464C">
        <w:rPr>
          <w:b/>
          <w:smallCaps/>
          <w:sz w:val="22"/>
          <w:szCs w:val="22"/>
        </w:rPr>
        <w:tab/>
      </w:r>
      <w:r w:rsidR="00236A68">
        <w:rPr>
          <w:b/>
          <w:smallCaps/>
          <w:sz w:val="22"/>
          <w:szCs w:val="22"/>
        </w:rPr>
        <w:tab/>
      </w:r>
      <w:r w:rsidR="007163CA" w:rsidRPr="00D05EAE">
        <w:rPr>
          <w:sz w:val="22"/>
          <w:szCs w:val="22"/>
        </w:rPr>
        <w:t xml:space="preserve">Bosick, Stacey, </w:t>
      </w:r>
      <w:r w:rsidR="007163CA" w:rsidRPr="00156469">
        <w:rPr>
          <w:b/>
          <w:sz w:val="22"/>
          <w:szCs w:val="22"/>
        </w:rPr>
        <w:t>Bianca E. Bersani</w:t>
      </w:r>
      <w:r w:rsidR="007163CA">
        <w:rPr>
          <w:sz w:val="22"/>
          <w:szCs w:val="22"/>
        </w:rPr>
        <w:t xml:space="preserve"> and David Farrington</w:t>
      </w:r>
      <w:r w:rsidR="007163CA" w:rsidRPr="00D05EAE">
        <w:rPr>
          <w:sz w:val="22"/>
          <w:szCs w:val="22"/>
        </w:rPr>
        <w:t>. “</w:t>
      </w:r>
      <w:r w:rsidR="0049722B">
        <w:rPr>
          <w:sz w:val="22"/>
          <w:szCs w:val="22"/>
        </w:rPr>
        <w:t xml:space="preserve">Relating Clusters of Adolescent Problems to Adult </w:t>
      </w:r>
      <w:r w:rsidR="0049722B" w:rsidRPr="00B24666">
        <w:rPr>
          <w:sz w:val="22"/>
          <w:szCs w:val="22"/>
        </w:rPr>
        <w:t>Criminal Trajectories: A Person-Centered, Prospective Approach</w:t>
      </w:r>
      <w:r w:rsidR="007163CA" w:rsidRPr="00B24666">
        <w:rPr>
          <w:sz w:val="22"/>
          <w:szCs w:val="22"/>
        </w:rPr>
        <w:t xml:space="preserve">.” </w:t>
      </w:r>
      <w:r w:rsidR="0049722B" w:rsidRPr="00B24666">
        <w:rPr>
          <w:i/>
          <w:sz w:val="22"/>
          <w:szCs w:val="22"/>
        </w:rPr>
        <w:t>Journal of Developmental and Life-Course Criminology</w:t>
      </w:r>
      <w:r w:rsidR="009F321D">
        <w:rPr>
          <w:sz w:val="22"/>
          <w:szCs w:val="22"/>
        </w:rPr>
        <w:t>, 1:169-188</w:t>
      </w:r>
      <w:r w:rsidR="00B24666" w:rsidRPr="00B24666">
        <w:rPr>
          <w:bCs/>
          <w:sz w:val="22"/>
          <w:szCs w:val="22"/>
        </w:rPr>
        <w:t>.</w:t>
      </w:r>
    </w:p>
    <w:p w14:paraId="7AD58A98" w14:textId="77777777" w:rsidR="00F23E28" w:rsidRDefault="00F23E28" w:rsidP="00236A68">
      <w:pPr>
        <w:tabs>
          <w:tab w:val="left" w:pos="180"/>
          <w:tab w:val="left" w:pos="1440"/>
          <w:tab w:val="left" w:pos="1767"/>
        </w:tabs>
        <w:ind w:left="1440" w:hanging="1440"/>
        <w:rPr>
          <w:sz w:val="22"/>
          <w:szCs w:val="22"/>
        </w:rPr>
      </w:pPr>
    </w:p>
    <w:p w14:paraId="6D32D1E4" w14:textId="77777777" w:rsidR="0061464C" w:rsidRDefault="00F23E28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="0061464C" w:rsidRPr="00D05EAE">
        <w:rPr>
          <w:sz w:val="22"/>
          <w:szCs w:val="22"/>
        </w:rPr>
        <w:t xml:space="preserve">Gary </w:t>
      </w:r>
      <w:proofErr w:type="spellStart"/>
      <w:r w:rsidR="0061464C" w:rsidRPr="00D05EAE">
        <w:rPr>
          <w:sz w:val="22"/>
          <w:szCs w:val="22"/>
        </w:rPr>
        <w:t>LaFree</w:t>
      </w:r>
      <w:proofErr w:type="spellEnd"/>
      <w:r w:rsidR="0061464C" w:rsidRPr="00D05EAE">
        <w:rPr>
          <w:sz w:val="22"/>
          <w:szCs w:val="22"/>
        </w:rPr>
        <w:t xml:space="preserve"> and </w:t>
      </w:r>
      <w:r w:rsidR="0061464C" w:rsidRPr="00156469">
        <w:rPr>
          <w:b/>
          <w:sz w:val="22"/>
          <w:szCs w:val="22"/>
        </w:rPr>
        <w:t>Bianca E. Bersani</w:t>
      </w:r>
      <w:r w:rsidR="0061464C" w:rsidRPr="00D05EAE">
        <w:rPr>
          <w:sz w:val="22"/>
          <w:szCs w:val="22"/>
        </w:rPr>
        <w:t>. “</w:t>
      </w:r>
      <w:r w:rsidR="00E30982">
        <w:rPr>
          <w:sz w:val="22"/>
          <w:szCs w:val="22"/>
        </w:rPr>
        <w:t>County-Level Correlates of Terrorist Attacks in the United States</w:t>
      </w:r>
      <w:r w:rsidR="0061464C" w:rsidRPr="00D05EAE">
        <w:rPr>
          <w:sz w:val="22"/>
          <w:szCs w:val="22"/>
        </w:rPr>
        <w:t xml:space="preserve">.” </w:t>
      </w:r>
      <w:r w:rsidR="0061464C" w:rsidRPr="0061464C">
        <w:rPr>
          <w:i/>
          <w:sz w:val="22"/>
          <w:szCs w:val="22"/>
        </w:rPr>
        <w:t>Criminology and Public Policy</w:t>
      </w:r>
      <w:r>
        <w:rPr>
          <w:sz w:val="22"/>
          <w:szCs w:val="22"/>
        </w:rPr>
        <w:t>, 13: 455-481</w:t>
      </w:r>
      <w:r w:rsidR="0061464C">
        <w:rPr>
          <w:sz w:val="22"/>
          <w:szCs w:val="22"/>
        </w:rPr>
        <w:t>.</w:t>
      </w:r>
    </w:p>
    <w:p w14:paraId="51AB0E97" w14:textId="77777777" w:rsidR="00A13324" w:rsidRDefault="00A13324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2A5B8CF3" w14:textId="77777777" w:rsidR="001C4C88" w:rsidRDefault="001C4C88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2014(2013*)</w:t>
      </w:r>
      <w:r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Bersani, Bianca E.</w:t>
      </w:r>
      <w:r w:rsidRPr="00C30DFB">
        <w:rPr>
          <w:sz w:val="22"/>
          <w:szCs w:val="22"/>
        </w:rPr>
        <w:t xml:space="preserve"> “A Game of Catch-up?  </w:t>
      </w:r>
      <w:r>
        <w:rPr>
          <w:sz w:val="22"/>
          <w:szCs w:val="22"/>
        </w:rPr>
        <w:t xml:space="preserve">The Offending Experience of Second </w:t>
      </w:r>
      <w:r w:rsidRPr="00C35BCC">
        <w:rPr>
          <w:sz w:val="22"/>
          <w:szCs w:val="22"/>
        </w:rPr>
        <w:t xml:space="preserve">Generation Immigrants” </w:t>
      </w:r>
      <w:r w:rsidRPr="00C35BCC">
        <w:rPr>
          <w:i/>
          <w:sz w:val="22"/>
          <w:szCs w:val="22"/>
        </w:rPr>
        <w:t xml:space="preserve">Crime and Delinquency </w:t>
      </w:r>
      <w:r>
        <w:rPr>
          <w:sz w:val="22"/>
          <w:szCs w:val="22"/>
        </w:rPr>
        <w:t>60: 60-84</w:t>
      </w:r>
      <w:r w:rsidRPr="00C35BCC">
        <w:rPr>
          <w:sz w:val="22"/>
          <w:szCs w:val="22"/>
        </w:rPr>
        <w:t>.</w:t>
      </w:r>
    </w:p>
    <w:p w14:paraId="153B14CE" w14:textId="77777777" w:rsidR="00AC5ED0" w:rsidRDefault="00AC5ED0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1699E41A" w14:textId="77777777" w:rsidR="00AC5ED0" w:rsidRPr="00C30DFB" w:rsidRDefault="00AC5ED0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2014(2012*) </w:t>
      </w:r>
      <w:r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Bersani, Bianca E.</w:t>
      </w:r>
      <w:r w:rsidRPr="00C35BCC">
        <w:rPr>
          <w:sz w:val="22"/>
          <w:szCs w:val="22"/>
        </w:rPr>
        <w:t xml:space="preserve"> “An Examination of First and Second Generation Immigrant Offending Trajectories.” </w:t>
      </w:r>
      <w:r w:rsidRPr="00C35BCC">
        <w:rPr>
          <w:i/>
          <w:sz w:val="22"/>
          <w:szCs w:val="22"/>
        </w:rPr>
        <w:t>Justice Quarterly</w:t>
      </w:r>
      <w:r>
        <w:rPr>
          <w:sz w:val="22"/>
          <w:szCs w:val="22"/>
        </w:rPr>
        <w:t xml:space="preserve"> 31:315-343</w:t>
      </w:r>
      <w:r w:rsidRPr="00C35BCC">
        <w:rPr>
          <w:sz w:val="22"/>
          <w:szCs w:val="22"/>
        </w:rPr>
        <w:t>.</w:t>
      </w:r>
    </w:p>
    <w:p w14:paraId="28D074F1" w14:textId="77777777" w:rsidR="00982928" w:rsidRDefault="00982928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6022FD91" w14:textId="77777777" w:rsidR="00876BF1" w:rsidRDefault="00846C04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2014(</w:t>
      </w:r>
      <w:r w:rsidR="00BA2A36">
        <w:rPr>
          <w:sz w:val="22"/>
          <w:szCs w:val="22"/>
        </w:rPr>
        <w:t>2013*</w:t>
      </w:r>
      <w:r>
        <w:rPr>
          <w:sz w:val="22"/>
          <w:szCs w:val="22"/>
        </w:rPr>
        <w:t>)</w:t>
      </w:r>
      <w:r w:rsidR="00BA2A36">
        <w:rPr>
          <w:sz w:val="22"/>
          <w:szCs w:val="22"/>
        </w:rPr>
        <w:tab/>
      </w:r>
      <w:r w:rsidR="00876BF1" w:rsidRPr="00156469">
        <w:rPr>
          <w:b/>
          <w:sz w:val="22"/>
          <w:szCs w:val="22"/>
        </w:rPr>
        <w:t>Bersani, Bianca E.</w:t>
      </w:r>
      <w:r w:rsidR="00876BF1">
        <w:rPr>
          <w:sz w:val="22"/>
          <w:szCs w:val="22"/>
        </w:rPr>
        <w:t xml:space="preserve">, Thomas A. Loughran, and Alex R Piquero. “Comparing Patterns and Predictors of Immigrant Offending among a sample of Adjudicated Youth.” </w:t>
      </w:r>
      <w:r w:rsidR="00876BF1" w:rsidRPr="009C317A">
        <w:rPr>
          <w:i/>
          <w:sz w:val="22"/>
          <w:szCs w:val="22"/>
        </w:rPr>
        <w:t>Journal of Youth and Adolescence</w:t>
      </w:r>
      <w:r w:rsidR="00876BF1">
        <w:rPr>
          <w:sz w:val="22"/>
          <w:szCs w:val="22"/>
        </w:rPr>
        <w:t xml:space="preserve"> </w:t>
      </w:r>
      <w:r>
        <w:rPr>
          <w:sz w:val="22"/>
          <w:szCs w:val="22"/>
        </w:rPr>
        <w:t>43(11): 1914-1933</w:t>
      </w:r>
      <w:r w:rsidR="00876BF1" w:rsidRPr="00C35BCC">
        <w:rPr>
          <w:sz w:val="22"/>
          <w:szCs w:val="22"/>
        </w:rPr>
        <w:t>.</w:t>
      </w:r>
    </w:p>
    <w:p w14:paraId="39669079" w14:textId="77777777" w:rsidR="00876BF1" w:rsidRDefault="00876BF1" w:rsidP="00236A68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2EC141E8" w14:textId="77777777" w:rsidR="00982928" w:rsidRDefault="00982928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Pr="00156469">
        <w:rPr>
          <w:b/>
          <w:sz w:val="22"/>
          <w:szCs w:val="22"/>
        </w:rPr>
        <w:t>Bersani, Bianca E.</w:t>
      </w:r>
      <w:r>
        <w:rPr>
          <w:sz w:val="22"/>
          <w:szCs w:val="22"/>
        </w:rPr>
        <w:t xml:space="preserve"> and Elaine Eggleston Doherty. “When the Ties that Bind Unwind: Examining the Enduring and Situational Processes of Change behind the Marriage Effect” </w:t>
      </w:r>
      <w:r>
        <w:rPr>
          <w:i/>
          <w:sz w:val="22"/>
          <w:szCs w:val="22"/>
        </w:rPr>
        <w:t xml:space="preserve">Criminology </w:t>
      </w:r>
      <w:r w:rsidR="00346F62">
        <w:rPr>
          <w:sz w:val="22"/>
          <w:szCs w:val="22"/>
        </w:rPr>
        <w:t>51: 399-433</w:t>
      </w:r>
      <w:r>
        <w:rPr>
          <w:sz w:val="22"/>
          <w:szCs w:val="22"/>
        </w:rPr>
        <w:t>.</w:t>
      </w:r>
    </w:p>
    <w:p w14:paraId="470A33DA" w14:textId="77777777" w:rsidR="003C0F16" w:rsidRDefault="003C0F16" w:rsidP="00236A68">
      <w:pPr>
        <w:tabs>
          <w:tab w:val="left" w:pos="1440"/>
        </w:tabs>
        <w:ind w:left="1440" w:hanging="1440"/>
        <w:rPr>
          <w:b/>
          <w:sz w:val="20"/>
          <w:szCs w:val="20"/>
        </w:rPr>
      </w:pPr>
    </w:p>
    <w:p w14:paraId="6D74127A" w14:textId="77777777" w:rsidR="00603A35" w:rsidRDefault="004F2D93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5054C8">
        <w:rPr>
          <w:sz w:val="22"/>
          <w:szCs w:val="22"/>
          <w:lang w:val="it-IT"/>
        </w:rPr>
        <w:t>2009</w:t>
      </w:r>
      <w:r w:rsidR="004A0D55" w:rsidRPr="005054C8">
        <w:rPr>
          <w:sz w:val="22"/>
          <w:szCs w:val="22"/>
          <w:lang w:val="it-IT"/>
        </w:rPr>
        <w:tab/>
      </w:r>
      <w:r w:rsidR="00236A68" w:rsidRPr="005054C8">
        <w:rPr>
          <w:sz w:val="22"/>
          <w:szCs w:val="22"/>
          <w:lang w:val="it-IT"/>
        </w:rPr>
        <w:tab/>
      </w:r>
      <w:r w:rsidR="00F47EBE" w:rsidRPr="005054C8">
        <w:rPr>
          <w:b/>
          <w:sz w:val="22"/>
          <w:szCs w:val="22"/>
          <w:lang w:val="it-IT"/>
        </w:rPr>
        <w:t>Bersani, Bianca E.</w:t>
      </w:r>
      <w:r w:rsidR="00F47EBE" w:rsidRPr="005054C8">
        <w:rPr>
          <w:sz w:val="22"/>
          <w:szCs w:val="22"/>
          <w:lang w:val="it-IT"/>
        </w:rPr>
        <w:t xml:space="preserve">, Paul </w:t>
      </w:r>
      <w:proofErr w:type="spellStart"/>
      <w:r w:rsidR="00F47EBE" w:rsidRPr="005054C8">
        <w:rPr>
          <w:sz w:val="22"/>
          <w:szCs w:val="22"/>
          <w:lang w:val="it-IT"/>
        </w:rPr>
        <w:t>Nieuwbeerta</w:t>
      </w:r>
      <w:proofErr w:type="spellEnd"/>
      <w:r w:rsidR="00F47EBE" w:rsidRPr="005054C8">
        <w:rPr>
          <w:sz w:val="22"/>
          <w:szCs w:val="22"/>
          <w:lang w:val="it-IT"/>
        </w:rPr>
        <w:t xml:space="preserve">, and John H. </w:t>
      </w:r>
      <w:proofErr w:type="spellStart"/>
      <w:r w:rsidR="00F47EBE" w:rsidRPr="005054C8">
        <w:rPr>
          <w:sz w:val="22"/>
          <w:szCs w:val="22"/>
          <w:lang w:val="it-IT"/>
        </w:rPr>
        <w:t>Laub</w:t>
      </w:r>
      <w:proofErr w:type="spellEnd"/>
      <w:r w:rsidR="00F47EBE" w:rsidRPr="005054C8">
        <w:rPr>
          <w:sz w:val="22"/>
          <w:szCs w:val="22"/>
          <w:lang w:val="it-IT"/>
        </w:rPr>
        <w:t>.</w:t>
      </w:r>
      <w:r w:rsidR="002A64D3" w:rsidRPr="005054C8">
        <w:rPr>
          <w:sz w:val="22"/>
          <w:szCs w:val="22"/>
          <w:lang w:val="it-IT"/>
        </w:rPr>
        <w:t xml:space="preserve"> </w:t>
      </w:r>
      <w:r w:rsidR="00F47EBE" w:rsidRPr="00173EBA">
        <w:rPr>
          <w:sz w:val="22"/>
          <w:szCs w:val="22"/>
        </w:rPr>
        <w:t xml:space="preserve">“Predicting Trajectories of Offending over the Life Course: Findings from a Dutch Conviction Cohort.” </w:t>
      </w:r>
      <w:r w:rsidR="00F47EBE" w:rsidRPr="00173EBA">
        <w:rPr>
          <w:i/>
          <w:sz w:val="22"/>
          <w:szCs w:val="22"/>
        </w:rPr>
        <w:t>Journal of Research in Crime and Delinquency</w:t>
      </w:r>
      <w:r w:rsidR="00AD7DFA">
        <w:rPr>
          <w:i/>
          <w:sz w:val="22"/>
          <w:szCs w:val="22"/>
        </w:rPr>
        <w:t xml:space="preserve">, </w:t>
      </w:r>
      <w:r w:rsidR="00F34CF4">
        <w:rPr>
          <w:sz w:val="22"/>
          <w:szCs w:val="22"/>
        </w:rPr>
        <w:t>46: 468-494</w:t>
      </w:r>
      <w:r w:rsidR="00F47EBE" w:rsidRPr="00AD7DFA">
        <w:rPr>
          <w:sz w:val="22"/>
          <w:szCs w:val="22"/>
        </w:rPr>
        <w:t xml:space="preserve">.  </w:t>
      </w:r>
    </w:p>
    <w:p w14:paraId="18F5BBD2" w14:textId="77777777" w:rsidR="00603A35" w:rsidRDefault="00603A35" w:rsidP="00603A35">
      <w:pPr>
        <w:tabs>
          <w:tab w:val="left" w:pos="540"/>
          <w:tab w:val="left" w:pos="1800"/>
        </w:tabs>
        <w:ind w:left="1800" w:hanging="1800"/>
        <w:rPr>
          <w:sz w:val="22"/>
          <w:szCs w:val="22"/>
        </w:rPr>
      </w:pPr>
    </w:p>
    <w:p w14:paraId="2633378A" w14:textId="77777777" w:rsidR="00A67D64" w:rsidRPr="00603A35" w:rsidRDefault="00603A35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="00A67D64" w:rsidRPr="00603A35">
        <w:rPr>
          <w:b/>
          <w:sz w:val="22"/>
          <w:szCs w:val="22"/>
        </w:rPr>
        <w:t>Bersani, Bianca E.</w:t>
      </w:r>
      <w:r w:rsidR="00A67D64" w:rsidRPr="00603A35">
        <w:rPr>
          <w:sz w:val="22"/>
          <w:szCs w:val="22"/>
        </w:rPr>
        <w:t xml:space="preserve">, John H. </w:t>
      </w:r>
      <w:proofErr w:type="spellStart"/>
      <w:r w:rsidR="00A67D64" w:rsidRPr="00603A35">
        <w:rPr>
          <w:sz w:val="22"/>
          <w:szCs w:val="22"/>
        </w:rPr>
        <w:t>Laub</w:t>
      </w:r>
      <w:proofErr w:type="spellEnd"/>
      <w:r w:rsidR="00A67D64" w:rsidRPr="00603A35">
        <w:rPr>
          <w:sz w:val="22"/>
          <w:szCs w:val="22"/>
        </w:rPr>
        <w:t xml:space="preserve">, and Paul </w:t>
      </w:r>
      <w:proofErr w:type="spellStart"/>
      <w:r w:rsidR="00A67D64" w:rsidRPr="00603A35">
        <w:rPr>
          <w:sz w:val="22"/>
          <w:szCs w:val="22"/>
        </w:rPr>
        <w:t>Nieuwbeerta</w:t>
      </w:r>
      <w:proofErr w:type="spellEnd"/>
      <w:r w:rsidR="00A67D64" w:rsidRPr="00603A35">
        <w:rPr>
          <w:sz w:val="22"/>
          <w:szCs w:val="22"/>
        </w:rPr>
        <w:t xml:space="preserve">. “Marriage and Desistance From Crime in the Netherlands: Do Gender and </w:t>
      </w:r>
      <w:r w:rsidR="00261C8D" w:rsidRPr="00603A35">
        <w:rPr>
          <w:sz w:val="22"/>
          <w:szCs w:val="22"/>
        </w:rPr>
        <w:t>Socio-Historical Context</w:t>
      </w:r>
      <w:r w:rsidR="00A67D64" w:rsidRPr="00603A35">
        <w:rPr>
          <w:sz w:val="22"/>
          <w:szCs w:val="22"/>
        </w:rPr>
        <w:t xml:space="preserve"> Matter?” </w:t>
      </w:r>
      <w:r w:rsidR="00A67D64" w:rsidRPr="00603A35">
        <w:rPr>
          <w:i/>
          <w:sz w:val="22"/>
          <w:szCs w:val="22"/>
        </w:rPr>
        <w:t>Journal of Quantitative Criminology</w:t>
      </w:r>
      <w:r w:rsidR="00BA569A" w:rsidRPr="00603A35">
        <w:rPr>
          <w:i/>
          <w:sz w:val="22"/>
          <w:szCs w:val="22"/>
        </w:rPr>
        <w:t>,</w:t>
      </w:r>
      <w:r w:rsidR="00BA569A" w:rsidRPr="00603A35">
        <w:rPr>
          <w:sz w:val="22"/>
          <w:szCs w:val="22"/>
        </w:rPr>
        <w:t xml:space="preserve"> </w:t>
      </w:r>
      <w:r w:rsidR="00AD7DFA" w:rsidRPr="00603A35">
        <w:rPr>
          <w:sz w:val="22"/>
          <w:szCs w:val="22"/>
        </w:rPr>
        <w:t>25: 3-24</w:t>
      </w:r>
      <w:r w:rsidR="00A67D64" w:rsidRPr="00603A35">
        <w:rPr>
          <w:sz w:val="22"/>
          <w:szCs w:val="22"/>
        </w:rPr>
        <w:t xml:space="preserve">. </w:t>
      </w:r>
    </w:p>
    <w:p w14:paraId="15E67137" w14:textId="77777777" w:rsidR="00D66361" w:rsidRDefault="00D66361" w:rsidP="00603A35">
      <w:pPr>
        <w:tabs>
          <w:tab w:val="left" w:pos="171"/>
          <w:tab w:val="left" w:pos="1800"/>
        </w:tabs>
        <w:autoSpaceDE w:val="0"/>
        <w:autoSpaceDN w:val="0"/>
        <w:adjustRightInd w:val="0"/>
        <w:ind w:left="1800" w:hanging="1260"/>
        <w:rPr>
          <w:sz w:val="22"/>
          <w:szCs w:val="22"/>
        </w:rPr>
      </w:pPr>
    </w:p>
    <w:p w14:paraId="44921AC7" w14:textId="77777777" w:rsidR="00D66361" w:rsidRPr="00D66361" w:rsidRDefault="00236A68" w:rsidP="00236A68">
      <w:pPr>
        <w:tabs>
          <w:tab w:val="left" w:pos="171"/>
          <w:tab w:val="left" w:pos="1800"/>
        </w:tabs>
        <w:autoSpaceDE w:val="0"/>
        <w:autoSpaceDN w:val="0"/>
        <w:adjustRightInd w:val="0"/>
        <w:ind w:left="1800" w:hanging="180"/>
        <w:rPr>
          <w:sz w:val="22"/>
          <w:szCs w:val="22"/>
        </w:rPr>
      </w:pPr>
      <w:r>
        <w:rPr>
          <w:sz w:val="22"/>
          <w:szCs w:val="22"/>
        </w:rPr>
        <w:tab/>
      </w:r>
      <w:r w:rsidR="00D66361">
        <w:rPr>
          <w:sz w:val="22"/>
          <w:szCs w:val="22"/>
        </w:rPr>
        <w:t xml:space="preserve">*Reprinted in </w:t>
      </w:r>
      <w:r w:rsidR="00D66361" w:rsidRPr="00D66361">
        <w:rPr>
          <w:i/>
          <w:sz w:val="22"/>
          <w:szCs w:val="22"/>
        </w:rPr>
        <w:t>Developmental and Life-course Criminological Theories</w:t>
      </w:r>
      <w:r w:rsidR="00D663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Tara Rene </w:t>
      </w:r>
      <w:r w:rsidR="00D66361">
        <w:rPr>
          <w:sz w:val="22"/>
          <w:szCs w:val="22"/>
        </w:rPr>
        <w:t>McGee and Paul Mazerolle, eds. 2015.  Ashgate Publishing.</w:t>
      </w:r>
    </w:p>
    <w:p w14:paraId="341A2F4B" w14:textId="77777777" w:rsidR="008F7C13" w:rsidRPr="00173EBA" w:rsidRDefault="008F7C13" w:rsidP="00603A35">
      <w:pPr>
        <w:tabs>
          <w:tab w:val="left" w:pos="171"/>
          <w:tab w:val="left" w:pos="1767"/>
          <w:tab w:val="left" w:pos="1800"/>
        </w:tabs>
        <w:ind w:left="1800" w:hanging="1260"/>
        <w:rPr>
          <w:sz w:val="22"/>
          <w:szCs w:val="22"/>
        </w:rPr>
      </w:pPr>
    </w:p>
    <w:p w14:paraId="6B951268" w14:textId="77777777" w:rsidR="00226A3A" w:rsidRPr="00173EBA" w:rsidRDefault="00226A3A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173EBA">
        <w:rPr>
          <w:sz w:val="22"/>
          <w:szCs w:val="22"/>
        </w:rPr>
        <w:t>2008</w:t>
      </w:r>
      <w:r w:rsidRPr="00173EBA"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Pr="00173EBA">
        <w:rPr>
          <w:sz w:val="22"/>
          <w:szCs w:val="22"/>
        </w:rPr>
        <w:t xml:space="preserve">Tyler, Kimberly A. and </w:t>
      </w:r>
      <w:r w:rsidRPr="00330FB4">
        <w:rPr>
          <w:b/>
          <w:sz w:val="22"/>
          <w:szCs w:val="22"/>
        </w:rPr>
        <w:t>Bianca E. Bersani.</w:t>
      </w:r>
      <w:r w:rsidRPr="00173EBA">
        <w:rPr>
          <w:sz w:val="22"/>
          <w:szCs w:val="22"/>
        </w:rPr>
        <w:t xml:space="preserve"> “A Longitudinal Study of Early Adolescent Precursors to Running Away.</w:t>
      </w:r>
      <w:r w:rsidR="006A61A6" w:rsidRPr="00173EBA">
        <w:rPr>
          <w:sz w:val="22"/>
          <w:szCs w:val="22"/>
        </w:rPr>
        <w:t xml:space="preserve">” </w:t>
      </w:r>
      <w:r w:rsidRPr="00173EBA">
        <w:rPr>
          <w:i/>
          <w:sz w:val="22"/>
          <w:szCs w:val="22"/>
        </w:rPr>
        <w:t>Journal of Early Adolescence</w:t>
      </w:r>
      <w:r w:rsidR="006A61A6" w:rsidRPr="00173EBA">
        <w:rPr>
          <w:sz w:val="22"/>
          <w:szCs w:val="22"/>
        </w:rPr>
        <w:t>, 28: 230-251</w:t>
      </w:r>
      <w:r w:rsidRPr="00173EBA">
        <w:rPr>
          <w:sz w:val="22"/>
          <w:szCs w:val="22"/>
        </w:rPr>
        <w:t>.</w:t>
      </w:r>
    </w:p>
    <w:p w14:paraId="50F00888" w14:textId="77777777" w:rsidR="00226A3A" w:rsidRPr="00173EBA" w:rsidRDefault="00226A3A" w:rsidP="00603A35">
      <w:pPr>
        <w:tabs>
          <w:tab w:val="left" w:pos="171"/>
          <w:tab w:val="left" w:pos="1767"/>
          <w:tab w:val="left" w:pos="1800"/>
        </w:tabs>
        <w:ind w:left="1800" w:hanging="1260"/>
        <w:rPr>
          <w:sz w:val="22"/>
          <w:szCs w:val="22"/>
        </w:rPr>
      </w:pPr>
    </w:p>
    <w:p w14:paraId="238420DA" w14:textId="77777777" w:rsidR="002B6AF0" w:rsidRPr="00173EBA" w:rsidRDefault="00226A3A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173EBA">
        <w:rPr>
          <w:sz w:val="22"/>
          <w:szCs w:val="22"/>
        </w:rPr>
        <w:t>2007</w:t>
      </w:r>
      <w:r w:rsidR="002B6AF0" w:rsidRPr="00173EBA"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="002B6AF0" w:rsidRPr="00330FB4">
        <w:rPr>
          <w:b/>
          <w:sz w:val="22"/>
          <w:szCs w:val="22"/>
        </w:rPr>
        <w:t>Bersani, Bianca E.</w:t>
      </w:r>
      <w:r w:rsidR="002B6AF0" w:rsidRPr="00173EBA">
        <w:rPr>
          <w:sz w:val="22"/>
          <w:szCs w:val="22"/>
        </w:rPr>
        <w:t xml:space="preserve"> and Constance L. Chapple.</w:t>
      </w:r>
      <w:r w:rsidR="009B60B3" w:rsidRPr="00173EBA">
        <w:rPr>
          <w:sz w:val="22"/>
          <w:szCs w:val="22"/>
        </w:rPr>
        <w:t xml:space="preserve"> </w:t>
      </w:r>
      <w:r w:rsidR="002B6AF0" w:rsidRPr="00173EBA">
        <w:rPr>
          <w:sz w:val="22"/>
          <w:szCs w:val="22"/>
        </w:rPr>
        <w:t xml:space="preserve">“School Failure as an Adolescent Turning Point.” </w:t>
      </w:r>
      <w:r w:rsidR="002B6AF0" w:rsidRPr="00173EBA">
        <w:rPr>
          <w:i/>
          <w:sz w:val="22"/>
          <w:szCs w:val="22"/>
        </w:rPr>
        <w:t>Sociological Focus</w:t>
      </w:r>
      <w:r w:rsidR="002B6AF0" w:rsidRPr="00173EBA">
        <w:rPr>
          <w:sz w:val="22"/>
          <w:szCs w:val="22"/>
        </w:rPr>
        <w:t>, 40</w:t>
      </w:r>
      <w:r w:rsidR="00C53892" w:rsidRPr="00173EBA">
        <w:rPr>
          <w:sz w:val="22"/>
          <w:szCs w:val="22"/>
        </w:rPr>
        <w:t>:</w:t>
      </w:r>
      <w:r w:rsidR="005A7F8B">
        <w:rPr>
          <w:sz w:val="22"/>
          <w:szCs w:val="22"/>
        </w:rPr>
        <w:t xml:space="preserve"> </w:t>
      </w:r>
      <w:r w:rsidR="00C53892" w:rsidRPr="00173EBA">
        <w:rPr>
          <w:sz w:val="22"/>
          <w:szCs w:val="22"/>
        </w:rPr>
        <w:t>370-391</w:t>
      </w:r>
      <w:r w:rsidR="002B6AF0" w:rsidRPr="00173EBA">
        <w:rPr>
          <w:sz w:val="22"/>
          <w:szCs w:val="22"/>
        </w:rPr>
        <w:t>.</w:t>
      </w:r>
    </w:p>
    <w:p w14:paraId="1EECFDB3" w14:textId="77777777" w:rsidR="0002177E" w:rsidRPr="00173EBA" w:rsidRDefault="0002177E" w:rsidP="00603A35">
      <w:pPr>
        <w:tabs>
          <w:tab w:val="left" w:pos="171"/>
          <w:tab w:val="left" w:pos="1767"/>
          <w:tab w:val="left" w:pos="1800"/>
        </w:tabs>
        <w:ind w:left="1800" w:hanging="1260"/>
        <w:rPr>
          <w:sz w:val="22"/>
          <w:szCs w:val="22"/>
        </w:rPr>
      </w:pPr>
    </w:p>
    <w:p w14:paraId="04CD7FD7" w14:textId="77777777" w:rsidR="00603A35" w:rsidRDefault="00FC475D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 w:rsidRPr="00173EBA">
        <w:rPr>
          <w:sz w:val="22"/>
          <w:szCs w:val="22"/>
        </w:rPr>
        <w:t>2006</w:t>
      </w:r>
      <w:r w:rsidRPr="00173EBA"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Pr="00173EBA">
        <w:rPr>
          <w:sz w:val="22"/>
          <w:szCs w:val="22"/>
        </w:rPr>
        <w:t xml:space="preserve">Tyler, Kimberly A., Rosalie Torres Stone, and </w:t>
      </w:r>
      <w:r w:rsidRPr="00330FB4">
        <w:rPr>
          <w:b/>
          <w:sz w:val="22"/>
          <w:szCs w:val="22"/>
        </w:rPr>
        <w:t>Bianca E. Bersani</w:t>
      </w:r>
      <w:r w:rsidR="006E7F4A" w:rsidRPr="00330FB4">
        <w:rPr>
          <w:b/>
          <w:sz w:val="22"/>
          <w:szCs w:val="22"/>
        </w:rPr>
        <w:t>.</w:t>
      </w:r>
      <w:r w:rsidR="006E7F4A">
        <w:rPr>
          <w:sz w:val="22"/>
          <w:szCs w:val="22"/>
        </w:rPr>
        <w:t xml:space="preserve"> </w:t>
      </w:r>
      <w:r w:rsidRPr="00173EBA">
        <w:rPr>
          <w:sz w:val="22"/>
          <w:szCs w:val="22"/>
        </w:rPr>
        <w:t>“Examining the Changing Predictors of Adolescent Alcohol Misuse.</w:t>
      </w:r>
      <w:r w:rsidR="006A61A6" w:rsidRPr="00173EBA">
        <w:rPr>
          <w:sz w:val="22"/>
          <w:szCs w:val="22"/>
        </w:rPr>
        <w:t xml:space="preserve">” </w:t>
      </w:r>
      <w:r w:rsidRPr="00173EBA">
        <w:rPr>
          <w:i/>
          <w:sz w:val="22"/>
          <w:szCs w:val="22"/>
        </w:rPr>
        <w:t>Journal of Child and Ad</w:t>
      </w:r>
      <w:r w:rsidR="00046D73" w:rsidRPr="00173EBA">
        <w:rPr>
          <w:i/>
          <w:sz w:val="22"/>
          <w:szCs w:val="22"/>
        </w:rPr>
        <w:t>olescent Substance Abuse</w:t>
      </w:r>
      <w:r w:rsidR="00046D73" w:rsidRPr="00173EBA">
        <w:rPr>
          <w:sz w:val="22"/>
          <w:szCs w:val="22"/>
        </w:rPr>
        <w:t>, 16</w:t>
      </w:r>
      <w:r w:rsidR="00BB35E1" w:rsidRPr="00173EBA">
        <w:rPr>
          <w:sz w:val="22"/>
          <w:szCs w:val="22"/>
        </w:rPr>
        <w:t>:</w:t>
      </w:r>
      <w:r w:rsidR="005A7F8B">
        <w:rPr>
          <w:sz w:val="22"/>
          <w:szCs w:val="22"/>
        </w:rPr>
        <w:t xml:space="preserve"> </w:t>
      </w:r>
      <w:r w:rsidR="00BB35E1" w:rsidRPr="00173EBA">
        <w:rPr>
          <w:sz w:val="22"/>
          <w:szCs w:val="22"/>
        </w:rPr>
        <w:t>95-114</w:t>
      </w:r>
      <w:r w:rsidR="00046D73" w:rsidRPr="00173EBA">
        <w:rPr>
          <w:sz w:val="22"/>
          <w:szCs w:val="22"/>
        </w:rPr>
        <w:t>.</w:t>
      </w:r>
    </w:p>
    <w:p w14:paraId="5AAE1D57" w14:textId="77777777" w:rsidR="00603A35" w:rsidRDefault="00603A35" w:rsidP="00603A35">
      <w:pPr>
        <w:tabs>
          <w:tab w:val="left" w:pos="540"/>
          <w:tab w:val="left" w:pos="1767"/>
          <w:tab w:val="left" w:pos="1800"/>
        </w:tabs>
        <w:ind w:left="1800" w:hanging="1800"/>
        <w:rPr>
          <w:sz w:val="22"/>
          <w:szCs w:val="22"/>
        </w:rPr>
      </w:pPr>
    </w:p>
    <w:p w14:paraId="64A88252" w14:textId="70745DFF" w:rsidR="00FC475D" w:rsidRPr="00173EBA" w:rsidRDefault="00603A35" w:rsidP="00236A68">
      <w:pPr>
        <w:tabs>
          <w:tab w:val="left" w:pos="54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 w:rsidR="00236A68">
        <w:rPr>
          <w:sz w:val="22"/>
          <w:szCs w:val="22"/>
        </w:rPr>
        <w:tab/>
      </w:r>
      <w:r w:rsidR="00FC475D" w:rsidRPr="00173EBA">
        <w:rPr>
          <w:sz w:val="22"/>
          <w:szCs w:val="22"/>
        </w:rPr>
        <w:t>Chapple, Constance L., Kimberly A.</w:t>
      </w:r>
      <w:r w:rsidR="006E7F4A">
        <w:rPr>
          <w:sz w:val="22"/>
          <w:szCs w:val="22"/>
        </w:rPr>
        <w:t xml:space="preserve"> Tyler, and </w:t>
      </w:r>
      <w:r w:rsidR="006E7F4A" w:rsidRPr="00330FB4">
        <w:rPr>
          <w:b/>
          <w:sz w:val="22"/>
          <w:szCs w:val="22"/>
        </w:rPr>
        <w:t>Bianca E. Bersani.</w:t>
      </w:r>
      <w:r w:rsidR="006E7F4A">
        <w:rPr>
          <w:sz w:val="22"/>
          <w:szCs w:val="22"/>
        </w:rPr>
        <w:t xml:space="preserve"> </w:t>
      </w:r>
      <w:r w:rsidR="00236A68">
        <w:rPr>
          <w:sz w:val="22"/>
          <w:szCs w:val="22"/>
        </w:rPr>
        <w:t>“</w:t>
      </w:r>
      <w:r w:rsidR="00AF63C9">
        <w:rPr>
          <w:sz w:val="22"/>
          <w:szCs w:val="22"/>
        </w:rPr>
        <w:t>2004</w:t>
      </w:r>
      <w:r w:rsidR="00236A68">
        <w:rPr>
          <w:sz w:val="22"/>
          <w:szCs w:val="22"/>
        </w:rPr>
        <w:t xml:space="preserve">Childhood Neglect </w:t>
      </w:r>
      <w:r w:rsidR="00FC475D" w:rsidRPr="00173EBA">
        <w:rPr>
          <w:sz w:val="22"/>
          <w:szCs w:val="22"/>
        </w:rPr>
        <w:t>and Adolescent Violence: Examining Individual and Peer Effect</w:t>
      </w:r>
      <w:r w:rsidR="00080616" w:rsidRPr="00173EBA">
        <w:rPr>
          <w:sz w:val="22"/>
          <w:szCs w:val="22"/>
        </w:rPr>
        <w:t xml:space="preserve">s.” </w:t>
      </w:r>
      <w:r w:rsidR="00080616" w:rsidRPr="00173EBA">
        <w:rPr>
          <w:i/>
          <w:sz w:val="22"/>
          <w:szCs w:val="22"/>
        </w:rPr>
        <w:t>Violence and Victims</w:t>
      </w:r>
      <w:r w:rsidR="00080616" w:rsidRPr="00173EBA">
        <w:rPr>
          <w:sz w:val="22"/>
          <w:szCs w:val="22"/>
        </w:rPr>
        <w:t>, 20: 39-53.</w:t>
      </w:r>
    </w:p>
    <w:p w14:paraId="0A237CED" w14:textId="535AE88E" w:rsidR="00EA68EA" w:rsidRPr="000D7893" w:rsidRDefault="00EA68EA" w:rsidP="00EA68EA">
      <w:pPr>
        <w:rPr>
          <w:sz w:val="32"/>
          <w:szCs w:val="22"/>
        </w:rPr>
      </w:pPr>
    </w:p>
    <w:p w14:paraId="0E7C3B7C" w14:textId="77777777" w:rsidR="00021A18" w:rsidRPr="00C72A17" w:rsidRDefault="00EA68EA" w:rsidP="00ED5DFD">
      <w:pPr>
        <w:keepNext/>
        <w:tabs>
          <w:tab w:val="left" w:pos="342"/>
          <w:tab w:val="left" w:pos="1425"/>
          <w:tab w:val="left" w:pos="1767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Funded Projects, Grants and Research Consultant Work</w:t>
      </w:r>
    </w:p>
    <w:p w14:paraId="4F02BE0A" w14:textId="77777777" w:rsidR="00021A18" w:rsidRDefault="00021A18" w:rsidP="003B645A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</w:p>
    <w:p w14:paraId="7445B9C3" w14:textId="78CB4879" w:rsidR="00A63654" w:rsidRDefault="00021A18" w:rsidP="007967F9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63654">
        <w:rPr>
          <w:sz w:val="22"/>
          <w:szCs w:val="22"/>
        </w:rPr>
        <w:t>2020-2023</w:t>
      </w:r>
      <w:r w:rsidR="00A63654">
        <w:rPr>
          <w:sz w:val="22"/>
          <w:szCs w:val="22"/>
        </w:rPr>
        <w:tab/>
        <w:t xml:space="preserve">“Evaluation of the Baybrook Community-Based Group Violence Intervention (CGVI) Program.” Bianca E. Bersani, Greg </w:t>
      </w:r>
      <w:proofErr w:type="spellStart"/>
      <w:r w:rsidR="00A63654">
        <w:rPr>
          <w:sz w:val="22"/>
          <w:szCs w:val="22"/>
        </w:rPr>
        <w:t>Midgette</w:t>
      </w:r>
      <w:proofErr w:type="spellEnd"/>
      <w:r w:rsidR="00A63654">
        <w:rPr>
          <w:sz w:val="22"/>
          <w:szCs w:val="22"/>
        </w:rPr>
        <w:t xml:space="preserve">, and Gary </w:t>
      </w:r>
      <w:proofErr w:type="spellStart"/>
      <w:r w:rsidR="00A63654">
        <w:rPr>
          <w:sz w:val="22"/>
          <w:szCs w:val="22"/>
        </w:rPr>
        <w:t>LaFree</w:t>
      </w:r>
      <w:proofErr w:type="spellEnd"/>
      <w:r w:rsidR="00A63654">
        <w:rPr>
          <w:sz w:val="22"/>
          <w:szCs w:val="22"/>
        </w:rPr>
        <w:t>. ($199,444). Principal Investigator.</w:t>
      </w:r>
    </w:p>
    <w:p w14:paraId="06B32A67" w14:textId="77777777" w:rsidR="00A63654" w:rsidRDefault="00A63654" w:rsidP="007967F9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</w:p>
    <w:p w14:paraId="3741761A" w14:textId="226E686B" w:rsidR="007967F9" w:rsidRDefault="00A63654" w:rsidP="007967F9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7967F9">
        <w:rPr>
          <w:sz w:val="22"/>
          <w:szCs w:val="22"/>
        </w:rPr>
        <w:t>2018</w:t>
      </w:r>
      <w:r w:rsidR="007967F9">
        <w:rPr>
          <w:sz w:val="22"/>
          <w:szCs w:val="22"/>
        </w:rPr>
        <w:tab/>
        <w:t xml:space="preserve">“Juvenile Diversion and Restorative Justice” evaluation of the Juvenile Alternative Resolution Program, Suffolk County District Attorney’s Office. Andrea </w:t>
      </w:r>
      <w:proofErr w:type="spellStart"/>
      <w:r w:rsidR="007967F9">
        <w:rPr>
          <w:sz w:val="22"/>
          <w:szCs w:val="22"/>
        </w:rPr>
        <w:t>Leverentz</w:t>
      </w:r>
      <w:proofErr w:type="spellEnd"/>
      <w:r w:rsidR="007967F9">
        <w:rPr>
          <w:sz w:val="22"/>
          <w:szCs w:val="22"/>
        </w:rPr>
        <w:t>, Principal Investigator; Bianca E. Bersani, Investigator.</w:t>
      </w:r>
      <w:r w:rsidR="0003725A">
        <w:rPr>
          <w:sz w:val="22"/>
          <w:szCs w:val="22"/>
        </w:rPr>
        <w:t xml:space="preserve"> </w:t>
      </w:r>
    </w:p>
    <w:p w14:paraId="655C8F92" w14:textId="77777777" w:rsidR="007967F9" w:rsidRDefault="007967F9" w:rsidP="003B645A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</w:p>
    <w:p w14:paraId="671F59B5" w14:textId="2C3BD02A" w:rsidR="00021A18" w:rsidRDefault="00863A34" w:rsidP="003B645A">
      <w:pPr>
        <w:tabs>
          <w:tab w:val="left" w:pos="180"/>
          <w:tab w:val="left" w:pos="1425"/>
          <w:tab w:val="left" w:pos="1767"/>
        </w:tabs>
        <w:ind w:left="1440" w:hanging="1440"/>
        <w:rPr>
          <w:rFonts w:ascii="Garamond" w:hAnsi="Garamond"/>
          <w:b/>
          <w:smallCaps/>
        </w:rPr>
      </w:pPr>
      <w:r>
        <w:rPr>
          <w:sz w:val="22"/>
          <w:szCs w:val="22"/>
        </w:rPr>
        <w:tab/>
      </w:r>
      <w:r w:rsidR="00021A18" w:rsidRPr="003129B4">
        <w:rPr>
          <w:sz w:val="22"/>
          <w:szCs w:val="22"/>
        </w:rPr>
        <w:t>201</w:t>
      </w:r>
      <w:r w:rsidR="00021A18">
        <w:rPr>
          <w:sz w:val="22"/>
          <w:szCs w:val="22"/>
        </w:rPr>
        <w:t>5</w:t>
      </w:r>
      <w:r w:rsidR="00021A18" w:rsidRPr="003129B4">
        <w:rPr>
          <w:sz w:val="22"/>
          <w:szCs w:val="22"/>
        </w:rPr>
        <w:tab/>
        <w:t>“</w:t>
      </w:r>
      <w:r w:rsidR="00021A18">
        <w:rPr>
          <w:sz w:val="22"/>
          <w:szCs w:val="22"/>
        </w:rPr>
        <w:t>Ethnic Identity and Self-Esteem as a Mechanisms for the Intergenerational Disparity in Offending across Immigrant Generations</w:t>
      </w:r>
      <w:r w:rsidR="00021A18" w:rsidRPr="003129B4">
        <w:rPr>
          <w:sz w:val="22"/>
          <w:szCs w:val="22"/>
        </w:rPr>
        <w:t xml:space="preserve">.” Bianca E. Bersani. </w:t>
      </w:r>
      <w:r w:rsidR="00021A18">
        <w:rPr>
          <w:sz w:val="22"/>
          <w:szCs w:val="22"/>
        </w:rPr>
        <w:t>Joseph P. Healey Research Grant Program</w:t>
      </w:r>
      <w:r w:rsidR="00021A18" w:rsidRPr="003129B4">
        <w:rPr>
          <w:sz w:val="22"/>
          <w:szCs w:val="22"/>
        </w:rPr>
        <w:t>, University of Massachusetts, Boston (</w:t>
      </w:r>
      <w:r w:rsidR="00021A18">
        <w:rPr>
          <w:sz w:val="22"/>
          <w:szCs w:val="22"/>
        </w:rPr>
        <w:t>$6,942</w:t>
      </w:r>
      <w:r w:rsidR="00021A18" w:rsidRPr="003129B4">
        <w:rPr>
          <w:sz w:val="22"/>
          <w:szCs w:val="22"/>
        </w:rPr>
        <w:t>).</w:t>
      </w:r>
      <w:r w:rsidR="00021A18">
        <w:rPr>
          <w:sz w:val="22"/>
          <w:szCs w:val="22"/>
        </w:rPr>
        <w:t xml:space="preserve"> Principal Investigator.</w:t>
      </w:r>
    </w:p>
    <w:p w14:paraId="38C1581C" w14:textId="77777777" w:rsidR="00021A18" w:rsidRDefault="00021A18" w:rsidP="003B645A">
      <w:pPr>
        <w:tabs>
          <w:tab w:val="left" w:pos="180"/>
          <w:tab w:val="left" w:pos="1425"/>
          <w:tab w:val="left" w:pos="1767"/>
        </w:tabs>
        <w:ind w:left="1440" w:hanging="1440"/>
        <w:rPr>
          <w:rFonts w:ascii="Garamond" w:hAnsi="Garamond"/>
          <w:b/>
          <w:smallCaps/>
        </w:rPr>
      </w:pPr>
    </w:p>
    <w:p w14:paraId="6C5DFE77" w14:textId="1F0AFA3E" w:rsidR="00EA68EA" w:rsidRPr="003129B4" w:rsidRDefault="00021A18" w:rsidP="00E61FCB">
      <w:pPr>
        <w:tabs>
          <w:tab w:val="left" w:pos="180"/>
          <w:tab w:val="left" w:pos="1425"/>
          <w:tab w:val="left" w:pos="1767"/>
        </w:tabs>
        <w:ind w:left="1440" w:hanging="1440"/>
        <w:rPr>
          <w:sz w:val="22"/>
          <w:szCs w:val="22"/>
        </w:rPr>
      </w:pPr>
      <w:r>
        <w:rPr>
          <w:rFonts w:ascii="Garamond" w:hAnsi="Garamond"/>
          <w:b/>
          <w:smallCaps/>
        </w:rPr>
        <w:tab/>
      </w:r>
      <w:r w:rsidR="00EA68EA" w:rsidRPr="003129B4">
        <w:rPr>
          <w:sz w:val="22"/>
          <w:szCs w:val="22"/>
        </w:rPr>
        <w:t>2013</w:t>
      </w:r>
      <w:r w:rsidR="00EA68EA" w:rsidRPr="003129B4">
        <w:rPr>
          <w:sz w:val="22"/>
          <w:szCs w:val="22"/>
        </w:rPr>
        <w:tab/>
        <w:t>“Narrating the Life Course: Understanding the Mechanisms Underpinning Desistance from Crime.” Bianca E. Bersani and Elaine Eggleston Doherty. Research Development Fund, University of Massachusetts, Boston (</w:t>
      </w:r>
      <w:r w:rsidR="00EA68EA">
        <w:rPr>
          <w:sz w:val="22"/>
          <w:szCs w:val="22"/>
        </w:rPr>
        <w:t>$12,000</w:t>
      </w:r>
      <w:r w:rsidR="00EA68EA" w:rsidRPr="003129B4">
        <w:rPr>
          <w:sz w:val="22"/>
          <w:szCs w:val="22"/>
        </w:rPr>
        <w:t>).</w:t>
      </w:r>
      <w:r w:rsidR="00DA4300">
        <w:rPr>
          <w:sz w:val="22"/>
          <w:szCs w:val="22"/>
        </w:rPr>
        <w:t xml:space="preserve"> Principal Investigator.</w:t>
      </w:r>
    </w:p>
    <w:p w14:paraId="6CF80254" w14:textId="77777777" w:rsidR="00EA68EA" w:rsidRPr="003129B4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17E4E53" w14:textId="752E651F" w:rsidR="00EA68EA" w:rsidRPr="003129B4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3129B4">
        <w:rPr>
          <w:sz w:val="22"/>
          <w:szCs w:val="22"/>
        </w:rPr>
        <w:tab/>
        <w:t>2013</w:t>
      </w:r>
      <w:r w:rsidRPr="003129B4">
        <w:rPr>
          <w:sz w:val="22"/>
          <w:szCs w:val="22"/>
        </w:rPr>
        <w:tab/>
        <w:t>“Assessing the Intergenerational Transmission of Crime across Immigrant Generations.” Bianca E. Bersani. College of Liberal Arts, Dean’s Research Fund.</w:t>
      </w:r>
      <w:r w:rsidR="00DA4300">
        <w:rPr>
          <w:sz w:val="22"/>
          <w:szCs w:val="22"/>
        </w:rPr>
        <w:t xml:space="preserve">  Principal Investigator.</w:t>
      </w:r>
    </w:p>
    <w:p w14:paraId="658F78BA" w14:textId="77777777" w:rsidR="00EA68EA" w:rsidRPr="003129B4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3129B4">
        <w:rPr>
          <w:sz w:val="22"/>
          <w:szCs w:val="22"/>
        </w:rPr>
        <w:tab/>
      </w:r>
    </w:p>
    <w:p w14:paraId="4C1768B6" w14:textId="092525F6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2012</w:t>
      </w:r>
      <w:r>
        <w:rPr>
          <w:sz w:val="22"/>
          <w:szCs w:val="22"/>
        </w:rPr>
        <w:tab/>
        <w:t xml:space="preserve">Research </w:t>
      </w:r>
      <w:r w:rsidRPr="00E622F7">
        <w:rPr>
          <w:sz w:val="22"/>
          <w:szCs w:val="22"/>
        </w:rPr>
        <w:t>Consultant National Center for the Study of Terrorism and Responses to Terrorism</w:t>
      </w:r>
      <w:r>
        <w:rPr>
          <w:sz w:val="22"/>
          <w:szCs w:val="22"/>
        </w:rPr>
        <w:t>. “Empirical Assessment of Domestic Radicalization (EADR)” National Institute of Justice ($754,620).</w:t>
      </w:r>
      <w:r w:rsidR="00DA4300">
        <w:rPr>
          <w:sz w:val="22"/>
          <w:szCs w:val="22"/>
        </w:rPr>
        <w:t xml:space="preserve"> Consultant.</w:t>
      </w:r>
    </w:p>
    <w:p w14:paraId="3918FE10" w14:textId="77777777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ED76D87" w14:textId="7539110E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  <w:t>“An Examination of the “Marriage Effect” on Desistance from Crime among U.S. Immigrants.” Bianca E Bersani and Stephanie DiPietro. 2011-2012. National Institute of Justice ($99,149).</w:t>
      </w:r>
      <w:r w:rsidR="00DA4300">
        <w:rPr>
          <w:sz w:val="22"/>
          <w:szCs w:val="22"/>
        </w:rPr>
        <w:t xml:space="preserve"> Co-Principal Investigator.</w:t>
      </w:r>
    </w:p>
    <w:p w14:paraId="799192FB" w14:textId="77777777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60C09733" w14:textId="679463A2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  <w:t>“</w:t>
      </w:r>
      <w:r w:rsidRPr="00BB0683">
        <w:rPr>
          <w:sz w:val="22"/>
          <w:szCs w:val="22"/>
        </w:rPr>
        <w:t xml:space="preserve">The Impact of </w:t>
      </w:r>
      <w:r w:rsidRPr="00EA7C51">
        <w:rPr>
          <w:sz w:val="22"/>
          <w:szCs w:val="22"/>
        </w:rPr>
        <w:t xml:space="preserve">Immigration on Extremist Crime and Terrorism.”  Gary </w:t>
      </w:r>
      <w:proofErr w:type="spellStart"/>
      <w:r w:rsidRPr="00EA7C51">
        <w:rPr>
          <w:sz w:val="22"/>
          <w:szCs w:val="22"/>
        </w:rPr>
        <w:t>LaFree</w:t>
      </w:r>
      <w:proofErr w:type="spellEnd"/>
      <w:r w:rsidRPr="00EA7C51">
        <w:rPr>
          <w:sz w:val="22"/>
          <w:szCs w:val="22"/>
        </w:rPr>
        <w:t xml:space="preserve"> and Bianca Bersani. 2011</w:t>
      </w:r>
      <w:r>
        <w:rPr>
          <w:sz w:val="22"/>
          <w:szCs w:val="22"/>
        </w:rPr>
        <w:t>-2012.</w:t>
      </w:r>
      <w:r w:rsidRPr="00EA7C51">
        <w:rPr>
          <w:sz w:val="22"/>
          <w:szCs w:val="22"/>
        </w:rPr>
        <w:t xml:space="preserve"> </w:t>
      </w:r>
      <w:r>
        <w:rPr>
          <w:sz w:val="22"/>
          <w:szCs w:val="22"/>
        </w:rPr>
        <w:t>US Department of Homeland Security (</w:t>
      </w:r>
      <w:r w:rsidR="000C3B0D">
        <w:rPr>
          <w:sz w:val="22"/>
          <w:szCs w:val="22"/>
        </w:rPr>
        <w:t>$21,571</w:t>
      </w:r>
      <w:r>
        <w:rPr>
          <w:sz w:val="22"/>
          <w:szCs w:val="22"/>
        </w:rPr>
        <w:t>).</w:t>
      </w:r>
      <w:r w:rsidR="00DA4300">
        <w:rPr>
          <w:sz w:val="22"/>
          <w:szCs w:val="22"/>
        </w:rPr>
        <w:t xml:space="preserve"> Co-Principal Investigator. </w:t>
      </w:r>
    </w:p>
    <w:p w14:paraId="57756EA5" w14:textId="77777777" w:rsidR="00EA68EA" w:rsidRDefault="00EA68EA" w:rsidP="00EA68EA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4F229817" w14:textId="77777777" w:rsidR="00EA68EA" w:rsidRPr="00E32474" w:rsidRDefault="00EA68EA" w:rsidP="00E32474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 w:rsidRPr="00173EBA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Pr="00173EBA">
        <w:rPr>
          <w:sz w:val="22"/>
          <w:szCs w:val="22"/>
        </w:rPr>
        <w:tab/>
      </w:r>
      <w:r>
        <w:rPr>
          <w:sz w:val="22"/>
          <w:szCs w:val="22"/>
        </w:rPr>
        <w:t xml:space="preserve">Research </w:t>
      </w:r>
      <w:r w:rsidRPr="00E622F7">
        <w:rPr>
          <w:sz w:val="22"/>
          <w:szCs w:val="22"/>
        </w:rPr>
        <w:t>Consultant National Center for the Study of Terrorism and Responses to Terrorism</w:t>
      </w:r>
      <w:r>
        <w:rPr>
          <w:sz w:val="22"/>
          <w:szCs w:val="22"/>
        </w:rPr>
        <w:t>. “</w:t>
      </w:r>
      <w:r w:rsidRPr="00E622F7">
        <w:rPr>
          <w:sz w:val="22"/>
          <w:szCs w:val="22"/>
        </w:rPr>
        <w:t>Geographic Concentrations of Violent Extremism and Terrorism in the United States</w:t>
      </w:r>
      <w:r>
        <w:rPr>
          <w:sz w:val="22"/>
          <w:szCs w:val="22"/>
        </w:rPr>
        <w:t>.” US Department of Homeland Security.</w:t>
      </w:r>
      <w:r w:rsidR="00DA4300">
        <w:rPr>
          <w:sz w:val="22"/>
          <w:szCs w:val="22"/>
        </w:rPr>
        <w:t xml:space="preserve"> Consultant.</w:t>
      </w:r>
    </w:p>
    <w:p w14:paraId="7D3196A0" w14:textId="77777777" w:rsidR="00DA4300" w:rsidRPr="000D7893" w:rsidRDefault="00DA4300" w:rsidP="00EA68EA">
      <w:pPr>
        <w:keepNext/>
        <w:tabs>
          <w:tab w:val="left" w:pos="228"/>
          <w:tab w:val="left" w:pos="1425"/>
          <w:tab w:val="left" w:pos="1767"/>
        </w:tabs>
        <w:rPr>
          <w:rFonts w:ascii="Garamond" w:hAnsi="Garamond"/>
          <w:b/>
          <w:smallCaps/>
          <w:sz w:val="32"/>
        </w:rPr>
      </w:pPr>
    </w:p>
    <w:p w14:paraId="726C6405" w14:textId="77777777" w:rsidR="007D7FB9" w:rsidRPr="00CF16B9" w:rsidRDefault="00330FB4" w:rsidP="00DA4300">
      <w:pPr>
        <w:keepNext/>
        <w:tabs>
          <w:tab w:val="left" w:pos="342"/>
          <w:tab w:val="left" w:pos="1425"/>
          <w:tab w:val="left" w:pos="1767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Technical Reports, Translational Publications, and </w:t>
      </w:r>
      <w:r w:rsidR="00B1710E">
        <w:rPr>
          <w:rFonts w:ascii="Garamond" w:hAnsi="Garamond"/>
          <w:b/>
          <w:smallCaps/>
        </w:rPr>
        <w:t xml:space="preserve">Other </w:t>
      </w:r>
      <w:r>
        <w:rPr>
          <w:rFonts w:ascii="Garamond" w:hAnsi="Garamond"/>
          <w:b/>
          <w:smallCaps/>
        </w:rPr>
        <w:t>Works</w:t>
      </w:r>
    </w:p>
    <w:p w14:paraId="4346033C" w14:textId="77777777" w:rsidR="007D7FB9" w:rsidRDefault="007D7FB9" w:rsidP="007D7FB9">
      <w:pPr>
        <w:tabs>
          <w:tab w:val="left" w:pos="342"/>
          <w:tab w:val="left" w:pos="1425"/>
          <w:tab w:val="left" w:pos="1767"/>
        </w:tabs>
        <w:rPr>
          <w:sz w:val="20"/>
          <w:szCs w:val="20"/>
        </w:rPr>
      </w:pPr>
    </w:p>
    <w:p w14:paraId="37997F92" w14:textId="1786BBC3" w:rsidR="00A63654" w:rsidRDefault="00236A68" w:rsidP="00A63654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99276B">
        <w:rPr>
          <w:sz w:val="22"/>
          <w:szCs w:val="22"/>
        </w:rPr>
        <w:t>2020</w:t>
      </w:r>
      <w:r w:rsidR="00A63654">
        <w:rPr>
          <w:sz w:val="22"/>
          <w:szCs w:val="22"/>
        </w:rPr>
        <w:tab/>
        <w:t xml:space="preserve">Budd, Kristen M. and </w:t>
      </w:r>
      <w:r w:rsidR="00A63654" w:rsidRPr="005054C8">
        <w:rPr>
          <w:b/>
          <w:bCs/>
          <w:sz w:val="22"/>
          <w:szCs w:val="22"/>
        </w:rPr>
        <w:t>Bianca E. Bersani</w:t>
      </w:r>
      <w:r w:rsidR="00A63654">
        <w:rPr>
          <w:sz w:val="22"/>
          <w:szCs w:val="22"/>
        </w:rPr>
        <w:t xml:space="preserve">. The Incarceration State in the Age of COVID-19. SSSP Agenda for Social Justice: Solutions 2020, </w:t>
      </w:r>
      <w:proofErr w:type="spellStart"/>
      <w:r w:rsidR="00A63654">
        <w:rPr>
          <w:sz w:val="22"/>
          <w:szCs w:val="22"/>
        </w:rPr>
        <w:t>Muschert</w:t>
      </w:r>
      <w:proofErr w:type="spellEnd"/>
      <w:r w:rsidR="00A63654">
        <w:rPr>
          <w:sz w:val="22"/>
          <w:szCs w:val="22"/>
        </w:rPr>
        <w:t xml:space="preserve">, Christian, Lane and Smith (eds). Bristol University Press, University of Bristol. </w:t>
      </w:r>
    </w:p>
    <w:p w14:paraId="59F1EF6F" w14:textId="77777777" w:rsidR="00A63654" w:rsidRDefault="00A63654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6FF6F288" w14:textId="2EBF8BB2" w:rsidR="00236A68" w:rsidRDefault="00A63654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36A68">
        <w:rPr>
          <w:sz w:val="22"/>
          <w:szCs w:val="22"/>
        </w:rPr>
        <w:t>2020</w:t>
      </w:r>
      <w:r w:rsidR="00236A68">
        <w:rPr>
          <w:sz w:val="22"/>
          <w:szCs w:val="22"/>
        </w:rPr>
        <w:tab/>
        <w:t>Budd</w:t>
      </w:r>
      <w:r w:rsidR="005054C8">
        <w:rPr>
          <w:sz w:val="22"/>
          <w:szCs w:val="22"/>
        </w:rPr>
        <w:t>, Kristen M.</w:t>
      </w:r>
      <w:r w:rsidR="00236A68">
        <w:rPr>
          <w:sz w:val="22"/>
          <w:szCs w:val="22"/>
        </w:rPr>
        <w:t xml:space="preserve"> and </w:t>
      </w:r>
      <w:r w:rsidR="00236A68" w:rsidRPr="005054C8">
        <w:rPr>
          <w:b/>
          <w:bCs/>
          <w:sz w:val="22"/>
          <w:szCs w:val="22"/>
        </w:rPr>
        <w:t>Bianca E. Bersani</w:t>
      </w:r>
      <w:r w:rsidR="00236A68">
        <w:rPr>
          <w:sz w:val="22"/>
          <w:szCs w:val="22"/>
        </w:rPr>
        <w:t xml:space="preserve">. </w:t>
      </w:r>
      <w:proofErr w:type="spellStart"/>
      <w:r w:rsidR="00236A68">
        <w:rPr>
          <w:sz w:val="22"/>
          <w:szCs w:val="22"/>
        </w:rPr>
        <w:t>Crimmigration</w:t>
      </w:r>
      <w:proofErr w:type="spellEnd"/>
      <w:r w:rsidR="00236A68">
        <w:rPr>
          <w:sz w:val="22"/>
          <w:szCs w:val="22"/>
        </w:rPr>
        <w:t xml:space="preserve">: The Presumption of Illegality and the Criminalization of Immigrants. </w:t>
      </w:r>
      <w:r>
        <w:rPr>
          <w:sz w:val="22"/>
          <w:szCs w:val="22"/>
        </w:rPr>
        <w:t>Social Problems in the Age of COVID-19</w:t>
      </w:r>
      <w:r w:rsidR="00236A68">
        <w:rPr>
          <w:sz w:val="22"/>
          <w:szCs w:val="22"/>
        </w:rPr>
        <w:t xml:space="preserve">, </w:t>
      </w:r>
      <w:proofErr w:type="spellStart"/>
      <w:r w:rsidR="00236A68">
        <w:rPr>
          <w:sz w:val="22"/>
          <w:szCs w:val="22"/>
        </w:rPr>
        <w:t>Muschert</w:t>
      </w:r>
      <w:proofErr w:type="spellEnd"/>
      <w:r w:rsidR="00236A68">
        <w:rPr>
          <w:sz w:val="22"/>
          <w:szCs w:val="22"/>
        </w:rPr>
        <w:t xml:space="preserve">, Budd, Christian, and </w:t>
      </w:r>
      <w:proofErr w:type="spellStart"/>
      <w:r w:rsidR="00236A68">
        <w:rPr>
          <w:sz w:val="22"/>
          <w:szCs w:val="22"/>
        </w:rPr>
        <w:t>Perrucci</w:t>
      </w:r>
      <w:proofErr w:type="spellEnd"/>
      <w:r w:rsidR="00236A68">
        <w:rPr>
          <w:sz w:val="22"/>
          <w:szCs w:val="22"/>
        </w:rPr>
        <w:t xml:space="preserve"> (eds). Bristol University Press, University of Bristol. </w:t>
      </w:r>
    </w:p>
    <w:p w14:paraId="6FC32E29" w14:textId="77777777" w:rsidR="00236A68" w:rsidRDefault="00236A68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2DCEC452" w14:textId="77777777" w:rsidR="00356142" w:rsidRDefault="004A26B4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356142">
        <w:rPr>
          <w:sz w:val="22"/>
          <w:szCs w:val="22"/>
        </w:rPr>
        <w:t>2016</w:t>
      </w:r>
      <w:r w:rsidR="00356142">
        <w:rPr>
          <w:sz w:val="22"/>
          <w:szCs w:val="22"/>
        </w:rPr>
        <w:tab/>
      </w:r>
      <w:r w:rsidR="00356142" w:rsidRPr="00330FB4">
        <w:rPr>
          <w:b/>
          <w:sz w:val="22"/>
          <w:szCs w:val="22"/>
        </w:rPr>
        <w:t>Bersani, Bianca E.</w:t>
      </w:r>
      <w:r w:rsidR="00356142">
        <w:rPr>
          <w:sz w:val="22"/>
          <w:szCs w:val="22"/>
        </w:rPr>
        <w:t xml:space="preserve"> and Alex Piquero. OP-ED </w:t>
      </w:r>
      <w:r w:rsidR="00356142" w:rsidRPr="00356142">
        <w:rPr>
          <w:i/>
          <w:sz w:val="22"/>
          <w:szCs w:val="22"/>
        </w:rPr>
        <w:t>Immigrants don’t commit more crimes. Why does the myth persist?</w:t>
      </w:r>
      <w:r w:rsidR="00356142">
        <w:rPr>
          <w:sz w:val="22"/>
          <w:szCs w:val="22"/>
        </w:rPr>
        <w:t xml:space="preserve"> LA Times (September 6, 2016).</w:t>
      </w:r>
    </w:p>
    <w:p w14:paraId="704E4724" w14:textId="77777777" w:rsidR="00356142" w:rsidRDefault="00356142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060C299E" w14:textId="77777777" w:rsidR="000776BA" w:rsidRDefault="00356142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0776BA">
        <w:rPr>
          <w:sz w:val="22"/>
          <w:szCs w:val="22"/>
        </w:rPr>
        <w:t>2016</w:t>
      </w:r>
      <w:r w:rsidR="000776BA">
        <w:rPr>
          <w:sz w:val="22"/>
          <w:szCs w:val="22"/>
        </w:rPr>
        <w:tab/>
      </w:r>
      <w:r w:rsidR="000776BA" w:rsidRPr="00330FB4">
        <w:rPr>
          <w:b/>
          <w:sz w:val="22"/>
          <w:szCs w:val="22"/>
        </w:rPr>
        <w:t>Bersani, Bianca E.</w:t>
      </w:r>
      <w:r w:rsidR="000776BA">
        <w:rPr>
          <w:sz w:val="22"/>
          <w:szCs w:val="22"/>
        </w:rPr>
        <w:t xml:space="preserve"> “Review: The Oxford Handbook of Criminological Theory.” Contemporary Sociology, </w:t>
      </w:r>
      <w:r w:rsidR="00B75806">
        <w:rPr>
          <w:sz w:val="22"/>
          <w:szCs w:val="22"/>
        </w:rPr>
        <w:t>45(4): 425-426</w:t>
      </w:r>
      <w:r w:rsidR="000776BA">
        <w:rPr>
          <w:sz w:val="22"/>
          <w:szCs w:val="22"/>
        </w:rPr>
        <w:t xml:space="preserve">. </w:t>
      </w:r>
    </w:p>
    <w:p w14:paraId="1BA5377E" w14:textId="77777777" w:rsidR="000776BA" w:rsidRDefault="000776BA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2C4E8CE1" w14:textId="77777777" w:rsidR="00687C58" w:rsidRDefault="000776BA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B47B9">
        <w:rPr>
          <w:sz w:val="22"/>
          <w:szCs w:val="22"/>
        </w:rPr>
        <w:t>201</w:t>
      </w:r>
      <w:r w:rsidR="00297F19">
        <w:rPr>
          <w:sz w:val="22"/>
          <w:szCs w:val="22"/>
        </w:rPr>
        <w:t>4</w:t>
      </w:r>
      <w:r w:rsidR="00687C58">
        <w:rPr>
          <w:sz w:val="22"/>
          <w:szCs w:val="22"/>
        </w:rPr>
        <w:tab/>
      </w:r>
      <w:r w:rsidR="00687C58" w:rsidRPr="00330FB4">
        <w:rPr>
          <w:b/>
          <w:sz w:val="22"/>
          <w:szCs w:val="22"/>
        </w:rPr>
        <w:t>Bersani, Bianca E.</w:t>
      </w:r>
      <w:r w:rsidR="00687C58">
        <w:rPr>
          <w:sz w:val="22"/>
          <w:szCs w:val="22"/>
        </w:rPr>
        <w:t xml:space="preserve"> and Marieke van </w:t>
      </w:r>
      <w:proofErr w:type="spellStart"/>
      <w:r w:rsidR="00687C58">
        <w:rPr>
          <w:sz w:val="22"/>
          <w:szCs w:val="22"/>
        </w:rPr>
        <w:t>Schellen</w:t>
      </w:r>
      <w:proofErr w:type="spellEnd"/>
      <w:r w:rsidR="00687C58">
        <w:rPr>
          <w:sz w:val="22"/>
          <w:szCs w:val="22"/>
        </w:rPr>
        <w:t xml:space="preserve">. “The Effectiveness of Marriage as an Intervention in the Netherlands.” In </w:t>
      </w:r>
      <w:r w:rsidR="00687C58" w:rsidRPr="00687C58">
        <w:rPr>
          <w:i/>
          <w:sz w:val="22"/>
          <w:szCs w:val="22"/>
        </w:rPr>
        <w:t>Effective Interventions in the Lives of Criminal Careers</w:t>
      </w:r>
      <w:r w:rsidR="00687C58">
        <w:rPr>
          <w:sz w:val="22"/>
          <w:szCs w:val="22"/>
        </w:rPr>
        <w:t xml:space="preserve">, Humphrey and </w:t>
      </w:r>
      <w:proofErr w:type="spellStart"/>
      <w:r w:rsidR="00687C58">
        <w:rPr>
          <w:sz w:val="22"/>
          <w:szCs w:val="22"/>
        </w:rPr>
        <w:t>Cordella</w:t>
      </w:r>
      <w:proofErr w:type="spellEnd"/>
      <w:r w:rsidR="00687C58">
        <w:rPr>
          <w:sz w:val="22"/>
          <w:szCs w:val="22"/>
        </w:rPr>
        <w:t xml:space="preserve"> (eds.). Springer.  </w:t>
      </w:r>
    </w:p>
    <w:p w14:paraId="5C7F5EBD" w14:textId="77777777" w:rsidR="00F006A8" w:rsidRPr="00D05249" w:rsidRDefault="00F006A8" w:rsidP="00F006A8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1D62720C" w14:textId="77777777" w:rsidR="00F006A8" w:rsidRPr="0040231D" w:rsidRDefault="00F006A8" w:rsidP="00F006A8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2014</w:t>
      </w:r>
      <w:r>
        <w:rPr>
          <w:sz w:val="22"/>
          <w:szCs w:val="22"/>
        </w:rPr>
        <w:tab/>
      </w:r>
      <w:r w:rsidRPr="0040231D">
        <w:rPr>
          <w:sz w:val="22"/>
          <w:szCs w:val="22"/>
        </w:rPr>
        <w:t>Bo</w:t>
      </w:r>
      <w:r>
        <w:rPr>
          <w:sz w:val="22"/>
          <w:szCs w:val="22"/>
        </w:rPr>
        <w:t xml:space="preserve">sick, Stacey J. and </w:t>
      </w:r>
      <w:r w:rsidRPr="00330FB4">
        <w:rPr>
          <w:b/>
          <w:sz w:val="22"/>
          <w:szCs w:val="22"/>
        </w:rPr>
        <w:t>Bianca E. Bersani</w:t>
      </w:r>
      <w:r w:rsidRPr="0040231D">
        <w:rPr>
          <w:sz w:val="22"/>
          <w:szCs w:val="22"/>
        </w:rPr>
        <w:t xml:space="preserve">. “Maturation to Adulthood and Crime.” In </w:t>
      </w:r>
      <w:r w:rsidRPr="0040231D">
        <w:rPr>
          <w:i/>
          <w:iCs/>
          <w:sz w:val="22"/>
          <w:szCs w:val="22"/>
        </w:rPr>
        <w:t>The Encyclopedia of Theoretical Criminology</w:t>
      </w:r>
      <w:r w:rsidRPr="0040231D">
        <w:rPr>
          <w:sz w:val="22"/>
          <w:szCs w:val="22"/>
        </w:rPr>
        <w:t>. J. Mitchell Miller (Ed.). Wiley-Blackwell: New Jersey.</w:t>
      </w:r>
    </w:p>
    <w:p w14:paraId="64BDF3B9" w14:textId="77777777" w:rsidR="00687C58" w:rsidRDefault="00687C58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663BF757" w14:textId="77777777" w:rsidR="00D05249" w:rsidRDefault="00687C58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691EC7">
        <w:rPr>
          <w:sz w:val="22"/>
          <w:szCs w:val="22"/>
        </w:rPr>
        <w:t>2013</w:t>
      </w:r>
      <w:r w:rsidR="006749D5">
        <w:rPr>
          <w:sz w:val="22"/>
          <w:szCs w:val="22"/>
        </w:rPr>
        <w:tab/>
      </w:r>
      <w:r w:rsidR="006749D5" w:rsidRPr="00330FB4">
        <w:rPr>
          <w:b/>
          <w:sz w:val="22"/>
          <w:szCs w:val="22"/>
        </w:rPr>
        <w:t>Bersani, Bianca E.</w:t>
      </w:r>
      <w:r w:rsidR="006749D5">
        <w:rPr>
          <w:sz w:val="22"/>
          <w:szCs w:val="22"/>
        </w:rPr>
        <w:t xml:space="preserve"> and Stephanie DiPietro. “An Examination of the ‘Marriage Effect’ on Desistance from Crime among</w:t>
      </w:r>
      <w:r w:rsidR="008A3270">
        <w:rPr>
          <w:sz w:val="22"/>
          <w:szCs w:val="22"/>
        </w:rPr>
        <w:t xml:space="preserve"> U.S. Immigrants.” Washington, DC: </w:t>
      </w:r>
      <w:r w:rsidR="006749D5">
        <w:rPr>
          <w:sz w:val="22"/>
          <w:szCs w:val="22"/>
        </w:rPr>
        <w:t>National Institute of Justice.</w:t>
      </w:r>
      <w:r w:rsidR="00D05249">
        <w:rPr>
          <w:sz w:val="22"/>
          <w:szCs w:val="22"/>
        </w:rPr>
        <w:t xml:space="preserve">  </w:t>
      </w:r>
    </w:p>
    <w:p w14:paraId="258CBD77" w14:textId="77777777" w:rsidR="00D05249" w:rsidRPr="0047400A" w:rsidRDefault="00D05249" w:rsidP="00D0524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</w:p>
    <w:p w14:paraId="234D578C" w14:textId="77777777" w:rsidR="00A128D9" w:rsidRDefault="00D05249" w:rsidP="00DA7DAF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 w:rsidRPr="0047400A">
        <w:rPr>
          <w:rFonts w:eastAsia="Calibri"/>
          <w:sz w:val="22"/>
          <w:szCs w:val="22"/>
        </w:rPr>
        <w:tab/>
      </w:r>
      <w:r w:rsidR="0047400A" w:rsidRPr="0047400A">
        <w:rPr>
          <w:rFonts w:eastAsia="Calibri"/>
          <w:sz w:val="22"/>
          <w:szCs w:val="22"/>
        </w:rPr>
        <w:t>2013</w:t>
      </w:r>
      <w:r w:rsidRPr="0047400A">
        <w:rPr>
          <w:rFonts w:eastAsia="Calibri"/>
          <w:sz w:val="22"/>
          <w:szCs w:val="22"/>
        </w:rPr>
        <w:tab/>
      </w:r>
      <w:proofErr w:type="spellStart"/>
      <w:r w:rsidR="0047400A" w:rsidRPr="0047400A">
        <w:rPr>
          <w:sz w:val="22"/>
          <w:szCs w:val="22"/>
        </w:rPr>
        <w:t>LaFree</w:t>
      </w:r>
      <w:proofErr w:type="spellEnd"/>
      <w:r w:rsidR="0047400A" w:rsidRPr="0047400A">
        <w:rPr>
          <w:sz w:val="22"/>
          <w:szCs w:val="22"/>
        </w:rPr>
        <w:t xml:space="preserve">, Gary and </w:t>
      </w:r>
      <w:r w:rsidR="0047400A" w:rsidRPr="00330FB4">
        <w:rPr>
          <w:b/>
          <w:sz w:val="22"/>
          <w:szCs w:val="22"/>
        </w:rPr>
        <w:t>Bianca Bersani</w:t>
      </w:r>
      <w:r w:rsidR="0047400A" w:rsidRPr="0047400A">
        <w:rPr>
          <w:sz w:val="22"/>
          <w:szCs w:val="22"/>
        </w:rPr>
        <w:t>. “County-level Correlates of Terrorism in the United States, 1990 to 2010,” Final Report to the Resilient Systems Division, Science and Technology Directorate, U.S. Department of Homeland Security. College Park, MD: START, 2013.</w:t>
      </w:r>
    </w:p>
    <w:p w14:paraId="69245D1D" w14:textId="77777777" w:rsidR="00DB47B9" w:rsidRPr="0047400A" w:rsidRDefault="00DB47B9" w:rsidP="00DA7DAF">
      <w:pPr>
        <w:tabs>
          <w:tab w:val="left" w:pos="180"/>
        </w:tabs>
        <w:autoSpaceDE w:val="0"/>
        <w:autoSpaceDN w:val="0"/>
        <w:ind w:left="1440" w:hanging="1440"/>
        <w:rPr>
          <w:rStyle w:val="HeaderFooter"/>
          <w:rFonts w:ascii="Times New Roman" w:hAnsi="Times New Roman" w:cs="Times New Roman"/>
        </w:rPr>
      </w:pPr>
    </w:p>
    <w:p w14:paraId="331517C6" w14:textId="77777777" w:rsidR="00A128D9" w:rsidRDefault="00A128D9" w:rsidP="00A128D9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2013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Sohoni</w:t>
      </w:r>
      <w:proofErr w:type="spellEnd"/>
      <w:r>
        <w:rPr>
          <w:sz w:val="22"/>
          <w:szCs w:val="22"/>
        </w:rPr>
        <w:t xml:space="preserve">, Tracy, Charis </w:t>
      </w:r>
      <w:proofErr w:type="spellStart"/>
      <w:r>
        <w:rPr>
          <w:sz w:val="22"/>
          <w:szCs w:val="22"/>
        </w:rPr>
        <w:t>Kubrin</w:t>
      </w:r>
      <w:proofErr w:type="spellEnd"/>
      <w:r>
        <w:rPr>
          <w:sz w:val="22"/>
          <w:szCs w:val="22"/>
        </w:rPr>
        <w:t xml:space="preserve">, and </w:t>
      </w:r>
      <w:r w:rsidRPr="00330FB4">
        <w:rPr>
          <w:b/>
          <w:sz w:val="22"/>
          <w:szCs w:val="22"/>
        </w:rPr>
        <w:t>Bianca Bersani</w:t>
      </w:r>
      <w:r>
        <w:rPr>
          <w:sz w:val="22"/>
          <w:szCs w:val="22"/>
        </w:rPr>
        <w:t xml:space="preserve">. How Parenthood made us Better Academics. </w:t>
      </w:r>
      <w:r w:rsidRPr="00CC0EB9">
        <w:rPr>
          <w:i/>
          <w:sz w:val="22"/>
          <w:szCs w:val="22"/>
        </w:rPr>
        <w:t>The Criminologist</w:t>
      </w:r>
      <w:r>
        <w:rPr>
          <w:sz w:val="22"/>
          <w:szCs w:val="22"/>
        </w:rPr>
        <w:t>, 39: 38-39.</w:t>
      </w:r>
    </w:p>
    <w:p w14:paraId="4B3DD288" w14:textId="77777777" w:rsidR="004A26B4" w:rsidRPr="0040231D" w:rsidRDefault="004A26B4" w:rsidP="004A26B4">
      <w:pPr>
        <w:pStyle w:val="ListParagraph"/>
        <w:autoSpaceDE w:val="0"/>
        <w:autoSpaceDN w:val="0"/>
        <w:adjustRightInd w:val="0"/>
        <w:ind w:left="1425" w:hanging="1245"/>
        <w:rPr>
          <w:sz w:val="22"/>
          <w:szCs w:val="22"/>
        </w:rPr>
      </w:pPr>
    </w:p>
    <w:p w14:paraId="1DC28FD0" w14:textId="77777777" w:rsidR="00B1710E" w:rsidRDefault="00B1710E" w:rsidP="00974082">
      <w:pPr>
        <w:pStyle w:val="ListParagraph"/>
        <w:autoSpaceDE w:val="0"/>
        <w:autoSpaceDN w:val="0"/>
        <w:adjustRightInd w:val="0"/>
        <w:ind w:left="1425" w:hanging="1245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2012</w:t>
      </w:r>
      <w:r>
        <w:rPr>
          <w:smallCaps/>
          <w:sz w:val="22"/>
          <w:szCs w:val="22"/>
        </w:rPr>
        <w:tab/>
      </w:r>
      <w:r w:rsidRPr="00B1710E">
        <w:rPr>
          <w:sz w:val="22"/>
          <w:szCs w:val="22"/>
        </w:rPr>
        <w:t>Sohoni, Tracy,</w:t>
      </w:r>
      <w:r>
        <w:rPr>
          <w:sz w:val="22"/>
          <w:szCs w:val="22"/>
        </w:rPr>
        <w:t xml:space="preserve"> Stacey Bosick, and </w:t>
      </w:r>
      <w:r w:rsidRPr="00330FB4">
        <w:rPr>
          <w:b/>
          <w:sz w:val="22"/>
          <w:szCs w:val="22"/>
        </w:rPr>
        <w:t>Bianca Bersani</w:t>
      </w:r>
      <w:r>
        <w:rPr>
          <w:sz w:val="22"/>
          <w:szCs w:val="22"/>
        </w:rPr>
        <w:t xml:space="preserve">. Parenthood and the PhD. </w:t>
      </w:r>
      <w:r w:rsidRPr="00B1710E">
        <w:rPr>
          <w:i/>
          <w:sz w:val="22"/>
          <w:szCs w:val="22"/>
        </w:rPr>
        <w:t>The Criminologist</w:t>
      </w:r>
      <w:r>
        <w:rPr>
          <w:sz w:val="22"/>
          <w:szCs w:val="22"/>
        </w:rPr>
        <w:t>, 37: 28-29.</w:t>
      </w:r>
      <w:r>
        <w:rPr>
          <w:smallCaps/>
          <w:sz w:val="22"/>
          <w:szCs w:val="22"/>
        </w:rPr>
        <w:t xml:space="preserve"> </w:t>
      </w:r>
    </w:p>
    <w:p w14:paraId="4C13E153" w14:textId="77777777" w:rsidR="0040231D" w:rsidRPr="0040231D" w:rsidRDefault="0040231D" w:rsidP="004A26B4">
      <w:pPr>
        <w:tabs>
          <w:tab w:val="left" w:pos="180"/>
        </w:tabs>
        <w:autoSpaceDE w:val="0"/>
        <w:autoSpaceDN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B800EC" w14:textId="77777777" w:rsidR="00974082" w:rsidRPr="00974082" w:rsidRDefault="00976ACF" w:rsidP="00974082">
      <w:pPr>
        <w:pStyle w:val="ListParagraph"/>
        <w:autoSpaceDE w:val="0"/>
        <w:autoSpaceDN w:val="0"/>
        <w:adjustRightInd w:val="0"/>
        <w:ind w:left="1425" w:hanging="1245"/>
        <w:rPr>
          <w:sz w:val="22"/>
          <w:szCs w:val="22"/>
        </w:rPr>
      </w:pPr>
      <w:r w:rsidRPr="0040231D">
        <w:rPr>
          <w:smallCaps/>
          <w:sz w:val="22"/>
          <w:szCs w:val="22"/>
        </w:rPr>
        <w:t>2012</w:t>
      </w:r>
      <w:r w:rsidR="00974082" w:rsidRPr="0040231D">
        <w:rPr>
          <w:smallCaps/>
          <w:sz w:val="22"/>
          <w:szCs w:val="22"/>
        </w:rPr>
        <w:tab/>
      </w:r>
      <w:proofErr w:type="spellStart"/>
      <w:r w:rsidR="00974082" w:rsidRPr="0040231D">
        <w:rPr>
          <w:sz w:val="22"/>
          <w:szCs w:val="22"/>
        </w:rPr>
        <w:t>LaFree</w:t>
      </w:r>
      <w:proofErr w:type="spellEnd"/>
      <w:r w:rsidR="00D05249">
        <w:rPr>
          <w:sz w:val="22"/>
          <w:szCs w:val="22"/>
        </w:rPr>
        <w:t>,</w:t>
      </w:r>
      <w:r w:rsidR="00D05249" w:rsidRPr="00D05249">
        <w:rPr>
          <w:sz w:val="22"/>
          <w:szCs w:val="22"/>
        </w:rPr>
        <w:t xml:space="preserve"> </w:t>
      </w:r>
      <w:r w:rsidR="00D05249" w:rsidRPr="0040231D">
        <w:rPr>
          <w:sz w:val="22"/>
          <w:szCs w:val="22"/>
        </w:rPr>
        <w:t>Gary</w:t>
      </w:r>
      <w:r w:rsidR="00974082" w:rsidRPr="0040231D">
        <w:rPr>
          <w:sz w:val="22"/>
          <w:szCs w:val="22"/>
        </w:rPr>
        <w:t xml:space="preserve"> and </w:t>
      </w:r>
      <w:r w:rsidR="00974082" w:rsidRPr="00330FB4">
        <w:rPr>
          <w:b/>
          <w:sz w:val="22"/>
          <w:szCs w:val="22"/>
        </w:rPr>
        <w:t>Bianca E Bersani</w:t>
      </w:r>
      <w:r w:rsidR="00974082" w:rsidRPr="0040231D">
        <w:rPr>
          <w:sz w:val="22"/>
          <w:szCs w:val="22"/>
        </w:rPr>
        <w:t xml:space="preserve">. </w:t>
      </w:r>
      <w:r w:rsidRPr="0040231D">
        <w:rPr>
          <w:i/>
          <w:sz w:val="22"/>
          <w:szCs w:val="22"/>
        </w:rPr>
        <w:t>Hot Spots of Terrorism</w:t>
      </w:r>
      <w:r>
        <w:rPr>
          <w:i/>
          <w:sz w:val="22"/>
          <w:szCs w:val="22"/>
        </w:rPr>
        <w:t xml:space="preserve"> and other Crimes in the United States</w:t>
      </w:r>
      <w:r w:rsidR="00974082" w:rsidRPr="00974082">
        <w:rPr>
          <w:i/>
          <w:sz w:val="22"/>
          <w:szCs w:val="22"/>
        </w:rPr>
        <w:t xml:space="preserve">. </w:t>
      </w:r>
      <w:r w:rsidR="00D05249" w:rsidRPr="00D05249">
        <w:rPr>
          <w:sz w:val="22"/>
          <w:szCs w:val="22"/>
        </w:rPr>
        <w:t xml:space="preserve">Final </w:t>
      </w:r>
      <w:r>
        <w:rPr>
          <w:sz w:val="22"/>
          <w:szCs w:val="22"/>
        </w:rPr>
        <w:t>Report to Human Factors/Behavioral Sciences Division, Science and Technology Directorate</w:t>
      </w:r>
      <w:r w:rsidR="00D05249">
        <w:rPr>
          <w:sz w:val="22"/>
          <w:szCs w:val="22"/>
        </w:rPr>
        <w:t>, U.S. Department of Homeland Security</w:t>
      </w:r>
      <w:r>
        <w:rPr>
          <w:sz w:val="22"/>
          <w:szCs w:val="22"/>
        </w:rPr>
        <w:t xml:space="preserve">. </w:t>
      </w:r>
      <w:r w:rsidR="00D05249">
        <w:rPr>
          <w:sz w:val="22"/>
          <w:szCs w:val="22"/>
        </w:rPr>
        <w:t xml:space="preserve">College Park MD: </w:t>
      </w:r>
      <w:r>
        <w:rPr>
          <w:sz w:val="22"/>
          <w:szCs w:val="22"/>
        </w:rPr>
        <w:t>START</w:t>
      </w:r>
      <w:r w:rsidR="00D05249">
        <w:rPr>
          <w:sz w:val="22"/>
          <w:szCs w:val="22"/>
        </w:rPr>
        <w:t>, January 2012.</w:t>
      </w:r>
    </w:p>
    <w:p w14:paraId="7B083A6B" w14:textId="77777777" w:rsidR="00974082" w:rsidRPr="00974082" w:rsidRDefault="00974082" w:rsidP="00974082">
      <w:pPr>
        <w:pStyle w:val="ListParagraph"/>
        <w:autoSpaceDE w:val="0"/>
        <w:autoSpaceDN w:val="0"/>
        <w:adjustRightInd w:val="0"/>
        <w:ind w:left="1425"/>
        <w:rPr>
          <w:rFonts w:ascii="Garamond" w:hAnsi="Garamond"/>
          <w:b/>
          <w:smallCaps/>
        </w:rPr>
      </w:pPr>
    </w:p>
    <w:p w14:paraId="05B60F2A" w14:textId="77777777" w:rsidR="00687C58" w:rsidRPr="003129B4" w:rsidRDefault="007D7FB9" w:rsidP="00480ED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hanging="1245"/>
        <w:rPr>
          <w:rFonts w:ascii="Garamond" w:hAnsi="Garamond"/>
          <w:b/>
          <w:smallCaps/>
        </w:rPr>
      </w:pPr>
      <w:r w:rsidRPr="00C25E90">
        <w:rPr>
          <w:sz w:val="22"/>
          <w:szCs w:val="22"/>
        </w:rPr>
        <w:t xml:space="preserve">Kimberly A. Tyler, Katherine A. Johnson, Lisa A. </w:t>
      </w:r>
      <w:proofErr w:type="spellStart"/>
      <w:r w:rsidRPr="00C25E90">
        <w:rPr>
          <w:sz w:val="22"/>
          <w:szCs w:val="22"/>
        </w:rPr>
        <w:t>Griepenstroh</w:t>
      </w:r>
      <w:proofErr w:type="spellEnd"/>
      <w:r w:rsidRPr="00C25E90">
        <w:rPr>
          <w:sz w:val="22"/>
          <w:szCs w:val="22"/>
        </w:rPr>
        <w:t xml:space="preserve">, and </w:t>
      </w:r>
      <w:r w:rsidRPr="00330FB4">
        <w:rPr>
          <w:b/>
          <w:sz w:val="22"/>
          <w:szCs w:val="22"/>
        </w:rPr>
        <w:t>Bianca E. Bersani</w:t>
      </w:r>
      <w:r w:rsidRPr="00C25E90">
        <w:rPr>
          <w:sz w:val="22"/>
          <w:szCs w:val="22"/>
        </w:rPr>
        <w:t xml:space="preserve">. </w:t>
      </w:r>
      <w:r w:rsidRPr="00C25E90">
        <w:rPr>
          <w:i/>
          <w:sz w:val="22"/>
          <w:szCs w:val="22"/>
        </w:rPr>
        <w:t>Neglect &amp; Abuse Histories among Homeless Young Adults: Summary Report to Cedars, Iowa Homeless Youth Shelter, and Youth Emergency Services in Omaha, NE</w:t>
      </w:r>
      <w:r w:rsidRPr="00C25E90">
        <w:rPr>
          <w:sz w:val="22"/>
          <w:szCs w:val="22"/>
        </w:rPr>
        <w:t xml:space="preserve">. University of Nebraska – Lincoln, Department of Sociology. </w:t>
      </w:r>
    </w:p>
    <w:p w14:paraId="34706E23" w14:textId="77777777" w:rsidR="003129B4" w:rsidRPr="003129B4" w:rsidRDefault="003129B4" w:rsidP="003129B4">
      <w:pPr>
        <w:pStyle w:val="ListParagraph"/>
        <w:autoSpaceDE w:val="0"/>
        <w:autoSpaceDN w:val="0"/>
        <w:adjustRightInd w:val="0"/>
        <w:ind w:left="1425"/>
        <w:rPr>
          <w:rFonts w:ascii="Garamond" w:hAnsi="Garamond"/>
          <w:b/>
          <w:smallCaps/>
          <w:sz w:val="32"/>
          <w:szCs w:val="32"/>
        </w:rPr>
      </w:pPr>
    </w:p>
    <w:p w14:paraId="583E112D" w14:textId="77777777" w:rsidR="00C16CB8" w:rsidRPr="00C25E90" w:rsidRDefault="00334376" w:rsidP="001072F8">
      <w:pPr>
        <w:keepNext/>
        <w:keepLines/>
        <w:autoSpaceDE w:val="0"/>
        <w:autoSpaceDN w:val="0"/>
        <w:adjustRightInd w:val="0"/>
        <w:rPr>
          <w:rFonts w:ascii="Garamond" w:hAnsi="Garamond"/>
          <w:b/>
          <w:smallCaps/>
        </w:rPr>
      </w:pPr>
      <w:r w:rsidRPr="00C25E90">
        <w:rPr>
          <w:rFonts w:ascii="Garamond" w:hAnsi="Garamond"/>
          <w:b/>
          <w:smallCaps/>
        </w:rPr>
        <w:t>Professional Meeting Presentations</w:t>
      </w:r>
    </w:p>
    <w:p w14:paraId="6025CABB" w14:textId="77777777" w:rsidR="00C16CB8" w:rsidRPr="00312005" w:rsidRDefault="00C16CB8" w:rsidP="001072F8">
      <w:pPr>
        <w:keepNext/>
        <w:keepLines/>
        <w:tabs>
          <w:tab w:val="left" w:pos="228"/>
          <w:tab w:val="left" w:pos="1425"/>
          <w:tab w:val="left" w:pos="1767"/>
        </w:tabs>
        <w:rPr>
          <w:sz w:val="22"/>
          <w:szCs w:val="22"/>
        </w:rPr>
      </w:pPr>
      <w:r>
        <w:rPr>
          <w:rFonts w:ascii="Garamond" w:hAnsi="Garamond"/>
          <w:b/>
          <w:smallCaps/>
        </w:rPr>
        <w:tab/>
      </w:r>
    </w:p>
    <w:p w14:paraId="29C34CF9" w14:textId="594EC1CC" w:rsidR="00EE1D34" w:rsidRDefault="00815172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EE1D34">
        <w:rPr>
          <w:sz w:val="22"/>
          <w:szCs w:val="22"/>
        </w:rPr>
        <w:t>2019</w:t>
      </w:r>
      <w:r w:rsidR="00EE1D34">
        <w:rPr>
          <w:sz w:val="22"/>
          <w:szCs w:val="22"/>
        </w:rPr>
        <w:tab/>
        <w:t xml:space="preserve">Eggleston Doherty, Elaine and </w:t>
      </w:r>
      <w:r w:rsidR="00EE1D34" w:rsidRPr="00330FB4">
        <w:rPr>
          <w:b/>
          <w:sz w:val="22"/>
          <w:szCs w:val="22"/>
        </w:rPr>
        <w:t>Bersani, Bianca E.</w:t>
      </w:r>
      <w:r w:rsidR="00EE1D34">
        <w:rPr>
          <w:b/>
          <w:sz w:val="22"/>
          <w:szCs w:val="22"/>
        </w:rPr>
        <w:t xml:space="preserve"> (chair)</w:t>
      </w:r>
      <w:r w:rsidR="00EE1D34">
        <w:rPr>
          <w:sz w:val="22"/>
          <w:szCs w:val="22"/>
        </w:rPr>
        <w:t xml:space="preserve"> “Against all Odds: Exploring how Individuals Overcome Childhood Structural Risks for Offending.” Thematic Panel: Revisiting Elder’s Life Course Paradigm to Inform Understanding of Pathways In, Around, and Through Offending. </w:t>
      </w:r>
      <w:r w:rsidR="00EE1D34" w:rsidRPr="00B2026D">
        <w:rPr>
          <w:i/>
          <w:sz w:val="22"/>
          <w:szCs w:val="22"/>
        </w:rPr>
        <w:t>American Society of Criminology</w:t>
      </w:r>
      <w:r w:rsidR="00EE1D34">
        <w:rPr>
          <w:sz w:val="22"/>
          <w:szCs w:val="22"/>
        </w:rPr>
        <w:t>. San Francisco, CA.</w:t>
      </w:r>
    </w:p>
    <w:p w14:paraId="3D6D8D98" w14:textId="1079F1D3" w:rsidR="00EE1D34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313ED9F6" w14:textId="391C8CB7" w:rsidR="00EE1D34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 w:rsidRPr="00A97FDF">
        <w:rPr>
          <w:b/>
          <w:sz w:val="22"/>
          <w:szCs w:val="22"/>
        </w:rPr>
        <w:t>Bersani, Bianca E</w:t>
      </w:r>
      <w:r>
        <w:rPr>
          <w:sz w:val="22"/>
          <w:szCs w:val="22"/>
        </w:rPr>
        <w:t>. “The Decline in Juvenile Delinquency and Implications for the Age-Crime Curve.</w:t>
      </w:r>
      <w:r w:rsidR="00A97FDF">
        <w:rPr>
          <w:sz w:val="22"/>
          <w:szCs w:val="22"/>
        </w:rPr>
        <w:t>”</w:t>
      </w:r>
      <w:r>
        <w:rPr>
          <w:sz w:val="22"/>
          <w:szCs w:val="22"/>
        </w:rPr>
        <w:t xml:space="preserve"> Roundtable participant. </w:t>
      </w:r>
      <w:r w:rsidRPr="00B2026D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San Francisco, CA.</w:t>
      </w:r>
    </w:p>
    <w:p w14:paraId="6762DBD7" w14:textId="56F3AAD6" w:rsidR="00A97FDF" w:rsidRDefault="00A97FDF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5CEDBCA4" w14:textId="331C2B92" w:rsidR="00A97FDF" w:rsidRDefault="00A97FDF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 w:rsidRPr="00A97FDF">
        <w:rPr>
          <w:b/>
          <w:sz w:val="22"/>
          <w:szCs w:val="22"/>
        </w:rPr>
        <w:t>Bersani, Bianca E</w:t>
      </w:r>
      <w:r>
        <w:rPr>
          <w:sz w:val="22"/>
          <w:szCs w:val="22"/>
        </w:rPr>
        <w:t xml:space="preserve">. “Fostering a Family Friendly Environment in your Department.” Roundtable participant. </w:t>
      </w:r>
      <w:r w:rsidRPr="00B2026D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San Francisco, CA.</w:t>
      </w:r>
    </w:p>
    <w:p w14:paraId="14A47D08" w14:textId="77777777" w:rsidR="00A97FDF" w:rsidRDefault="00A97FDF" w:rsidP="00A97FDF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1D05B41D" w14:textId="19C499C3" w:rsidR="00A97FDF" w:rsidRDefault="00A97FDF" w:rsidP="00A97FDF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2018</w:t>
      </w:r>
      <w:r>
        <w:rPr>
          <w:sz w:val="22"/>
          <w:szCs w:val="22"/>
        </w:rPr>
        <w:tab/>
      </w:r>
      <w:r w:rsidRPr="00A97FDF">
        <w:rPr>
          <w:b/>
          <w:sz w:val="22"/>
          <w:szCs w:val="22"/>
        </w:rPr>
        <w:t>Bersani, Bianca E</w:t>
      </w:r>
      <w:r>
        <w:rPr>
          <w:sz w:val="22"/>
          <w:szCs w:val="22"/>
        </w:rPr>
        <w:t xml:space="preserve">. “Times…Are they a </w:t>
      </w:r>
      <w:proofErr w:type="spellStart"/>
      <w:r>
        <w:rPr>
          <w:sz w:val="22"/>
          <w:szCs w:val="22"/>
        </w:rPr>
        <w:t>Changin</w:t>
      </w:r>
      <w:proofErr w:type="spellEnd"/>
      <w:r>
        <w:rPr>
          <w:sz w:val="22"/>
          <w:szCs w:val="22"/>
        </w:rPr>
        <w:t xml:space="preserve">’? Examining Changes in the Transition to Adulthood and Age-Crime Curves: 1930s-Today.” </w:t>
      </w:r>
      <w:r w:rsidRPr="00B2026D">
        <w:rPr>
          <w:i/>
          <w:sz w:val="22"/>
          <w:szCs w:val="22"/>
        </w:rPr>
        <w:t xml:space="preserve">American </w:t>
      </w:r>
      <w:r>
        <w:rPr>
          <w:i/>
          <w:sz w:val="22"/>
          <w:szCs w:val="22"/>
        </w:rPr>
        <w:t>Sociology Association</w:t>
      </w:r>
      <w:r>
        <w:rPr>
          <w:sz w:val="22"/>
          <w:szCs w:val="22"/>
        </w:rPr>
        <w:t>. New York, NY.</w:t>
      </w:r>
    </w:p>
    <w:p w14:paraId="15A86A52" w14:textId="77777777" w:rsidR="00EE1D34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583BA2C7" w14:textId="56348B06" w:rsidR="00EE1D34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2018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Bersani, Bianca E.</w:t>
      </w:r>
      <w:r w:rsidRPr="00A213E1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Elaine Eggleston-Doherty. “Does Arrested Development Impact the Development of Arrest? The Impact of Cohort Differences on Aggregate Age-Crime Curve.” </w:t>
      </w:r>
      <w:r w:rsidRPr="00B2026D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Atlanta, GA.</w:t>
      </w:r>
    </w:p>
    <w:p w14:paraId="4339196A" w14:textId="77777777" w:rsidR="00A97FDF" w:rsidRDefault="00A97FDF" w:rsidP="00A97FDF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090D985" w14:textId="77777777" w:rsidR="00A97FDF" w:rsidRDefault="00A97FDF" w:rsidP="00A97FDF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2018</w:t>
      </w:r>
      <w:r>
        <w:rPr>
          <w:sz w:val="22"/>
          <w:szCs w:val="22"/>
        </w:rPr>
        <w:tab/>
      </w:r>
      <w:r w:rsidRPr="00A97FDF">
        <w:rPr>
          <w:b/>
          <w:sz w:val="22"/>
          <w:szCs w:val="22"/>
        </w:rPr>
        <w:t>Bersani, Bianca E</w:t>
      </w:r>
      <w:r>
        <w:rPr>
          <w:sz w:val="22"/>
          <w:szCs w:val="22"/>
        </w:rPr>
        <w:t xml:space="preserve">. “Immigrant Generational Disparities in Suicide Ideation.” </w:t>
      </w:r>
      <w:r w:rsidRPr="00B2026D">
        <w:rPr>
          <w:i/>
          <w:sz w:val="22"/>
          <w:szCs w:val="22"/>
        </w:rPr>
        <w:t xml:space="preserve">American </w:t>
      </w:r>
      <w:r>
        <w:rPr>
          <w:i/>
          <w:sz w:val="22"/>
          <w:szCs w:val="22"/>
        </w:rPr>
        <w:t>Sociology Association</w:t>
      </w:r>
      <w:r>
        <w:rPr>
          <w:sz w:val="22"/>
          <w:szCs w:val="22"/>
        </w:rPr>
        <w:t>. Philadelphia, PA.</w:t>
      </w:r>
    </w:p>
    <w:p w14:paraId="25C93CDA" w14:textId="77777777" w:rsidR="00EE1D34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24DF4A8B" w14:textId="2C25E393" w:rsidR="00C26466" w:rsidRDefault="00EE1D34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815172" w:rsidRPr="005054C8">
        <w:rPr>
          <w:sz w:val="22"/>
          <w:szCs w:val="22"/>
          <w:lang w:val="it-IT"/>
        </w:rPr>
        <w:t>2017</w:t>
      </w:r>
      <w:r w:rsidR="00FA4063" w:rsidRPr="005054C8">
        <w:rPr>
          <w:sz w:val="22"/>
          <w:szCs w:val="22"/>
          <w:lang w:val="it-IT"/>
        </w:rPr>
        <w:tab/>
      </w:r>
      <w:r w:rsidR="00815172" w:rsidRPr="005054C8">
        <w:rPr>
          <w:b/>
          <w:sz w:val="22"/>
          <w:szCs w:val="22"/>
          <w:lang w:val="it-IT"/>
        </w:rPr>
        <w:t>Bersani, Bianca E.</w:t>
      </w:r>
      <w:r w:rsidR="00815172" w:rsidRPr="005054C8">
        <w:rPr>
          <w:sz w:val="22"/>
          <w:szCs w:val="22"/>
          <w:lang w:val="it-IT"/>
        </w:rPr>
        <w:t xml:space="preserve"> and Elaine </w:t>
      </w:r>
      <w:proofErr w:type="spellStart"/>
      <w:r w:rsidR="00815172" w:rsidRPr="005054C8">
        <w:rPr>
          <w:sz w:val="22"/>
          <w:szCs w:val="22"/>
          <w:lang w:val="it-IT"/>
        </w:rPr>
        <w:t>Eggleston</w:t>
      </w:r>
      <w:proofErr w:type="spellEnd"/>
      <w:r w:rsidR="00815172" w:rsidRPr="005054C8">
        <w:rPr>
          <w:sz w:val="22"/>
          <w:szCs w:val="22"/>
          <w:lang w:val="it-IT"/>
        </w:rPr>
        <w:t>-Doherty</w:t>
      </w:r>
      <w:r w:rsidR="00C26466" w:rsidRPr="005054C8">
        <w:rPr>
          <w:sz w:val="22"/>
          <w:szCs w:val="22"/>
          <w:lang w:val="it-IT"/>
        </w:rPr>
        <w:t xml:space="preserve">. </w:t>
      </w:r>
      <w:r w:rsidR="00C26466">
        <w:rPr>
          <w:sz w:val="22"/>
          <w:szCs w:val="22"/>
        </w:rPr>
        <w:t>“</w:t>
      </w:r>
      <w:r w:rsidR="00815172">
        <w:rPr>
          <w:sz w:val="22"/>
          <w:szCs w:val="22"/>
        </w:rPr>
        <w:t>Disrupting Desistance: Minor Criminal Justice Contact and the Age Crime Curve</w:t>
      </w:r>
      <w:r w:rsidR="00C26466">
        <w:rPr>
          <w:sz w:val="22"/>
          <w:szCs w:val="22"/>
        </w:rPr>
        <w:t xml:space="preserve">.” </w:t>
      </w:r>
      <w:r w:rsidR="00C26466" w:rsidRPr="00B2026D">
        <w:rPr>
          <w:i/>
          <w:sz w:val="22"/>
          <w:szCs w:val="22"/>
        </w:rPr>
        <w:t>American Society of Criminology</w:t>
      </w:r>
      <w:r w:rsidR="00C26466">
        <w:rPr>
          <w:sz w:val="22"/>
          <w:szCs w:val="22"/>
        </w:rPr>
        <w:t xml:space="preserve">. </w:t>
      </w:r>
      <w:r w:rsidR="00815172">
        <w:rPr>
          <w:sz w:val="22"/>
          <w:szCs w:val="22"/>
        </w:rPr>
        <w:t>Philadelphia, PA</w:t>
      </w:r>
      <w:r w:rsidR="00C26466">
        <w:rPr>
          <w:sz w:val="22"/>
          <w:szCs w:val="22"/>
        </w:rPr>
        <w:t>.</w:t>
      </w:r>
    </w:p>
    <w:p w14:paraId="253B6B79" w14:textId="77777777" w:rsidR="00815172" w:rsidRDefault="00815172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7396C48A" w14:textId="77777777" w:rsidR="00815172" w:rsidRDefault="00815172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Bianca E. Bersani.</w:t>
      </w:r>
      <w:r>
        <w:rPr>
          <w:sz w:val="22"/>
          <w:szCs w:val="22"/>
        </w:rPr>
        <w:t xml:space="preserve"> </w:t>
      </w:r>
      <w:r w:rsidR="00334DEE">
        <w:rPr>
          <w:sz w:val="22"/>
          <w:szCs w:val="22"/>
        </w:rPr>
        <w:t xml:space="preserve">Chair: </w:t>
      </w:r>
      <w:r>
        <w:rPr>
          <w:sz w:val="22"/>
          <w:szCs w:val="22"/>
        </w:rPr>
        <w:t xml:space="preserve">“Narrating the Life Course and the Process of Desistance.” </w:t>
      </w:r>
      <w:r w:rsidRPr="00815172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, New Orleans, LA.</w:t>
      </w:r>
    </w:p>
    <w:p w14:paraId="79FEDC30" w14:textId="77777777" w:rsidR="00334DEE" w:rsidRDefault="00334DEE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41521998" w14:textId="77777777" w:rsidR="00334DEE" w:rsidRDefault="00334DEE" w:rsidP="00334DEE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Bianca E. Bersani.</w:t>
      </w:r>
      <w:r>
        <w:rPr>
          <w:sz w:val="22"/>
          <w:szCs w:val="22"/>
        </w:rPr>
        <w:t xml:space="preserve"> Chair: Division of Developmental and Life Course Criminology Highlighted Session “Mapping the “Life Course” of Developmental and Life Course Theory: A Discussion-Based Session Reflecting on the Past and Charting Pathways for the Future.” </w:t>
      </w:r>
      <w:r w:rsidRPr="00815172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, New Orleans, LA.</w:t>
      </w:r>
    </w:p>
    <w:p w14:paraId="05ACB550" w14:textId="77777777" w:rsidR="00334DEE" w:rsidRDefault="00334DEE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4DB4706A" w14:textId="77777777" w:rsidR="00334DEE" w:rsidRDefault="00334DEE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  <w:t xml:space="preserve">Eggleston Doherty, Elaine and </w:t>
      </w:r>
      <w:r w:rsidRPr="00330FB4">
        <w:rPr>
          <w:b/>
          <w:sz w:val="22"/>
          <w:szCs w:val="22"/>
        </w:rPr>
        <w:t>Bersani, Bianca E.</w:t>
      </w:r>
      <w:r>
        <w:rPr>
          <w:sz w:val="22"/>
          <w:szCs w:val="22"/>
        </w:rPr>
        <w:t xml:space="preserve"> “</w:t>
      </w:r>
      <w:r w:rsidR="006A34C2">
        <w:rPr>
          <w:sz w:val="22"/>
          <w:szCs w:val="22"/>
        </w:rPr>
        <w:t>Investigating</w:t>
      </w:r>
      <w:r>
        <w:rPr>
          <w:sz w:val="22"/>
          <w:szCs w:val="22"/>
        </w:rPr>
        <w:t xml:space="preserve"> Negative Cases to </w:t>
      </w:r>
      <w:r w:rsidR="006A34C2">
        <w:rPr>
          <w:sz w:val="22"/>
          <w:szCs w:val="22"/>
        </w:rPr>
        <w:t>Enhance</w:t>
      </w:r>
      <w:r>
        <w:rPr>
          <w:sz w:val="22"/>
          <w:szCs w:val="22"/>
        </w:rPr>
        <w:t xml:space="preserve"> Life Course Theories.” </w:t>
      </w:r>
      <w:r w:rsidRPr="00815172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, New Orleans, LA.</w:t>
      </w:r>
    </w:p>
    <w:p w14:paraId="1E496EBF" w14:textId="77777777" w:rsidR="00334DEE" w:rsidRDefault="00334DEE" w:rsidP="00334DEE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22A5FDF" w14:textId="77777777" w:rsidR="00334DEE" w:rsidRDefault="00334DEE" w:rsidP="00334DEE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Bianca E. Bersani.</w:t>
      </w:r>
      <w:r>
        <w:rPr>
          <w:sz w:val="22"/>
          <w:szCs w:val="22"/>
        </w:rPr>
        <w:t xml:space="preserve"> Critic: “Peer Pressure, Peer Prevention: The Role of Friends in Crime and Conformity.” </w:t>
      </w:r>
      <w:r w:rsidRPr="00815172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, New Orleans, LA.</w:t>
      </w:r>
    </w:p>
    <w:p w14:paraId="2EAC9041" w14:textId="77777777" w:rsidR="00C26466" w:rsidRDefault="00C26466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2D26E7D5" w14:textId="77777777" w:rsidR="00FA4063" w:rsidRDefault="00C26466" w:rsidP="00FA4063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FA4063">
        <w:rPr>
          <w:sz w:val="22"/>
          <w:szCs w:val="22"/>
        </w:rPr>
        <w:t>2016</w:t>
      </w:r>
      <w:r w:rsidR="00FA4063">
        <w:rPr>
          <w:sz w:val="22"/>
          <w:szCs w:val="22"/>
        </w:rPr>
        <w:tab/>
      </w:r>
      <w:r w:rsidR="00FA4063" w:rsidRPr="00330FB4">
        <w:rPr>
          <w:b/>
          <w:sz w:val="22"/>
          <w:szCs w:val="22"/>
        </w:rPr>
        <w:t>Bersani, Bianca E.</w:t>
      </w:r>
      <w:r w:rsidR="00FA4063">
        <w:rPr>
          <w:sz w:val="22"/>
          <w:szCs w:val="22"/>
        </w:rPr>
        <w:t xml:space="preserve"> and Melissa Morabito. “Cultural Awareness inside the Classroom.” </w:t>
      </w:r>
      <w:r w:rsidR="00FA4063" w:rsidRPr="00FA4063">
        <w:rPr>
          <w:i/>
          <w:sz w:val="22"/>
          <w:szCs w:val="22"/>
        </w:rPr>
        <w:t>Massachusetts Association of Criminal Justice Education</w:t>
      </w:r>
      <w:r w:rsidR="00FA4063">
        <w:rPr>
          <w:sz w:val="22"/>
          <w:szCs w:val="22"/>
        </w:rPr>
        <w:t>. Nichols College, MA</w:t>
      </w:r>
    </w:p>
    <w:p w14:paraId="4898952B" w14:textId="77777777" w:rsidR="00FA4063" w:rsidRDefault="00FA4063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209F74B4" w14:textId="77777777" w:rsidR="008E58FA" w:rsidRPr="005054C8" w:rsidRDefault="00FA4063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 w:rsidR="008E58FA">
        <w:rPr>
          <w:sz w:val="22"/>
          <w:szCs w:val="22"/>
        </w:rPr>
        <w:t>2016</w:t>
      </w:r>
      <w:r w:rsidR="008E58FA">
        <w:rPr>
          <w:sz w:val="22"/>
          <w:szCs w:val="22"/>
        </w:rPr>
        <w:tab/>
      </w:r>
      <w:r w:rsidR="008E58FA" w:rsidRPr="00330FB4">
        <w:rPr>
          <w:b/>
          <w:sz w:val="22"/>
          <w:szCs w:val="22"/>
        </w:rPr>
        <w:t>Bersani, Bianca</w:t>
      </w:r>
      <w:r w:rsidR="008E58FA">
        <w:rPr>
          <w:sz w:val="22"/>
          <w:szCs w:val="22"/>
        </w:rPr>
        <w:t xml:space="preserve"> </w:t>
      </w:r>
      <w:r w:rsidR="008E58FA" w:rsidRPr="008E58FA">
        <w:rPr>
          <w:sz w:val="22"/>
          <w:szCs w:val="22"/>
        </w:rPr>
        <w:t>and Adam Pittman. “Second Generation Immigrants or First Generation Americans? Examining Divergence and Convergence in Offending Patterns across Immigrant Generations</w:t>
      </w:r>
      <w:r w:rsidR="008E58FA">
        <w:rPr>
          <w:sz w:val="22"/>
          <w:szCs w:val="22"/>
        </w:rPr>
        <w:t xml:space="preserve">.” </w:t>
      </w:r>
      <w:proofErr w:type="spellStart"/>
      <w:r w:rsidR="008E58FA" w:rsidRPr="005054C8">
        <w:rPr>
          <w:i/>
          <w:sz w:val="22"/>
          <w:szCs w:val="22"/>
          <w:lang w:val="it-IT"/>
        </w:rPr>
        <w:t>Eastern</w:t>
      </w:r>
      <w:proofErr w:type="spellEnd"/>
      <w:r w:rsidR="008E58FA" w:rsidRPr="005054C8">
        <w:rPr>
          <w:i/>
          <w:sz w:val="22"/>
          <w:szCs w:val="22"/>
          <w:lang w:val="it-IT"/>
        </w:rPr>
        <w:t xml:space="preserve"> </w:t>
      </w:r>
      <w:proofErr w:type="spellStart"/>
      <w:r w:rsidR="008E58FA" w:rsidRPr="005054C8">
        <w:rPr>
          <w:i/>
          <w:sz w:val="22"/>
          <w:szCs w:val="22"/>
          <w:lang w:val="it-IT"/>
        </w:rPr>
        <w:t>Sociological</w:t>
      </w:r>
      <w:proofErr w:type="spellEnd"/>
      <w:r w:rsidR="008E58FA" w:rsidRPr="005054C8">
        <w:rPr>
          <w:i/>
          <w:sz w:val="22"/>
          <w:szCs w:val="22"/>
          <w:lang w:val="it-IT"/>
        </w:rPr>
        <w:t xml:space="preserve"> Society</w:t>
      </w:r>
      <w:r w:rsidR="008E58FA" w:rsidRPr="005054C8">
        <w:rPr>
          <w:sz w:val="22"/>
          <w:szCs w:val="22"/>
          <w:lang w:val="it-IT"/>
        </w:rPr>
        <w:t>. Boston, MA.</w:t>
      </w:r>
    </w:p>
    <w:p w14:paraId="204CEE51" w14:textId="77777777" w:rsidR="008E58FA" w:rsidRPr="005054C8" w:rsidRDefault="008E58FA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  <w:lang w:val="it-IT"/>
        </w:rPr>
      </w:pPr>
    </w:p>
    <w:p w14:paraId="425F537F" w14:textId="77777777" w:rsidR="008A6A61" w:rsidRDefault="008E58FA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5054C8">
        <w:rPr>
          <w:sz w:val="22"/>
          <w:szCs w:val="22"/>
          <w:lang w:val="it-IT"/>
        </w:rPr>
        <w:tab/>
      </w:r>
      <w:r w:rsidR="008A6A61" w:rsidRPr="005054C8">
        <w:rPr>
          <w:sz w:val="22"/>
          <w:szCs w:val="22"/>
          <w:lang w:val="it-IT"/>
        </w:rPr>
        <w:t>2015</w:t>
      </w:r>
      <w:r w:rsidR="008A6A61" w:rsidRPr="005054C8">
        <w:rPr>
          <w:sz w:val="22"/>
          <w:szCs w:val="22"/>
          <w:lang w:val="it-IT"/>
        </w:rPr>
        <w:tab/>
      </w:r>
      <w:proofErr w:type="spellStart"/>
      <w:r w:rsidR="008A6A61" w:rsidRPr="005054C8">
        <w:rPr>
          <w:sz w:val="22"/>
          <w:szCs w:val="22"/>
          <w:lang w:val="it-IT"/>
        </w:rPr>
        <w:t>DiPietro</w:t>
      </w:r>
      <w:proofErr w:type="spellEnd"/>
      <w:r w:rsidR="008A6A61" w:rsidRPr="005054C8">
        <w:rPr>
          <w:sz w:val="22"/>
          <w:szCs w:val="22"/>
          <w:lang w:val="it-IT"/>
        </w:rPr>
        <w:t xml:space="preserve">, Stephanie, Elaine </w:t>
      </w:r>
      <w:proofErr w:type="spellStart"/>
      <w:r w:rsidR="008A6A61" w:rsidRPr="005054C8">
        <w:rPr>
          <w:sz w:val="22"/>
          <w:szCs w:val="22"/>
          <w:lang w:val="it-IT"/>
        </w:rPr>
        <w:t>Eggleston</w:t>
      </w:r>
      <w:proofErr w:type="spellEnd"/>
      <w:r w:rsidR="008A6A61" w:rsidRPr="005054C8">
        <w:rPr>
          <w:sz w:val="22"/>
          <w:szCs w:val="22"/>
          <w:lang w:val="it-IT"/>
        </w:rPr>
        <w:t xml:space="preserve"> Doherty and </w:t>
      </w:r>
      <w:r w:rsidR="008A6A61" w:rsidRPr="005054C8">
        <w:rPr>
          <w:b/>
          <w:sz w:val="22"/>
          <w:szCs w:val="22"/>
          <w:lang w:val="it-IT"/>
        </w:rPr>
        <w:t>Bianca E. Bersani.</w:t>
      </w:r>
      <w:r w:rsidR="008A6A61" w:rsidRPr="005054C8">
        <w:rPr>
          <w:sz w:val="22"/>
          <w:szCs w:val="22"/>
          <w:lang w:val="it-IT"/>
        </w:rPr>
        <w:t xml:space="preserve"> </w:t>
      </w:r>
      <w:r w:rsidR="008A6A61">
        <w:rPr>
          <w:sz w:val="22"/>
          <w:szCs w:val="22"/>
        </w:rPr>
        <w:t>“</w:t>
      </w:r>
      <w:r w:rsidR="0043365D">
        <w:rPr>
          <w:sz w:val="22"/>
          <w:szCs w:val="22"/>
        </w:rPr>
        <w:t>Investigating the Marriage-Desistance Relationship among Black Women</w:t>
      </w:r>
      <w:r w:rsidR="008A6A61">
        <w:rPr>
          <w:sz w:val="22"/>
          <w:szCs w:val="22"/>
        </w:rPr>
        <w:t xml:space="preserve">.” </w:t>
      </w:r>
      <w:r w:rsidR="0043365D">
        <w:rPr>
          <w:sz w:val="22"/>
          <w:szCs w:val="22"/>
        </w:rPr>
        <w:t xml:space="preserve">Division of Developmental and Life Course Criminology Highlighted Session: Bringing Diversity to the Forefront of Desistance Research. </w:t>
      </w:r>
      <w:r w:rsidR="0043365D">
        <w:rPr>
          <w:i/>
          <w:sz w:val="22"/>
          <w:szCs w:val="22"/>
        </w:rPr>
        <w:t>American Society of Criminology</w:t>
      </w:r>
      <w:r w:rsidR="008A6A61" w:rsidRPr="00A213E1">
        <w:rPr>
          <w:i/>
          <w:sz w:val="22"/>
          <w:szCs w:val="22"/>
        </w:rPr>
        <w:t>.</w:t>
      </w:r>
      <w:r w:rsidR="008A6A61">
        <w:rPr>
          <w:sz w:val="22"/>
          <w:szCs w:val="22"/>
        </w:rPr>
        <w:t xml:space="preserve">  </w:t>
      </w:r>
      <w:r w:rsidR="0043365D">
        <w:rPr>
          <w:sz w:val="22"/>
          <w:szCs w:val="22"/>
        </w:rPr>
        <w:t>Washington DC</w:t>
      </w:r>
      <w:r w:rsidR="008A6A61">
        <w:rPr>
          <w:sz w:val="22"/>
          <w:szCs w:val="22"/>
        </w:rPr>
        <w:t>.</w:t>
      </w:r>
      <w:r w:rsidR="008A6A61">
        <w:rPr>
          <w:sz w:val="22"/>
          <w:szCs w:val="22"/>
        </w:rPr>
        <w:tab/>
      </w:r>
    </w:p>
    <w:p w14:paraId="5E130035" w14:textId="77777777" w:rsidR="008A6A61" w:rsidRDefault="008A6A61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19FBDFA0" w14:textId="77777777" w:rsidR="008A6A61" w:rsidRDefault="008A6A61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2015</w:t>
      </w:r>
      <w:r>
        <w:rPr>
          <w:sz w:val="22"/>
          <w:szCs w:val="22"/>
        </w:rPr>
        <w:tab/>
        <w:t xml:space="preserve">DiPietro, Stephanie, Elaine Eggleston Doherty and </w:t>
      </w:r>
      <w:r w:rsidRPr="00330FB4">
        <w:rPr>
          <w:b/>
          <w:sz w:val="22"/>
          <w:szCs w:val="22"/>
        </w:rPr>
        <w:t>Bianca E. Bersani</w:t>
      </w:r>
      <w:r>
        <w:rPr>
          <w:sz w:val="22"/>
          <w:szCs w:val="22"/>
        </w:rPr>
        <w:t xml:space="preserve">. “Does One Size Fit All? Contingencies in the Marriage-Desistance Link among Black Women.” </w:t>
      </w:r>
      <w:r w:rsidRPr="00A213E1">
        <w:rPr>
          <w:i/>
          <w:sz w:val="22"/>
          <w:szCs w:val="22"/>
        </w:rPr>
        <w:t>American Sociological Association.</w:t>
      </w:r>
      <w:r>
        <w:rPr>
          <w:sz w:val="22"/>
          <w:szCs w:val="22"/>
        </w:rPr>
        <w:t xml:space="preserve">  Chicago, IL.</w:t>
      </w:r>
    </w:p>
    <w:p w14:paraId="6EBEC5F4" w14:textId="77777777" w:rsidR="008A6A61" w:rsidRDefault="008A6A61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27BD10C3" w14:textId="77777777" w:rsidR="00B2026D" w:rsidRDefault="008A6A61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B2026D">
        <w:rPr>
          <w:sz w:val="22"/>
          <w:szCs w:val="22"/>
        </w:rPr>
        <w:t>2014</w:t>
      </w:r>
      <w:r w:rsidR="00B2026D">
        <w:rPr>
          <w:sz w:val="22"/>
          <w:szCs w:val="22"/>
        </w:rPr>
        <w:tab/>
        <w:t xml:space="preserve">Eggleston Doherty, Elaine and </w:t>
      </w:r>
      <w:r w:rsidR="00B2026D" w:rsidRPr="00330FB4">
        <w:rPr>
          <w:b/>
          <w:sz w:val="22"/>
          <w:szCs w:val="22"/>
        </w:rPr>
        <w:t>Bianca E. Bersani</w:t>
      </w:r>
      <w:r w:rsidR="00B2026D">
        <w:rPr>
          <w:sz w:val="22"/>
          <w:szCs w:val="22"/>
        </w:rPr>
        <w:t xml:space="preserve">. “Cultivating a Symbiotic Relationship between Desistance Theory and Prisoner Re-Entry Policy.” </w:t>
      </w:r>
      <w:r w:rsidR="00B2026D" w:rsidRPr="00B2026D">
        <w:rPr>
          <w:i/>
          <w:sz w:val="22"/>
          <w:szCs w:val="22"/>
        </w:rPr>
        <w:t>American Society of Criminology</w:t>
      </w:r>
      <w:r w:rsidR="00B2026D">
        <w:rPr>
          <w:sz w:val="22"/>
          <w:szCs w:val="22"/>
        </w:rPr>
        <w:t>. San Francisco, CA.</w:t>
      </w:r>
    </w:p>
    <w:p w14:paraId="1B38CAB4" w14:textId="77777777" w:rsidR="00B2026D" w:rsidRDefault="00B2026D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6CC52844" w14:textId="77777777" w:rsidR="006A7B86" w:rsidRDefault="00B2026D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6A7B86">
        <w:rPr>
          <w:sz w:val="22"/>
          <w:szCs w:val="22"/>
        </w:rPr>
        <w:t>2013</w:t>
      </w:r>
      <w:r w:rsidR="006A7B86">
        <w:rPr>
          <w:sz w:val="22"/>
          <w:szCs w:val="22"/>
        </w:rPr>
        <w:tab/>
        <w:t xml:space="preserve">Eggleston Doherty, Elaine and </w:t>
      </w:r>
      <w:r w:rsidR="006A7B86" w:rsidRPr="00330FB4">
        <w:rPr>
          <w:b/>
          <w:sz w:val="22"/>
          <w:szCs w:val="22"/>
        </w:rPr>
        <w:t>Bianca E. Bersani</w:t>
      </w:r>
      <w:r w:rsidR="006A7B86">
        <w:rPr>
          <w:sz w:val="22"/>
          <w:szCs w:val="22"/>
        </w:rPr>
        <w:t xml:space="preserve">. “Are the Mechanisms of Desistance Color-Blind? Examining How Marriage Matters among Urban African Americans.” </w:t>
      </w:r>
      <w:r w:rsidR="006A7B86" w:rsidRPr="008522A3">
        <w:rPr>
          <w:i/>
          <w:sz w:val="22"/>
          <w:szCs w:val="22"/>
        </w:rPr>
        <w:t>American Society of Criminology</w:t>
      </w:r>
      <w:r w:rsidR="006A7B86">
        <w:rPr>
          <w:sz w:val="22"/>
          <w:szCs w:val="22"/>
        </w:rPr>
        <w:t>. Atlanta, GA.</w:t>
      </w:r>
    </w:p>
    <w:p w14:paraId="62A6A07A" w14:textId="77777777" w:rsidR="006A7B86" w:rsidRDefault="006A7B86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2D675831" w14:textId="77777777" w:rsidR="00F006A8" w:rsidRDefault="006A7B86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2013</w:t>
      </w:r>
      <w:r w:rsidR="00F006A8">
        <w:rPr>
          <w:sz w:val="22"/>
          <w:szCs w:val="22"/>
        </w:rPr>
        <w:tab/>
      </w:r>
      <w:r w:rsidR="00F006A8" w:rsidRPr="00330FB4">
        <w:rPr>
          <w:b/>
          <w:sz w:val="22"/>
          <w:szCs w:val="22"/>
        </w:rPr>
        <w:t>Bersani, Bianca E.</w:t>
      </w:r>
      <w:r w:rsidR="00F006A8">
        <w:rPr>
          <w:sz w:val="22"/>
          <w:szCs w:val="22"/>
        </w:rPr>
        <w:t xml:space="preserve"> and Stephanie DiPietro. “Divergence in the “Good Marriage Effect”: Findings and Processes of an NIJ W.E.B. Du Bois Fellowship.” Thematic Panel “Research on Race, Ethnicity, Drugs and Marriage: NIJ’s W.E.B. Du Bois Fellowship Program.” </w:t>
      </w:r>
      <w:r w:rsidR="00F006A8" w:rsidRPr="008522A3">
        <w:rPr>
          <w:i/>
          <w:sz w:val="22"/>
          <w:szCs w:val="22"/>
        </w:rPr>
        <w:t>American Society of Criminology</w:t>
      </w:r>
      <w:r w:rsidR="00F006A8">
        <w:rPr>
          <w:sz w:val="22"/>
          <w:szCs w:val="22"/>
        </w:rPr>
        <w:t>. Atlanta, GA.</w:t>
      </w:r>
    </w:p>
    <w:p w14:paraId="70AF0A8B" w14:textId="77777777" w:rsidR="006A7B86" w:rsidRDefault="006A7B86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6345FED" w14:textId="77777777" w:rsidR="006A7B86" w:rsidRDefault="006A7B86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2013</w:t>
      </w:r>
      <w:r>
        <w:rPr>
          <w:sz w:val="22"/>
          <w:szCs w:val="22"/>
        </w:rPr>
        <w:tab/>
        <w:t xml:space="preserve">Schroeder, Ryan D., </w:t>
      </w:r>
      <w:r w:rsidRPr="00330FB4">
        <w:rPr>
          <w:b/>
          <w:sz w:val="22"/>
          <w:szCs w:val="22"/>
        </w:rPr>
        <w:t>Bianca E. Bersani</w:t>
      </w:r>
      <w:r>
        <w:rPr>
          <w:sz w:val="22"/>
          <w:szCs w:val="22"/>
        </w:rPr>
        <w:t xml:space="preserve">, and Thomas James </w:t>
      </w:r>
      <w:proofErr w:type="spellStart"/>
      <w:r>
        <w:rPr>
          <w:sz w:val="22"/>
          <w:szCs w:val="22"/>
        </w:rPr>
        <w:t>Mowen</w:t>
      </w:r>
      <w:proofErr w:type="spellEnd"/>
      <w:r>
        <w:rPr>
          <w:sz w:val="22"/>
          <w:szCs w:val="22"/>
        </w:rPr>
        <w:t xml:space="preserve">. “The Marriage Effect Revisited: Desistance from Crime or Desistance from Arrest?” </w:t>
      </w:r>
      <w:r w:rsidRPr="008522A3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Atlanta, GA.</w:t>
      </w:r>
    </w:p>
    <w:p w14:paraId="2250AA17" w14:textId="77777777" w:rsidR="00687C58" w:rsidRDefault="00687C58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B9A0788" w14:textId="77777777" w:rsidR="00312005" w:rsidRPr="00312005" w:rsidRDefault="00687C58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312005">
        <w:rPr>
          <w:sz w:val="22"/>
          <w:szCs w:val="22"/>
        </w:rPr>
        <w:t>2012</w:t>
      </w:r>
      <w:r w:rsidR="00312005">
        <w:rPr>
          <w:sz w:val="22"/>
          <w:szCs w:val="22"/>
        </w:rPr>
        <w:tab/>
      </w:r>
      <w:r w:rsidR="00312005" w:rsidRPr="00330FB4">
        <w:rPr>
          <w:b/>
          <w:sz w:val="22"/>
          <w:szCs w:val="22"/>
        </w:rPr>
        <w:t>Bersani, Bianca E.</w:t>
      </w:r>
      <w:r w:rsidR="00312005">
        <w:rPr>
          <w:sz w:val="22"/>
          <w:szCs w:val="22"/>
        </w:rPr>
        <w:t xml:space="preserve"> and Stephanie DiPietro. “Immigrant Assimilation and Desistance from Crime: Examining the Effect of Marriage on Offending among U.S. Immigrants.” </w:t>
      </w:r>
      <w:r w:rsidR="00312005" w:rsidRPr="008522A3">
        <w:rPr>
          <w:i/>
          <w:sz w:val="22"/>
          <w:szCs w:val="22"/>
        </w:rPr>
        <w:t>American Society of Criminology</w:t>
      </w:r>
      <w:r w:rsidR="00312005">
        <w:rPr>
          <w:sz w:val="22"/>
          <w:szCs w:val="22"/>
        </w:rPr>
        <w:t>. Chicago, IL.</w:t>
      </w:r>
    </w:p>
    <w:p w14:paraId="2F1F9159" w14:textId="77777777" w:rsidR="00312005" w:rsidRDefault="00312005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6917CBDC" w14:textId="77777777" w:rsidR="00312005" w:rsidRPr="00312005" w:rsidRDefault="00312005" w:rsidP="00312005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Pr="00312005">
        <w:rPr>
          <w:sz w:val="22"/>
          <w:szCs w:val="22"/>
        </w:rPr>
        <w:t>2012</w:t>
      </w:r>
      <w:r w:rsidRPr="00312005">
        <w:rPr>
          <w:sz w:val="22"/>
          <w:szCs w:val="22"/>
        </w:rPr>
        <w:tab/>
      </w:r>
      <w:r>
        <w:rPr>
          <w:sz w:val="22"/>
          <w:szCs w:val="22"/>
        </w:rPr>
        <w:t xml:space="preserve">Hardy, Margaret </w:t>
      </w:r>
      <w:proofErr w:type="spellStart"/>
      <w:r>
        <w:rPr>
          <w:sz w:val="22"/>
          <w:szCs w:val="22"/>
        </w:rPr>
        <w:t>Pendzich</w:t>
      </w:r>
      <w:proofErr w:type="spellEnd"/>
      <w:r>
        <w:rPr>
          <w:sz w:val="22"/>
          <w:szCs w:val="22"/>
        </w:rPr>
        <w:t xml:space="preserve">, and </w:t>
      </w:r>
      <w:r w:rsidRPr="00330FB4">
        <w:rPr>
          <w:b/>
          <w:sz w:val="22"/>
          <w:szCs w:val="22"/>
        </w:rPr>
        <w:t>Bianca E Bersani</w:t>
      </w:r>
      <w:r>
        <w:rPr>
          <w:sz w:val="22"/>
          <w:szCs w:val="22"/>
        </w:rPr>
        <w:t xml:space="preserve">. “Measuring Immigration Effects and Ethnic Enclaves.” </w:t>
      </w:r>
      <w:r w:rsidRPr="008522A3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Chicago, IL.</w:t>
      </w:r>
    </w:p>
    <w:p w14:paraId="50F4B088" w14:textId="77777777" w:rsidR="00312005" w:rsidRPr="00312005" w:rsidRDefault="00312005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562523AD" w14:textId="77777777" w:rsidR="00312005" w:rsidRPr="00312005" w:rsidRDefault="00312005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mallCaps/>
          <w:sz w:val="22"/>
          <w:szCs w:val="22"/>
        </w:rPr>
        <w:tab/>
        <w:t>2012</w:t>
      </w:r>
      <w:r>
        <w:rPr>
          <w:smallCaps/>
          <w:sz w:val="22"/>
          <w:szCs w:val="22"/>
        </w:rPr>
        <w:tab/>
      </w:r>
      <w:proofErr w:type="spellStart"/>
      <w:r>
        <w:rPr>
          <w:sz w:val="22"/>
          <w:szCs w:val="22"/>
        </w:rPr>
        <w:t>LaFree</w:t>
      </w:r>
      <w:proofErr w:type="spellEnd"/>
      <w:r>
        <w:rPr>
          <w:sz w:val="22"/>
          <w:szCs w:val="22"/>
        </w:rPr>
        <w:t xml:space="preserve">, Gary, and </w:t>
      </w:r>
      <w:r w:rsidRPr="00330FB4">
        <w:rPr>
          <w:b/>
          <w:sz w:val="22"/>
          <w:szCs w:val="22"/>
        </w:rPr>
        <w:t>Bianca E. Bersani</w:t>
      </w:r>
      <w:r>
        <w:rPr>
          <w:sz w:val="22"/>
          <w:szCs w:val="22"/>
        </w:rPr>
        <w:t xml:space="preserve">. “Testing a Social Disorganization Model of Terrorism and Crimes in the United States.” </w:t>
      </w:r>
      <w:r w:rsidRPr="008522A3">
        <w:rPr>
          <w:i/>
          <w:sz w:val="22"/>
          <w:szCs w:val="22"/>
        </w:rPr>
        <w:t>American Society of Criminology</w:t>
      </w:r>
      <w:r>
        <w:rPr>
          <w:sz w:val="22"/>
          <w:szCs w:val="22"/>
        </w:rPr>
        <w:t>. Chicago, IL.</w:t>
      </w:r>
    </w:p>
    <w:p w14:paraId="69D68E9E" w14:textId="77777777" w:rsidR="00312005" w:rsidRDefault="00312005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mallCaps/>
          <w:sz w:val="22"/>
          <w:szCs w:val="22"/>
        </w:rPr>
      </w:pPr>
    </w:p>
    <w:p w14:paraId="672A3D61" w14:textId="77777777" w:rsidR="00A213E1" w:rsidRPr="005054C8" w:rsidRDefault="00312005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  <w:lang w:val="it-IT"/>
        </w:rPr>
      </w:pPr>
      <w:r>
        <w:rPr>
          <w:smallCaps/>
          <w:sz w:val="22"/>
          <w:szCs w:val="22"/>
        </w:rPr>
        <w:tab/>
      </w:r>
      <w:r w:rsidR="00A213E1">
        <w:rPr>
          <w:smallCaps/>
          <w:sz w:val="22"/>
          <w:szCs w:val="22"/>
        </w:rPr>
        <w:t>2012</w:t>
      </w:r>
      <w:r w:rsidR="00A213E1">
        <w:rPr>
          <w:smallCaps/>
          <w:sz w:val="22"/>
          <w:szCs w:val="22"/>
        </w:rPr>
        <w:tab/>
      </w:r>
      <w:r w:rsidR="00A213E1" w:rsidRPr="00330FB4">
        <w:rPr>
          <w:b/>
          <w:sz w:val="22"/>
          <w:szCs w:val="22"/>
        </w:rPr>
        <w:t>Bersani, Bianca E.</w:t>
      </w:r>
      <w:r w:rsidR="00A213E1" w:rsidRPr="00A213E1">
        <w:rPr>
          <w:sz w:val="22"/>
          <w:szCs w:val="22"/>
        </w:rPr>
        <w:t xml:space="preserve"> and </w:t>
      </w:r>
      <w:r w:rsidR="00A213E1">
        <w:rPr>
          <w:sz w:val="22"/>
          <w:szCs w:val="22"/>
        </w:rPr>
        <w:t xml:space="preserve">Elaine Eggleston-Doherty. “When the Ties that Bind Unwind: Examining the Mechanism behind the Marriage Effect.” </w:t>
      </w:r>
      <w:r w:rsidR="00A213E1" w:rsidRPr="005054C8">
        <w:rPr>
          <w:i/>
          <w:sz w:val="22"/>
          <w:szCs w:val="22"/>
          <w:lang w:val="it-IT"/>
        </w:rPr>
        <w:t xml:space="preserve">American </w:t>
      </w:r>
      <w:proofErr w:type="spellStart"/>
      <w:r w:rsidR="00A213E1" w:rsidRPr="005054C8">
        <w:rPr>
          <w:i/>
          <w:sz w:val="22"/>
          <w:szCs w:val="22"/>
          <w:lang w:val="it-IT"/>
        </w:rPr>
        <w:t>Sociological</w:t>
      </w:r>
      <w:proofErr w:type="spellEnd"/>
      <w:r w:rsidR="00A213E1" w:rsidRPr="005054C8">
        <w:rPr>
          <w:i/>
          <w:sz w:val="22"/>
          <w:szCs w:val="22"/>
          <w:lang w:val="it-IT"/>
        </w:rPr>
        <w:t xml:space="preserve"> </w:t>
      </w:r>
      <w:proofErr w:type="spellStart"/>
      <w:r w:rsidR="00A213E1" w:rsidRPr="005054C8">
        <w:rPr>
          <w:i/>
          <w:sz w:val="22"/>
          <w:szCs w:val="22"/>
          <w:lang w:val="it-IT"/>
        </w:rPr>
        <w:t>Association</w:t>
      </w:r>
      <w:proofErr w:type="spellEnd"/>
      <w:r w:rsidR="00A213E1" w:rsidRPr="005054C8">
        <w:rPr>
          <w:i/>
          <w:sz w:val="22"/>
          <w:szCs w:val="22"/>
          <w:lang w:val="it-IT"/>
        </w:rPr>
        <w:t>.</w:t>
      </w:r>
      <w:r w:rsidR="00A213E1" w:rsidRPr="005054C8">
        <w:rPr>
          <w:sz w:val="22"/>
          <w:szCs w:val="22"/>
          <w:lang w:val="it-IT"/>
        </w:rPr>
        <w:t xml:space="preserve">  Denver, CO.</w:t>
      </w:r>
    </w:p>
    <w:p w14:paraId="5A81A75A" w14:textId="77777777" w:rsidR="00A213E1" w:rsidRPr="005054C8" w:rsidRDefault="00A213E1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mallCaps/>
          <w:sz w:val="22"/>
          <w:szCs w:val="22"/>
          <w:lang w:val="it-IT"/>
        </w:rPr>
      </w:pPr>
    </w:p>
    <w:p w14:paraId="3AFDFDDD" w14:textId="77777777" w:rsidR="009E0BBF" w:rsidRPr="009E0BBF" w:rsidRDefault="00A213E1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mallCaps/>
          <w:sz w:val="22"/>
          <w:szCs w:val="22"/>
        </w:rPr>
      </w:pPr>
      <w:r w:rsidRPr="005054C8">
        <w:rPr>
          <w:smallCaps/>
          <w:sz w:val="22"/>
          <w:szCs w:val="22"/>
          <w:lang w:val="it-IT"/>
        </w:rPr>
        <w:tab/>
      </w:r>
      <w:r w:rsidR="009E0BBF" w:rsidRPr="005054C8">
        <w:rPr>
          <w:smallCaps/>
          <w:sz w:val="22"/>
          <w:szCs w:val="22"/>
          <w:lang w:val="it-IT"/>
        </w:rPr>
        <w:t>2012</w:t>
      </w:r>
      <w:r w:rsidR="009E0BBF" w:rsidRPr="005054C8">
        <w:rPr>
          <w:smallCaps/>
          <w:sz w:val="22"/>
          <w:szCs w:val="22"/>
          <w:lang w:val="it-IT"/>
        </w:rPr>
        <w:tab/>
      </w:r>
      <w:r w:rsidR="009E0BBF" w:rsidRPr="005054C8">
        <w:rPr>
          <w:b/>
          <w:sz w:val="22"/>
          <w:szCs w:val="22"/>
          <w:lang w:val="it-IT"/>
        </w:rPr>
        <w:t>Bersani, Bianca E</w:t>
      </w:r>
      <w:r w:rsidR="009E0BBF" w:rsidRPr="005054C8">
        <w:rPr>
          <w:sz w:val="22"/>
          <w:szCs w:val="22"/>
          <w:lang w:val="it-IT"/>
        </w:rPr>
        <w:t>. and</w:t>
      </w:r>
      <w:r w:rsidR="00B57432" w:rsidRPr="005054C8">
        <w:rPr>
          <w:sz w:val="22"/>
          <w:szCs w:val="22"/>
          <w:lang w:val="it-IT"/>
        </w:rPr>
        <w:t xml:space="preserve"> Stephanie </w:t>
      </w:r>
      <w:proofErr w:type="spellStart"/>
      <w:r w:rsidR="00B57432" w:rsidRPr="005054C8">
        <w:rPr>
          <w:sz w:val="22"/>
          <w:szCs w:val="22"/>
          <w:lang w:val="it-IT"/>
        </w:rPr>
        <w:t>Di</w:t>
      </w:r>
      <w:r w:rsidR="009E0BBF" w:rsidRPr="005054C8">
        <w:rPr>
          <w:sz w:val="22"/>
          <w:szCs w:val="22"/>
          <w:lang w:val="it-IT"/>
        </w:rPr>
        <w:t>Pietro</w:t>
      </w:r>
      <w:proofErr w:type="spellEnd"/>
      <w:r w:rsidR="009E0BBF" w:rsidRPr="005054C8">
        <w:rPr>
          <w:sz w:val="22"/>
          <w:szCs w:val="22"/>
          <w:lang w:val="it-IT"/>
        </w:rPr>
        <w:t xml:space="preserve">. </w:t>
      </w:r>
      <w:r w:rsidR="009E0BBF" w:rsidRPr="009E0BBF">
        <w:rPr>
          <w:sz w:val="22"/>
          <w:szCs w:val="22"/>
        </w:rPr>
        <w:t xml:space="preserve">“Differential Pathways to Desistence? Examining the Marriage Effect across Immigrant and non-Immigrant Groups.” </w:t>
      </w:r>
      <w:r w:rsidR="009E0BBF" w:rsidRPr="009E0BBF">
        <w:rPr>
          <w:i/>
          <w:sz w:val="22"/>
          <w:szCs w:val="22"/>
        </w:rPr>
        <w:t>Academy of Criminal Justice Sciences</w:t>
      </w:r>
      <w:r w:rsidR="009E0BBF" w:rsidRPr="009E0BBF">
        <w:rPr>
          <w:sz w:val="22"/>
          <w:szCs w:val="22"/>
        </w:rPr>
        <w:t>. New York City, NY.</w:t>
      </w:r>
    </w:p>
    <w:p w14:paraId="3D00DCC7" w14:textId="77777777" w:rsidR="009E0BBF" w:rsidRPr="009E0BBF" w:rsidRDefault="009E0BBF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mallCaps/>
          <w:sz w:val="22"/>
          <w:szCs w:val="22"/>
        </w:rPr>
      </w:pPr>
    </w:p>
    <w:p w14:paraId="6522A1CC" w14:textId="77777777" w:rsidR="008522A3" w:rsidRPr="008522A3" w:rsidRDefault="009E0BBF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mallCaps/>
          <w:sz w:val="22"/>
          <w:szCs w:val="22"/>
        </w:rPr>
        <w:tab/>
      </w:r>
      <w:r w:rsidR="008522A3" w:rsidRPr="008522A3">
        <w:rPr>
          <w:smallCaps/>
          <w:sz w:val="22"/>
          <w:szCs w:val="22"/>
        </w:rPr>
        <w:t>2011</w:t>
      </w:r>
      <w:r w:rsidR="008522A3">
        <w:rPr>
          <w:smallCaps/>
          <w:sz w:val="22"/>
          <w:szCs w:val="22"/>
        </w:rPr>
        <w:tab/>
      </w:r>
      <w:r w:rsidR="008522A3">
        <w:rPr>
          <w:sz w:val="22"/>
          <w:szCs w:val="22"/>
        </w:rPr>
        <w:t xml:space="preserve">Bosick, Stacey, and </w:t>
      </w:r>
      <w:r w:rsidR="008522A3" w:rsidRPr="00330FB4">
        <w:rPr>
          <w:b/>
          <w:sz w:val="22"/>
          <w:szCs w:val="22"/>
        </w:rPr>
        <w:t>Bianca E. Bersani</w:t>
      </w:r>
      <w:r w:rsidR="008522A3">
        <w:rPr>
          <w:sz w:val="22"/>
          <w:szCs w:val="22"/>
        </w:rPr>
        <w:t xml:space="preserve">. “Distinguishing Life-Course Persistent Offenders in Early Adulthood.” </w:t>
      </w:r>
      <w:r w:rsidR="008522A3" w:rsidRPr="008522A3">
        <w:rPr>
          <w:i/>
          <w:sz w:val="22"/>
          <w:szCs w:val="22"/>
        </w:rPr>
        <w:t>American Society of Criminology</w:t>
      </w:r>
      <w:r w:rsidR="008522A3">
        <w:rPr>
          <w:sz w:val="22"/>
          <w:szCs w:val="22"/>
        </w:rPr>
        <w:t>. Washington DC.</w:t>
      </w:r>
    </w:p>
    <w:p w14:paraId="7CA5F156" w14:textId="77777777" w:rsidR="008522A3" w:rsidRPr="008522A3" w:rsidRDefault="008522A3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mallCaps/>
          <w:sz w:val="22"/>
          <w:szCs w:val="22"/>
        </w:rPr>
      </w:pPr>
    </w:p>
    <w:p w14:paraId="05287578" w14:textId="77777777" w:rsidR="00C16CB8" w:rsidRDefault="008522A3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rFonts w:ascii="Garamond" w:hAnsi="Garamond"/>
          <w:b/>
          <w:smallCaps/>
        </w:rPr>
        <w:tab/>
      </w:r>
      <w:r w:rsidR="00C16CB8">
        <w:rPr>
          <w:sz w:val="22"/>
          <w:szCs w:val="22"/>
        </w:rPr>
        <w:t>2010</w:t>
      </w:r>
      <w:r w:rsidR="00C16CB8">
        <w:rPr>
          <w:sz w:val="22"/>
          <w:szCs w:val="22"/>
        </w:rPr>
        <w:tab/>
      </w:r>
      <w:r w:rsidR="00C16CB8" w:rsidRPr="00330FB4">
        <w:rPr>
          <w:b/>
          <w:sz w:val="22"/>
          <w:szCs w:val="22"/>
        </w:rPr>
        <w:t>Bersani, Bianca E</w:t>
      </w:r>
      <w:r w:rsidR="007D7FB9" w:rsidRPr="00330FB4">
        <w:rPr>
          <w:b/>
          <w:sz w:val="22"/>
          <w:szCs w:val="22"/>
        </w:rPr>
        <w:t>.</w:t>
      </w:r>
      <w:r w:rsidR="007D7FB9">
        <w:rPr>
          <w:sz w:val="22"/>
          <w:szCs w:val="22"/>
        </w:rPr>
        <w:t xml:space="preserve"> “Are Immigrants Crime Prone? </w:t>
      </w:r>
      <w:r w:rsidR="00C16CB8" w:rsidRPr="00C16CB8">
        <w:rPr>
          <w:sz w:val="22"/>
          <w:szCs w:val="22"/>
        </w:rPr>
        <w:t>An Examination of Immigrant Crime Patterns in Two Eras</w:t>
      </w:r>
      <w:r w:rsidR="00C16CB8">
        <w:rPr>
          <w:sz w:val="22"/>
          <w:szCs w:val="22"/>
        </w:rPr>
        <w:t>.</w:t>
      </w:r>
      <w:r w:rsidR="007D7FB9">
        <w:rPr>
          <w:sz w:val="22"/>
          <w:szCs w:val="22"/>
        </w:rPr>
        <w:t>”</w:t>
      </w:r>
      <w:r w:rsidR="00C16CB8">
        <w:rPr>
          <w:sz w:val="22"/>
          <w:szCs w:val="22"/>
        </w:rPr>
        <w:t xml:space="preserve"> </w:t>
      </w:r>
      <w:r w:rsidR="00C16CB8" w:rsidRPr="00E40996">
        <w:rPr>
          <w:i/>
          <w:sz w:val="22"/>
          <w:szCs w:val="22"/>
        </w:rPr>
        <w:t>American Society of Criminology</w:t>
      </w:r>
      <w:r w:rsidR="00C16CB8">
        <w:rPr>
          <w:sz w:val="22"/>
          <w:szCs w:val="22"/>
        </w:rPr>
        <w:t>. San Francisco, CA.</w:t>
      </w:r>
    </w:p>
    <w:p w14:paraId="7C2F2E91" w14:textId="77777777" w:rsidR="00E40996" w:rsidRDefault="00E40996" w:rsidP="00C16CB8">
      <w:pPr>
        <w:tabs>
          <w:tab w:val="left" w:pos="228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391A76CC" w14:textId="77777777" w:rsidR="00E40996" w:rsidRPr="00E40996" w:rsidRDefault="00E40996" w:rsidP="00810E3A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2010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Bersani, Bianca E.</w:t>
      </w:r>
      <w:r>
        <w:rPr>
          <w:sz w:val="22"/>
          <w:szCs w:val="22"/>
        </w:rPr>
        <w:t xml:space="preserve"> “An Examination of the “Marriage Effect” among Immigrants.” </w:t>
      </w:r>
      <w:r w:rsidRPr="00E40996">
        <w:rPr>
          <w:i/>
          <w:sz w:val="22"/>
          <w:szCs w:val="22"/>
        </w:rPr>
        <w:t>American Society of Criminology</w:t>
      </w:r>
      <w:r w:rsidR="007D7FB9">
        <w:rPr>
          <w:sz w:val="22"/>
          <w:szCs w:val="22"/>
        </w:rPr>
        <w:t>, Thematic Session</w:t>
      </w:r>
      <w:r w:rsidR="00062CC6">
        <w:rPr>
          <w:sz w:val="22"/>
          <w:szCs w:val="22"/>
        </w:rPr>
        <w:t>: Relationships and Offending</w:t>
      </w:r>
      <w:r w:rsidR="007D7FB9">
        <w:rPr>
          <w:sz w:val="22"/>
          <w:szCs w:val="22"/>
        </w:rPr>
        <w:t>.</w:t>
      </w:r>
      <w:r>
        <w:rPr>
          <w:sz w:val="22"/>
          <w:szCs w:val="22"/>
        </w:rPr>
        <w:t xml:space="preserve"> San Francisco, CA.</w:t>
      </w:r>
    </w:p>
    <w:p w14:paraId="474C4F58" w14:textId="77777777" w:rsidR="00E93BAE" w:rsidRDefault="009F6BF4" w:rsidP="009F6BF4">
      <w:pPr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8CB7A3" w14:textId="77777777" w:rsidR="004F2D93" w:rsidRPr="004F2D93" w:rsidRDefault="00C16CB8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4F2D93" w:rsidRPr="004F2D93">
        <w:rPr>
          <w:sz w:val="22"/>
          <w:szCs w:val="22"/>
        </w:rPr>
        <w:t>2009</w:t>
      </w:r>
      <w:r w:rsidR="004F2D93">
        <w:rPr>
          <w:sz w:val="22"/>
          <w:szCs w:val="22"/>
        </w:rPr>
        <w:tab/>
      </w:r>
      <w:r w:rsidR="004F2D93" w:rsidRPr="00330FB4">
        <w:rPr>
          <w:b/>
          <w:sz w:val="22"/>
          <w:szCs w:val="22"/>
        </w:rPr>
        <w:t>Bersani, Bianca E.</w:t>
      </w:r>
      <w:r w:rsidR="004F2D93">
        <w:rPr>
          <w:sz w:val="22"/>
          <w:szCs w:val="22"/>
        </w:rPr>
        <w:t xml:space="preserve"> “Examining Immigration and Crime over the Life Course.” </w:t>
      </w:r>
      <w:r w:rsidR="004F2D93" w:rsidRPr="004F2D93">
        <w:rPr>
          <w:i/>
          <w:sz w:val="22"/>
          <w:szCs w:val="22"/>
        </w:rPr>
        <w:t>American Society of Criminology</w:t>
      </w:r>
      <w:r w:rsidR="004F2D93">
        <w:rPr>
          <w:sz w:val="22"/>
          <w:szCs w:val="22"/>
        </w:rPr>
        <w:t>. Philadelphia, PA.</w:t>
      </w:r>
    </w:p>
    <w:p w14:paraId="126DCBCC" w14:textId="77777777" w:rsidR="004F2D93" w:rsidRPr="004F2D93" w:rsidRDefault="004F2D93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193013F3" w14:textId="77777777" w:rsidR="00EF2AAA" w:rsidRDefault="004F2D93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color w:val="FF0000"/>
          <w:sz w:val="20"/>
          <w:szCs w:val="20"/>
        </w:rPr>
        <w:tab/>
      </w:r>
      <w:r w:rsidR="00EF2AAA" w:rsidRPr="00173EBA">
        <w:rPr>
          <w:sz w:val="22"/>
          <w:szCs w:val="22"/>
        </w:rPr>
        <w:t>2008</w:t>
      </w:r>
      <w:r w:rsidR="00EF2AAA" w:rsidRPr="00173EBA">
        <w:rPr>
          <w:sz w:val="22"/>
          <w:szCs w:val="22"/>
        </w:rPr>
        <w:tab/>
      </w:r>
      <w:r w:rsidR="00EF2AAA" w:rsidRPr="00330FB4">
        <w:rPr>
          <w:b/>
          <w:sz w:val="22"/>
          <w:szCs w:val="22"/>
        </w:rPr>
        <w:t>Bersani, Bianca E.</w:t>
      </w:r>
      <w:r w:rsidR="00EF2AAA" w:rsidRPr="00173EBA">
        <w:rPr>
          <w:sz w:val="22"/>
          <w:szCs w:val="22"/>
        </w:rPr>
        <w:t xml:space="preserve"> </w:t>
      </w:r>
      <w:r w:rsidR="00353A3B" w:rsidRPr="00173EBA">
        <w:rPr>
          <w:sz w:val="22"/>
          <w:szCs w:val="22"/>
        </w:rPr>
        <w:t>“Immigration and Crime: An Examination of Offending Trajectories in a General Sample</w:t>
      </w:r>
      <w:r w:rsidR="00BA569A" w:rsidRPr="00173EBA">
        <w:rPr>
          <w:sz w:val="22"/>
          <w:szCs w:val="22"/>
        </w:rPr>
        <w:t>.”</w:t>
      </w:r>
      <w:r w:rsidR="00353A3B" w:rsidRPr="00173EBA">
        <w:rPr>
          <w:sz w:val="22"/>
          <w:szCs w:val="22"/>
        </w:rPr>
        <w:t xml:space="preserve"> </w:t>
      </w:r>
      <w:r w:rsidR="00353A3B" w:rsidRPr="00173EBA">
        <w:rPr>
          <w:i/>
          <w:sz w:val="22"/>
          <w:szCs w:val="22"/>
        </w:rPr>
        <w:t>American Society of Criminology</w:t>
      </w:r>
      <w:r w:rsidR="00353A3B" w:rsidRPr="00173EBA">
        <w:rPr>
          <w:sz w:val="22"/>
          <w:szCs w:val="22"/>
        </w:rPr>
        <w:t xml:space="preserve">, </w:t>
      </w:r>
      <w:r>
        <w:rPr>
          <w:sz w:val="22"/>
          <w:szCs w:val="22"/>
        </w:rPr>
        <w:t>Poster Session.</w:t>
      </w:r>
      <w:r w:rsidR="00353A3B" w:rsidRPr="00173EBA">
        <w:rPr>
          <w:sz w:val="22"/>
          <w:szCs w:val="22"/>
        </w:rPr>
        <w:t xml:space="preserve"> St. Louis, MO.</w:t>
      </w:r>
    </w:p>
    <w:p w14:paraId="647A05A6" w14:textId="77777777" w:rsidR="00810E3A" w:rsidRPr="00173EBA" w:rsidRDefault="00810E3A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color w:val="FF0000"/>
          <w:sz w:val="22"/>
          <w:szCs w:val="22"/>
        </w:rPr>
      </w:pPr>
    </w:p>
    <w:p w14:paraId="3837B03C" w14:textId="77777777" w:rsidR="00EF2AAA" w:rsidRPr="00173EBA" w:rsidRDefault="00EF2AAA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173EBA">
        <w:rPr>
          <w:color w:val="FF0000"/>
          <w:sz w:val="22"/>
          <w:szCs w:val="22"/>
        </w:rPr>
        <w:tab/>
      </w:r>
      <w:r w:rsidRPr="00173EBA">
        <w:rPr>
          <w:sz w:val="22"/>
          <w:szCs w:val="22"/>
        </w:rPr>
        <w:t>2008</w:t>
      </w:r>
      <w:r w:rsidRPr="00173EBA">
        <w:rPr>
          <w:sz w:val="22"/>
          <w:szCs w:val="22"/>
        </w:rPr>
        <w:tab/>
        <w:t xml:space="preserve">Hope, Trina, Constance L. Chapple, </w:t>
      </w:r>
      <w:r w:rsidRPr="00330FB4">
        <w:rPr>
          <w:b/>
          <w:sz w:val="22"/>
          <w:szCs w:val="22"/>
        </w:rPr>
        <w:t>Bianca E. Bersani</w:t>
      </w:r>
      <w:r w:rsidRPr="00173EBA">
        <w:rPr>
          <w:sz w:val="22"/>
          <w:szCs w:val="22"/>
        </w:rPr>
        <w:t xml:space="preserve">. </w:t>
      </w:r>
      <w:r w:rsidR="00353A3B" w:rsidRPr="00173EBA">
        <w:rPr>
          <w:sz w:val="22"/>
          <w:szCs w:val="22"/>
        </w:rPr>
        <w:t xml:space="preserve">“Gender, Self-Control, and Delinquency: A Comparison of Hispanics and Non-Hispanic Whites.” </w:t>
      </w:r>
      <w:r w:rsidR="00353A3B" w:rsidRPr="00173EBA">
        <w:rPr>
          <w:i/>
          <w:sz w:val="22"/>
          <w:szCs w:val="22"/>
        </w:rPr>
        <w:t>American Society of Criminolog</w:t>
      </w:r>
      <w:r w:rsidR="007D7FB9">
        <w:rPr>
          <w:i/>
          <w:sz w:val="22"/>
          <w:szCs w:val="22"/>
        </w:rPr>
        <w:t>y</w:t>
      </w:r>
      <w:r w:rsidR="00353A3B" w:rsidRPr="00173EBA">
        <w:rPr>
          <w:sz w:val="22"/>
          <w:szCs w:val="22"/>
        </w:rPr>
        <w:t>. St. Louis, MO.</w:t>
      </w:r>
    </w:p>
    <w:p w14:paraId="4B70BC19" w14:textId="77777777" w:rsidR="00EF2AAA" w:rsidRPr="00173EBA" w:rsidRDefault="00EF2AAA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3EECDDCE" w14:textId="77777777" w:rsidR="000103F3" w:rsidRDefault="00EF2AAA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173EBA">
        <w:rPr>
          <w:sz w:val="22"/>
          <w:szCs w:val="22"/>
        </w:rPr>
        <w:tab/>
      </w:r>
      <w:r w:rsidR="000103F3" w:rsidRPr="00173EBA">
        <w:rPr>
          <w:sz w:val="22"/>
          <w:szCs w:val="22"/>
        </w:rPr>
        <w:t>2006</w:t>
      </w:r>
      <w:r w:rsidR="000103F3" w:rsidRPr="00173EBA">
        <w:rPr>
          <w:sz w:val="22"/>
          <w:szCs w:val="22"/>
        </w:rPr>
        <w:tab/>
        <w:t xml:space="preserve">Chapple, Constance L. and </w:t>
      </w:r>
      <w:r w:rsidR="000103F3" w:rsidRPr="00330FB4">
        <w:rPr>
          <w:b/>
          <w:sz w:val="22"/>
          <w:szCs w:val="22"/>
        </w:rPr>
        <w:t>Bianca E. Bersani</w:t>
      </w:r>
      <w:r w:rsidR="000103F3" w:rsidRPr="00173EBA">
        <w:rPr>
          <w:sz w:val="22"/>
          <w:szCs w:val="22"/>
        </w:rPr>
        <w:t xml:space="preserve">. “Group Differences in Life Course Transitions and Desistance.” </w:t>
      </w:r>
      <w:r w:rsidR="000103F3" w:rsidRPr="00173EBA">
        <w:rPr>
          <w:i/>
          <w:sz w:val="22"/>
          <w:szCs w:val="22"/>
        </w:rPr>
        <w:t>American Society of Criminology</w:t>
      </w:r>
      <w:r w:rsidR="000103F3" w:rsidRPr="00173EBA">
        <w:rPr>
          <w:sz w:val="22"/>
          <w:szCs w:val="22"/>
        </w:rPr>
        <w:t xml:space="preserve">, </w:t>
      </w:r>
      <w:r w:rsidR="004F2D93">
        <w:rPr>
          <w:sz w:val="22"/>
          <w:szCs w:val="22"/>
        </w:rPr>
        <w:t>Poster Session</w:t>
      </w:r>
      <w:r w:rsidR="00015F95" w:rsidRPr="00173EBA">
        <w:rPr>
          <w:sz w:val="22"/>
          <w:szCs w:val="22"/>
        </w:rPr>
        <w:t xml:space="preserve">. </w:t>
      </w:r>
      <w:r w:rsidR="000103F3" w:rsidRPr="00173EBA">
        <w:rPr>
          <w:sz w:val="22"/>
          <w:szCs w:val="22"/>
        </w:rPr>
        <w:t>Los Angeles, CA.</w:t>
      </w:r>
    </w:p>
    <w:p w14:paraId="2005EFB2" w14:textId="77777777" w:rsidR="00E772DB" w:rsidRPr="00173EBA" w:rsidRDefault="00E772DB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1EC93A8F" w14:textId="77777777" w:rsidR="00656D81" w:rsidRPr="00173EBA" w:rsidRDefault="000103F3" w:rsidP="008728B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173EBA">
        <w:rPr>
          <w:sz w:val="22"/>
          <w:szCs w:val="22"/>
        </w:rPr>
        <w:tab/>
      </w:r>
      <w:r w:rsidR="00656D81" w:rsidRPr="00173EBA">
        <w:rPr>
          <w:sz w:val="22"/>
          <w:szCs w:val="22"/>
        </w:rPr>
        <w:t>2005</w:t>
      </w:r>
      <w:r w:rsidR="00656D81" w:rsidRPr="00173EBA">
        <w:rPr>
          <w:sz w:val="22"/>
          <w:szCs w:val="22"/>
        </w:rPr>
        <w:tab/>
        <w:t xml:space="preserve">Chapple, Constance L. and </w:t>
      </w:r>
      <w:r w:rsidR="00656D81" w:rsidRPr="00330FB4">
        <w:rPr>
          <w:b/>
          <w:sz w:val="22"/>
          <w:szCs w:val="22"/>
        </w:rPr>
        <w:t>Bianca E. Bersani</w:t>
      </w:r>
      <w:r w:rsidR="009300A6" w:rsidRPr="00173EBA">
        <w:rPr>
          <w:sz w:val="22"/>
          <w:szCs w:val="22"/>
        </w:rPr>
        <w:t xml:space="preserve">. “Propensity, Events, and Adult Turning Points.” </w:t>
      </w:r>
      <w:r w:rsidR="009300A6" w:rsidRPr="00173EBA">
        <w:rPr>
          <w:i/>
          <w:sz w:val="22"/>
          <w:szCs w:val="22"/>
        </w:rPr>
        <w:t>American Society of Criminology</w:t>
      </w:r>
      <w:r w:rsidR="009300A6" w:rsidRPr="00173EBA">
        <w:rPr>
          <w:sz w:val="22"/>
          <w:szCs w:val="22"/>
        </w:rPr>
        <w:t xml:space="preserve">, </w:t>
      </w:r>
      <w:r w:rsidR="004F2D93">
        <w:rPr>
          <w:sz w:val="22"/>
          <w:szCs w:val="22"/>
        </w:rPr>
        <w:t>Poster Session</w:t>
      </w:r>
      <w:r w:rsidR="00015F95" w:rsidRPr="00173EBA">
        <w:rPr>
          <w:sz w:val="22"/>
          <w:szCs w:val="22"/>
        </w:rPr>
        <w:t xml:space="preserve">. </w:t>
      </w:r>
      <w:r w:rsidR="009300A6" w:rsidRPr="00173EBA">
        <w:rPr>
          <w:sz w:val="22"/>
          <w:szCs w:val="22"/>
        </w:rPr>
        <w:t>Toronto.</w:t>
      </w:r>
    </w:p>
    <w:p w14:paraId="28D850F3" w14:textId="77777777" w:rsidR="00917763" w:rsidRPr="00173EBA" w:rsidRDefault="00917763" w:rsidP="008728B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0DA63B52" w14:textId="77777777" w:rsidR="00947F1A" w:rsidRPr="00173EBA" w:rsidRDefault="00917763" w:rsidP="00334376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173EBA">
        <w:rPr>
          <w:sz w:val="22"/>
          <w:szCs w:val="22"/>
        </w:rPr>
        <w:tab/>
      </w:r>
      <w:r w:rsidR="00656D81" w:rsidRPr="00173EBA">
        <w:rPr>
          <w:sz w:val="22"/>
          <w:szCs w:val="22"/>
        </w:rPr>
        <w:t>2004</w:t>
      </w:r>
      <w:r w:rsidR="00656D81" w:rsidRPr="00173EBA">
        <w:rPr>
          <w:sz w:val="22"/>
          <w:szCs w:val="22"/>
        </w:rPr>
        <w:tab/>
      </w:r>
      <w:r w:rsidR="00656D81" w:rsidRPr="00330FB4">
        <w:rPr>
          <w:b/>
          <w:sz w:val="22"/>
          <w:szCs w:val="22"/>
        </w:rPr>
        <w:t>Bersani, Bianca E.</w:t>
      </w:r>
      <w:r w:rsidR="00656D81" w:rsidRPr="00173EBA">
        <w:rPr>
          <w:sz w:val="22"/>
          <w:szCs w:val="22"/>
        </w:rPr>
        <w:t xml:space="preserve"> “Self-Control and School Failure: Examining Individual Effects on Academic Achievement.” </w:t>
      </w:r>
      <w:r w:rsidR="00656D81" w:rsidRPr="00173EBA">
        <w:rPr>
          <w:i/>
          <w:sz w:val="22"/>
          <w:szCs w:val="22"/>
        </w:rPr>
        <w:t>American Society of Criminology</w:t>
      </w:r>
      <w:r w:rsidR="00015F95" w:rsidRPr="00173EBA">
        <w:rPr>
          <w:sz w:val="22"/>
          <w:szCs w:val="22"/>
        </w:rPr>
        <w:t xml:space="preserve">. </w:t>
      </w:r>
      <w:r w:rsidR="00656D81" w:rsidRPr="00173EBA">
        <w:rPr>
          <w:sz w:val="22"/>
          <w:szCs w:val="22"/>
        </w:rPr>
        <w:t>Nashville, TN.</w:t>
      </w:r>
    </w:p>
    <w:p w14:paraId="3D3E5F61" w14:textId="77777777" w:rsidR="00226A3A" w:rsidRPr="00EE488E" w:rsidRDefault="00226A3A" w:rsidP="00226A3A">
      <w:pPr>
        <w:tabs>
          <w:tab w:val="left" w:pos="342"/>
          <w:tab w:val="left" w:pos="1425"/>
          <w:tab w:val="left" w:pos="1767"/>
        </w:tabs>
        <w:rPr>
          <w:sz w:val="32"/>
          <w:szCs w:val="32"/>
        </w:rPr>
      </w:pPr>
    </w:p>
    <w:p w14:paraId="1CDDD49F" w14:textId="77777777" w:rsidR="00724D71" w:rsidRPr="00C25E90" w:rsidRDefault="00724D71" w:rsidP="00724D71">
      <w:pPr>
        <w:keepNext/>
        <w:keepLines/>
        <w:autoSpaceDE w:val="0"/>
        <w:autoSpaceDN w:val="0"/>
        <w:adjustRightInd w:val="0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lastRenderedPageBreak/>
        <w:t xml:space="preserve">Invited </w:t>
      </w:r>
      <w:r w:rsidRPr="00C25E90">
        <w:rPr>
          <w:rFonts w:ascii="Garamond" w:hAnsi="Garamond"/>
          <w:b/>
          <w:smallCaps/>
        </w:rPr>
        <w:t>Presentations</w:t>
      </w:r>
    </w:p>
    <w:p w14:paraId="05329D13" w14:textId="77777777" w:rsidR="00724D71" w:rsidRDefault="00724D71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162E8E51" w14:textId="2DFA7110" w:rsidR="00AF63C9" w:rsidRDefault="00AF63C9" w:rsidP="00593000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  <w:t>Bersani, Bianca E. (panelist) “</w:t>
      </w:r>
      <w:r w:rsidR="00AC0722">
        <w:rPr>
          <w:sz w:val="22"/>
          <w:szCs w:val="22"/>
        </w:rPr>
        <w:t>Reimagining the Justice System’s Approach to Violent Crime.” Columbia Justice Lab and Square One Projects, New York, NY.</w:t>
      </w:r>
    </w:p>
    <w:p w14:paraId="6362B9C2" w14:textId="77777777" w:rsidR="00AF63C9" w:rsidRDefault="00AF63C9" w:rsidP="00593000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1C0960E" w14:textId="35443213" w:rsidR="00593000" w:rsidRDefault="00AF63C9" w:rsidP="00593000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593000">
        <w:rPr>
          <w:sz w:val="22"/>
          <w:szCs w:val="22"/>
        </w:rPr>
        <w:t>2018</w:t>
      </w:r>
      <w:r w:rsidR="00593000">
        <w:rPr>
          <w:sz w:val="22"/>
          <w:szCs w:val="22"/>
        </w:rPr>
        <w:tab/>
      </w:r>
      <w:r w:rsidR="00593000" w:rsidRPr="00671E80">
        <w:rPr>
          <w:b/>
          <w:sz w:val="22"/>
          <w:szCs w:val="22"/>
        </w:rPr>
        <w:t>Bersani, Bianca E.</w:t>
      </w:r>
      <w:r w:rsidR="00593000">
        <w:rPr>
          <w:sz w:val="22"/>
          <w:szCs w:val="22"/>
        </w:rPr>
        <w:t xml:space="preserve"> (panelist) “Emerging Adulthood: Developmentally Appropriate Advocacy.” Committee for Public Counsel Services, Worcester, MA.</w:t>
      </w:r>
    </w:p>
    <w:p w14:paraId="54495ABF" w14:textId="77777777" w:rsidR="00593000" w:rsidRDefault="00593000" w:rsidP="00593000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2B2C0E" w14:textId="77777777" w:rsidR="00330FB4" w:rsidRDefault="00593000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330FB4">
        <w:rPr>
          <w:sz w:val="22"/>
          <w:szCs w:val="22"/>
        </w:rPr>
        <w:t>2017</w:t>
      </w:r>
      <w:r w:rsidR="00330FB4">
        <w:rPr>
          <w:sz w:val="22"/>
          <w:szCs w:val="22"/>
        </w:rPr>
        <w:tab/>
      </w:r>
      <w:r w:rsidR="00330FB4" w:rsidRPr="00330FB4">
        <w:rPr>
          <w:b/>
          <w:sz w:val="22"/>
          <w:szCs w:val="22"/>
        </w:rPr>
        <w:t>Bersani, Bianca E.</w:t>
      </w:r>
      <w:r w:rsidR="00330FB4">
        <w:rPr>
          <w:sz w:val="22"/>
          <w:szCs w:val="22"/>
        </w:rPr>
        <w:t xml:space="preserve"> (panelist) “Safer Communities? The Role of Fairness, Dignity, and Transparency.” Panel Discussion, Community Resources for Justice, Boston, MA.</w:t>
      </w:r>
    </w:p>
    <w:p w14:paraId="1C45D753" w14:textId="77777777" w:rsidR="00330FB4" w:rsidRDefault="00330FB4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3E625482" w14:textId="77777777" w:rsidR="00FA4063" w:rsidRDefault="00330FB4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FA4063">
        <w:rPr>
          <w:sz w:val="22"/>
          <w:szCs w:val="22"/>
        </w:rPr>
        <w:t>2016</w:t>
      </w:r>
      <w:r w:rsidR="00FA4063">
        <w:rPr>
          <w:sz w:val="22"/>
          <w:szCs w:val="22"/>
        </w:rPr>
        <w:tab/>
      </w:r>
      <w:r w:rsidR="00FA4063" w:rsidRPr="00330FB4">
        <w:rPr>
          <w:b/>
          <w:sz w:val="22"/>
          <w:szCs w:val="22"/>
        </w:rPr>
        <w:t>Bersani, Bianca E.</w:t>
      </w:r>
      <w:r w:rsidR="00FA4063">
        <w:rPr>
          <w:sz w:val="22"/>
          <w:szCs w:val="22"/>
        </w:rPr>
        <w:t xml:space="preserve"> (panelist) “Election 2016: Putting the Candidate’s Immigration Policies in Context.” Roundtable Discussion, University of Massachusetts, Boston, MA.</w:t>
      </w:r>
    </w:p>
    <w:p w14:paraId="5D50D265" w14:textId="77777777" w:rsidR="00FA4063" w:rsidRDefault="00FA4063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00A45E5D" w14:textId="77777777" w:rsidR="00724D71" w:rsidRDefault="00FA4063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724D71">
        <w:rPr>
          <w:sz w:val="22"/>
          <w:szCs w:val="22"/>
        </w:rPr>
        <w:t>2013</w:t>
      </w:r>
      <w:r w:rsidR="00724D71">
        <w:rPr>
          <w:sz w:val="22"/>
          <w:szCs w:val="22"/>
        </w:rPr>
        <w:tab/>
      </w:r>
      <w:r w:rsidR="00724D71" w:rsidRPr="00330FB4">
        <w:rPr>
          <w:b/>
          <w:sz w:val="22"/>
          <w:szCs w:val="22"/>
        </w:rPr>
        <w:t>Bersani, Bianca E.</w:t>
      </w:r>
      <w:r w:rsidR="00724D71">
        <w:rPr>
          <w:sz w:val="22"/>
          <w:szCs w:val="22"/>
        </w:rPr>
        <w:t xml:space="preserve"> “Leveraging New Features of Bb Learn for Innovative Teaching.” Center for Innovative Teaching, University of Massachusetts, Boston, MA.</w:t>
      </w:r>
    </w:p>
    <w:p w14:paraId="3CC4B7F4" w14:textId="77777777" w:rsidR="00724D71" w:rsidRDefault="00724D71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61D1DEE3" w14:textId="77777777" w:rsidR="00724D71" w:rsidRDefault="00724D71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2013</w:t>
      </w:r>
      <w:r>
        <w:rPr>
          <w:sz w:val="22"/>
          <w:szCs w:val="22"/>
        </w:rPr>
        <w:tab/>
      </w:r>
      <w:r w:rsidRPr="00330FB4">
        <w:rPr>
          <w:b/>
          <w:sz w:val="22"/>
          <w:szCs w:val="22"/>
        </w:rPr>
        <w:t>Bersani, Bianca E.</w:t>
      </w:r>
      <w:r>
        <w:rPr>
          <w:sz w:val="22"/>
          <w:szCs w:val="22"/>
        </w:rPr>
        <w:t xml:space="preserve"> “When the Ties that Bind Unwind: Examining the Mechanism behind the Marriage Effect.” Research Seminar, Northeastern University, Boston, MA.</w:t>
      </w:r>
    </w:p>
    <w:p w14:paraId="4B608833" w14:textId="77777777" w:rsidR="00724D71" w:rsidRDefault="00724D71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</w:p>
    <w:p w14:paraId="5155EF48" w14:textId="77777777" w:rsidR="00724D71" w:rsidRDefault="00724D71" w:rsidP="00724D71">
      <w:pPr>
        <w:tabs>
          <w:tab w:val="left" w:pos="180"/>
          <w:tab w:val="left" w:pos="1425"/>
          <w:tab w:val="left" w:pos="1767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</w:r>
      <w:proofErr w:type="spellStart"/>
      <w:r w:rsidR="000D7893">
        <w:rPr>
          <w:sz w:val="22"/>
          <w:szCs w:val="22"/>
        </w:rPr>
        <w:t>LaFree</w:t>
      </w:r>
      <w:proofErr w:type="spellEnd"/>
      <w:r w:rsidR="000D7893">
        <w:rPr>
          <w:sz w:val="22"/>
          <w:szCs w:val="22"/>
        </w:rPr>
        <w:t xml:space="preserve">, Gary and </w:t>
      </w:r>
      <w:r w:rsidR="000D7893" w:rsidRPr="00330FB4">
        <w:rPr>
          <w:b/>
          <w:sz w:val="22"/>
          <w:szCs w:val="22"/>
        </w:rPr>
        <w:t>Bianca E. Bersani.</w:t>
      </w:r>
      <w:r w:rsidR="000D7893">
        <w:rPr>
          <w:sz w:val="22"/>
          <w:szCs w:val="22"/>
        </w:rPr>
        <w:t xml:space="preserve"> “Hot Spots of Terrorism and Crime in the United States, 1970-2008.” U.S. Department of Homeland Security, Human Factors County-Level Indicators Meeting, Washington, DC.</w:t>
      </w:r>
    </w:p>
    <w:p w14:paraId="68C9866E" w14:textId="77777777" w:rsidR="007D0739" w:rsidRPr="00724D71" w:rsidRDefault="007D0739" w:rsidP="00395354">
      <w:pPr>
        <w:tabs>
          <w:tab w:val="left" w:pos="228"/>
          <w:tab w:val="left" w:pos="1425"/>
          <w:tab w:val="left" w:pos="1767"/>
        </w:tabs>
        <w:rPr>
          <w:rFonts w:ascii="Garamond" w:hAnsi="Garamond"/>
          <w:b/>
          <w:smallCaps/>
          <w:sz w:val="32"/>
        </w:rPr>
      </w:pPr>
    </w:p>
    <w:p w14:paraId="16370BAC" w14:textId="77777777" w:rsidR="00395354" w:rsidRPr="00472B97" w:rsidRDefault="00452CBC" w:rsidP="00395354">
      <w:pPr>
        <w:tabs>
          <w:tab w:val="left" w:pos="228"/>
          <w:tab w:val="left" w:pos="1425"/>
          <w:tab w:val="left" w:pos="1767"/>
        </w:tabs>
        <w:rPr>
          <w:smallCaps/>
          <w:sz w:val="22"/>
          <w:szCs w:val="22"/>
        </w:rPr>
      </w:pPr>
      <w:r>
        <w:rPr>
          <w:rFonts w:ascii="Garamond" w:hAnsi="Garamond"/>
          <w:b/>
          <w:smallCaps/>
        </w:rPr>
        <w:t>Professional</w:t>
      </w:r>
      <w:r w:rsidR="002B6AF0">
        <w:rPr>
          <w:rFonts w:ascii="Garamond" w:hAnsi="Garamond"/>
          <w:b/>
          <w:smallCaps/>
        </w:rPr>
        <w:t xml:space="preserve"> </w:t>
      </w:r>
      <w:r w:rsidR="00921FE4">
        <w:rPr>
          <w:rFonts w:ascii="Garamond" w:hAnsi="Garamond"/>
          <w:b/>
          <w:smallCaps/>
        </w:rPr>
        <w:t>Service</w:t>
      </w:r>
    </w:p>
    <w:p w14:paraId="58C77390" w14:textId="77777777" w:rsidR="00395354" w:rsidRPr="00452CBC" w:rsidRDefault="00652E4F" w:rsidP="00E339DF">
      <w:pPr>
        <w:tabs>
          <w:tab w:val="left" w:pos="171"/>
          <w:tab w:val="left" w:pos="1530"/>
          <w:tab w:val="left" w:pos="1767"/>
        </w:tabs>
        <w:ind w:left="1530" w:hanging="1530"/>
        <w:rPr>
          <w:sz w:val="22"/>
          <w:szCs w:val="22"/>
        </w:rPr>
      </w:pPr>
      <w:r w:rsidRPr="002C5DEE">
        <w:rPr>
          <w:sz w:val="22"/>
          <w:szCs w:val="22"/>
        </w:rPr>
        <w:tab/>
      </w:r>
    </w:p>
    <w:p w14:paraId="76A95059" w14:textId="77777777" w:rsidR="00EE488E" w:rsidRDefault="00ED11CB" w:rsidP="00EE488E">
      <w:pPr>
        <w:tabs>
          <w:tab w:val="left" w:pos="-4788"/>
          <w:tab w:val="left" w:pos="180"/>
        </w:tabs>
        <w:ind w:left="1425" w:hanging="1245"/>
        <w:rPr>
          <w:i/>
          <w:sz w:val="22"/>
          <w:szCs w:val="22"/>
        </w:rPr>
      </w:pPr>
      <w:r w:rsidRPr="00ED11CB">
        <w:rPr>
          <w:sz w:val="22"/>
          <w:szCs w:val="22"/>
        </w:rPr>
        <w:t xml:space="preserve">Ad Hoc </w:t>
      </w:r>
      <w:r>
        <w:rPr>
          <w:sz w:val="22"/>
          <w:szCs w:val="22"/>
        </w:rPr>
        <w:tab/>
      </w:r>
      <w:r w:rsidR="00EE488E" w:rsidRPr="00EE488E">
        <w:rPr>
          <w:i/>
          <w:sz w:val="22"/>
          <w:szCs w:val="22"/>
        </w:rPr>
        <w:t xml:space="preserve">American Sociological </w:t>
      </w:r>
      <w:r w:rsidR="00C26466">
        <w:rPr>
          <w:i/>
          <w:sz w:val="22"/>
          <w:szCs w:val="22"/>
        </w:rPr>
        <w:t>Review</w:t>
      </w:r>
      <w:r w:rsidR="00EE488E">
        <w:rPr>
          <w:sz w:val="22"/>
          <w:szCs w:val="22"/>
        </w:rPr>
        <w:t xml:space="preserve">, </w:t>
      </w:r>
      <w:r w:rsidRPr="008522A3">
        <w:rPr>
          <w:i/>
          <w:sz w:val="22"/>
          <w:szCs w:val="22"/>
        </w:rPr>
        <w:t>Criminology</w:t>
      </w:r>
      <w:r w:rsidRPr="00173EBA">
        <w:rPr>
          <w:sz w:val="22"/>
          <w:szCs w:val="22"/>
        </w:rPr>
        <w:t xml:space="preserve">, </w:t>
      </w:r>
      <w:r w:rsidRPr="008522A3">
        <w:rPr>
          <w:i/>
          <w:sz w:val="22"/>
          <w:szCs w:val="22"/>
        </w:rPr>
        <w:t xml:space="preserve">Journal of </w:t>
      </w:r>
      <w:r w:rsidRPr="00362760">
        <w:rPr>
          <w:i/>
          <w:sz w:val="22"/>
          <w:szCs w:val="22"/>
        </w:rPr>
        <w:t>Research in Crime and</w:t>
      </w:r>
    </w:p>
    <w:p w14:paraId="587C5BE5" w14:textId="77777777" w:rsidR="00EE488E" w:rsidRDefault="00EE488E" w:rsidP="00EE488E">
      <w:pPr>
        <w:tabs>
          <w:tab w:val="left" w:pos="-4788"/>
          <w:tab w:val="left" w:pos="180"/>
        </w:tabs>
        <w:ind w:left="1425" w:hanging="1245"/>
        <w:rPr>
          <w:i/>
          <w:sz w:val="22"/>
          <w:szCs w:val="22"/>
        </w:rPr>
      </w:pPr>
      <w:r>
        <w:rPr>
          <w:sz w:val="22"/>
          <w:szCs w:val="22"/>
        </w:rPr>
        <w:t>Manuscript</w:t>
      </w:r>
      <w:r w:rsidRPr="0036276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ED11CB" w:rsidRPr="00362760">
        <w:rPr>
          <w:i/>
          <w:sz w:val="22"/>
          <w:szCs w:val="22"/>
        </w:rPr>
        <w:t xml:space="preserve">Delinquency, </w:t>
      </w:r>
      <w:r w:rsidR="00362760" w:rsidRPr="00362760">
        <w:rPr>
          <w:i/>
          <w:sz w:val="22"/>
          <w:szCs w:val="22"/>
        </w:rPr>
        <w:t>Journal of Quantitat</w:t>
      </w:r>
      <w:r w:rsidR="004073B4">
        <w:rPr>
          <w:i/>
          <w:sz w:val="22"/>
          <w:szCs w:val="22"/>
        </w:rPr>
        <w:t>ive</w:t>
      </w:r>
      <w:r>
        <w:rPr>
          <w:sz w:val="22"/>
          <w:szCs w:val="22"/>
        </w:rPr>
        <w:t xml:space="preserve"> </w:t>
      </w:r>
      <w:r w:rsidR="00362760" w:rsidRPr="00362760">
        <w:rPr>
          <w:i/>
          <w:sz w:val="22"/>
          <w:szCs w:val="22"/>
        </w:rPr>
        <w:t xml:space="preserve">Criminology, </w:t>
      </w:r>
      <w:r w:rsidR="001F1627">
        <w:rPr>
          <w:i/>
          <w:sz w:val="22"/>
          <w:szCs w:val="22"/>
        </w:rPr>
        <w:t xml:space="preserve">Justice Quarterly, </w:t>
      </w:r>
      <w:r w:rsidR="004C1AB8">
        <w:rPr>
          <w:i/>
          <w:sz w:val="22"/>
          <w:szCs w:val="22"/>
        </w:rPr>
        <w:t xml:space="preserve">Crime &amp; </w:t>
      </w:r>
    </w:p>
    <w:p w14:paraId="35DE39E2" w14:textId="77777777" w:rsidR="00AB230A" w:rsidRPr="008522A3" w:rsidRDefault="00EE488E" w:rsidP="00EE488E">
      <w:pPr>
        <w:tabs>
          <w:tab w:val="left" w:pos="-4788"/>
          <w:tab w:val="left" w:pos="180"/>
        </w:tabs>
        <w:ind w:left="1425" w:hanging="1245"/>
        <w:rPr>
          <w:sz w:val="22"/>
          <w:szCs w:val="22"/>
        </w:rPr>
      </w:pPr>
      <w:r>
        <w:rPr>
          <w:sz w:val="22"/>
          <w:szCs w:val="22"/>
        </w:rPr>
        <w:t>Reviewer</w:t>
      </w:r>
      <w:r w:rsidRPr="008522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4C1AB8">
        <w:rPr>
          <w:i/>
          <w:sz w:val="22"/>
          <w:szCs w:val="22"/>
        </w:rPr>
        <w:t xml:space="preserve">Delinquency, </w:t>
      </w:r>
      <w:r w:rsidR="00362760" w:rsidRPr="00362760">
        <w:rPr>
          <w:i/>
          <w:sz w:val="22"/>
          <w:szCs w:val="22"/>
        </w:rPr>
        <w:t xml:space="preserve">European Journal of </w:t>
      </w:r>
      <w:r w:rsidR="004C1AB8" w:rsidRPr="008522A3">
        <w:rPr>
          <w:i/>
          <w:sz w:val="22"/>
          <w:szCs w:val="22"/>
        </w:rPr>
        <w:t>Criminology</w:t>
      </w:r>
      <w:r w:rsidR="004C1AB8" w:rsidRPr="00173EBA">
        <w:rPr>
          <w:sz w:val="22"/>
          <w:szCs w:val="22"/>
        </w:rPr>
        <w:t xml:space="preserve">, </w:t>
      </w:r>
      <w:r w:rsidR="004C1AB8" w:rsidRPr="008522A3">
        <w:rPr>
          <w:i/>
          <w:sz w:val="22"/>
          <w:szCs w:val="22"/>
        </w:rPr>
        <w:t xml:space="preserve">Criminal Justice </w:t>
      </w:r>
      <w:r w:rsidR="00362760" w:rsidRPr="008522A3">
        <w:rPr>
          <w:i/>
          <w:sz w:val="22"/>
          <w:szCs w:val="22"/>
        </w:rPr>
        <w:t>Review</w:t>
      </w:r>
      <w:r w:rsidR="00362760" w:rsidRPr="008522A3">
        <w:rPr>
          <w:sz w:val="22"/>
          <w:szCs w:val="22"/>
        </w:rPr>
        <w:t>,</w:t>
      </w:r>
      <w:r w:rsidR="00362760">
        <w:rPr>
          <w:sz w:val="22"/>
          <w:szCs w:val="22"/>
        </w:rPr>
        <w:t xml:space="preserve"> </w:t>
      </w:r>
      <w:r w:rsidR="00362760" w:rsidRPr="00362760">
        <w:rPr>
          <w:i/>
          <w:sz w:val="22"/>
          <w:szCs w:val="22"/>
        </w:rPr>
        <w:t>Sociological</w:t>
      </w:r>
      <w:r w:rsidR="001F1627">
        <w:rPr>
          <w:i/>
          <w:sz w:val="22"/>
          <w:szCs w:val="22"/>
        </w:rPr>
        <w:t xml:space="preserve"> </w:t>
      </w:r>
      <w:r w:rsidR="00AB230A" w:rsidRPr="008522A3">
        <w:rPr>
          <w:i/>
          <w:sz w:val="22"/>
          <w:szCs w:val="22"/>
        </w:rPr>
        <w:t>Forum</w:t>
      </w:r>
      <w:r w:rsidR="006F31DF" w:rsidRPr="008522A3">
        <w:rPr>
          <w:sz w:val="22"/>
          <w:szCs w:val="22"/>
        </w:rPr>
        <w:t xml:space="preserve">, </w:t>
      </w:r>
      <w:r w:rsidR="00C72A17" w:rsidRPr="00C72A17">
        <w:rPr>
          <w:i/>
          <w:sz w:val="22"/>
          <w:szCs w:val="22"/>
        </w:rPr>
        <w:t xml:space="preserve">Social Science Research, </w:t>
      </w:r>
      <w:r w:rsidR="006F31DF" w:rsidRPr="00C72A17">
        <w:rPr>
          <w:i/>
          <w:sz w:val="22"/>
          <w:szCs w:val="22"/>
        </w:rPr>
        <w:t>Journal</w:t>
      </w:r>
      <w:r w:rsidR="006F31DF" w:rsidRPr="008522A3">
        <w:rPr>
          <w:i/>
          <w:sz w:val="22"/>
          <w:szCs w:val="22"/>
        </w:rPr>
        <w:t xml:space="preserve"> of Early</w:t>
      </w:r>
      <w:r w:rsidR="006F31DF" w:rsidRPr="008522A3">
        <w:rPr>
          <w:sz w:val="22"/>
          <w:szCs w:val="22"/>
        </w:rPr>
        <w:t xml:space="preserve"> </w:t>
      </w:r>
      <w:r w:rsidR="006F31DF" w:rsidRPr="00E32474">
        <w:rPr>
          <w:i/>
          <w:sz w:val="22"/>
          <w:szCs w:val="22"/>
        </w:rPr>
        <w:t>Adolescence</w:t>
      </w:r>
      <w:r w:rsidR="008522A3" w:rsidRPr="00E32474">
        <w:rPr>
          <w:i/>
          <w:sz w:val="22"/>
          <w:szCs w:val="22"/>
        </w:rPr>
        <w:t xml:space="preserve">, </w:t>
      </w:r>
      <w:r w:rsidR="00E32474" w:rsidRPr="00E32474">
        <w:rPr>
          <w:i/>
          <w:sz w:val="22"/>
          <w:szCs w:val="22"/>
        </w:rPr>
        <w:t>Journal of Crime and Justice, European Journal of Criminal Policy,</w:t>
      </w:r>
      <w:r w:rsidR="00E32474">
        <w:rPr>
          <w:sz w:val="22"/>
          <w:szCs w:val="22"/>
        </w:rPr>
        <w:t xml:space="preserve"> </w:t>
      </w:r>
      <w:r w:rsidR="008522A3" w:rsidRPr="008522A3">
        <w:rPr>
          <w:i/>
          <w:sz w:val="22"/>
          <w:szCs w:val="22"/>
          <w:lang w:val="en-CA"/>
        </w:rPr>
        <w:t xml:space="preserve">Canadian Journal of </w:t>
      </w:r>
      <w:r w:rsidR="002D6CC7">
        <w:rPr>
          <w:i/>
          <w:sz w:val="22"/>
          <w:szCs w:val="22"/>
          <w:lang w:val="en-CA"/>
        </w:rPr>
        <w:t>Criminology and Criminal Justice, Sociological Perspectives, Race and Justice</w:t>
      </w:r>
    </w:p>
    <w:p w14:paraId="295F56D7" w14:textId="77777777" w:rsidR="00ED21A7" w:rsidRPr="00E93BAE" w:rsidRDefault="00ED11CB" w:rsidP="00CC0EB9">
      <w:pPr>
        <w:tabs>
          <w:tab w:val="left" w:pos="-4788"/>
          <w:tab w:val="left" w:pos="171"/>
          <w:tab w:val="left" w:pos="1425"/>
        </w:tabs>
        <w:ind w:left="1425" w:hanging="1425"/>
        <w:rPr>
          <w:szCs w:val="22"/>
        </w:rPr>
      </w:pPr>
      <w:r>
        <w:rPr>
          <w:sz w:val="22"/>
          <w:szCs w:val="22"/>
        </w:rPr>
        <w:tab/>
      </w:r>
    </w:p>
    <w:p w14:paraId="49933160" w14:textId="77777777" w:rsidR="004073B4" w:rsidRDefault="004073B4" w:rsidP="00CC0EB9">
      <w:pPr>
        <w:tabs>
          <w:tab w:val="left" w:pos="-4788"/>
          <w:tab w:val="left" w:pos="171"/>
          <w:tab w:val="left" w:pos="1425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E131CA">
        <w:rPr>
          <w:sz w:val="22"/>
          <w:szCs w:val="22"/>
        </w:rPr>
        <w:t>Ad Hoc</w:t>
      </w:r>
      <w:r>
        <w:rPr>
          <w:sz w:val="22"/>
          <w:szCs w:val="22"/>
        </w:rPr>
        <w:tab/>
      </w:r>
      <w:r w:rsidR="00E131CA">
        <w:rPr>
          <w:sz w:val="22"/>
          <w:szCs w:val="22"/>
        </w:rPr>
        <w:t>Manuscript</w:t>
      </w:r>
      <w:r w:rsidR="00D254D7">
        <w:rPr>
          <w:sz w:val="22"/>
          <w:szCs w:val="22"/>
        </w:rPr>
        <w:t xml:space="preserve"> Review</w:t>
      </w:r>
      <w:r w:rsidR="00E131CA">
        <w:rPr>
          <w:sz w:val="22"/>
          <w:szCs w:val="22"/>
        </w:rPr>
        <w:t>s</w:t>
      </w:r>
      <w:r w:rsidR="00D254D7">
        <w:rPr>
          <w:sz w:val="22"/>
          <w:szCs w:val="22"/>
        </w:rPr>
        <w:t xml:space="preserve"> </w:t>
      </w:r>
      <w:r w:rsidR="00E131CA">
        <w:rPr>
          <w:sz w:val="22"/>
          <w:szCs w:val="22"/>
        </w:rPr>
        <w:t>(Oxford University Press; Routledge Publishers)</w:t>
      </w:r>
    </w:p>
    <w:p w14:paraId="2ED9FD5A" w14:textId="77777777" w:rsidR="00E131CA" w:rsidRDefault="004073B4" w:rsidP="00E131CA">
      <w:pPr>
        <w:tabs>
          <w:tab w:val="left" w:pos="-4788"/>
          <w:tab w:val="left" w:pos="171"/>
          <w:tab w:val="left" w:pos="1425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E131CA">
        <w:rPr>
          <w:sz w:val="22"/>
          <w:szCs w:val="22"/>
        </w:rPr>
        <w:t>Other</w:t>
      </w:r>
      <w:r>
        <w:rPr>
          <w:sz w:val="22"/>
          <w:szCs w:val="22"/>
        </w:rPr>
        <w:tab/>
      </w:r>
      <w:r w:rsidR="00E131CA">
        <w:rPr>
          <w:sz w:val="22"/>
          <w:szCs w:val="22"/>
        </w:rPr>
        <w:t>Federal Grant Reviews (National Science Foundation; National Institute of Justice)</w:t>
      </w:r>
    </w:p>
    <w:p w14:paraId="7BD9387D" w14:textId="77777777" w:rsidR="004073B4" w:rsidRDefault="00E131CA" w:rsidP="00E131CA">
      <w:pPr>
        <w:tabs>
          <w:tab w:val="left" w:pos="-4788"/>
          <w:tab w:val="left" w:pos="171"/>
          <w:tab w:val="left" w:pos="1425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  <w:t>Reviewer</w:t>
      </w:r>
      <w:r>
        <w:rPr>
          <w:sz w:val="22"/>
          <w:szCs w:val="22"/>
        </w:rPr>
        <w:tab/>
        <w:t xml:space="preserve">Foundation Funding Reviews (WT </w:t>
      </w:r>
      <w:r w:rsidR="00593000">
        <w:rPr>
          <w:sz w:val="22"/>
          <w:szCs w:val="22"/>
        </w:rPr>
        <w:t xml:space="preserve">Grant Foundation, </w:t>
      </w:r>
      <w:r>
        <w:rPr>
          <w:sz w:val="22"/>
          <w:szCs w:val="22"/>
        </w:rPr>
        <w:t>The Leverhulme Trust)</w:t>
      </w:r>
    </w:p>
    <w:p w14:paraId="57590899" w14:textId="77777777" w:rsidR="00593000" w:rsidRPr="00E32474" w:rsidRDefault="004073B4" w:rsidP="00E131CA">
      <w:pPr>
        <w:tabs>
          <w:tab w:val="left" w:pos="-4788"/>
          <w:tab w:val="left" w:pos="171"/>
          <w:tab w:val="left" w:pos="1425"/>
        </w:tabs>
        <w:ind w:left="1425" w:hanging="1425"/>
        <w:rPr>
          <w:szCs w:val="22"/>
        </w:rPr>
      </w:pPr>
      <w:r>
        <w:rPr>
          <w:sz w:val="22"/>
          <w:szCs w:val="22"/>
        </w:rPr>
        <w:tab/>
        <w:t>Activities</w:t>
      </w:r>
      <w:r w:rsidR="00D254D7">
        <w:rPr>
          <w:sz w:val="22"/>
          <w:szCs w:val="22"/>
        </w:rPr>
        <w:tab/>
      </w:r>
    </w:p>
    <w:p w14:paraId="0DABB2B9" w14:textId="77777777" w:rsidR="00B2026D" w:rsidRPr="00EE488E" w:rsidRDefault="00B2026D" w:rsidP="00CC0EB9">
      <w:pPr>
        <w:tabs>
          <w:tab w:val="left" w:pos="-4788"/>
          <w:tab w:val="left" w:pos="171"/>
          <w:tab w:val="left" w:pos="1425"/>
        </w:tabs>
        <w:ind w:left="1425" w:hanging="1425"/>
        <w:rPr>
          <w:sz w:val="22"/>
          <w:szCs w:val="22"/>
        </w:rPr>
      </w:pPr>
    </w:p>
    <w:p w14:paraId="0EF40E38" w14:textId="77777777" w:rsidR="006A4015" w:rsidRDefault="00ED21A7" w:rsidP="00CC0EB9">
      <w:pPr>
        <w:tabs>
          <w:tab w:val="left" w:pos="-4788"/>
          <w:tab w:val="left" w:pos="171"/>
          <w:tab w:val="left" w:pos="1425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 w:rsidR="006A4015">
        <w:rPr>
          <w:sz w:val="22"/>
          <w:szCs w:val="22"/>
        </w:rPr>
        <w:t>Editorial</w:t>
      </w:r>
      <w:r w:rsidR="006A4015">
        <w:rPr>
          <w:sz w:val="22"/>
          <w:szCs w:val="22"/>
        </w:rPr>
        <w:tab/>
      </w:r>
      <w:r w:rsidR="00C26466" w:rsidRPr="00C26466">
        <w:rPr>
          <w:i/>
          <w:sz w:val="22"/>
          <w:szCs w:val="22"/>
        </w:rPr>
        <w:t>Journal of Research in Crime and Delinquency</w:t>
      </w:r>
      <w:r w:rsidR="00C26466">
        <w:rPr>
          <w:sz w:val="22"/>
          <w:szCs w:val="22"/>
        </w:rPr>
        <w:t xml:space="preserve"> 2017-present</w:t>
      </w:r>
    </w:p>
    <w:p w14:paraId="43D237DC" w14:textId="77777777" w:rsidR="006A4015" w:rsidRDefault="006A4015" w:rsidP="00C26466">
      <w:pPr>
        <w:tabs>
          <w:tab w:val="left" w:pos="-4788"/>
          <w:tab w:val="left" w:pos="171"/>
          <w:tab w:val="left" w:pos="144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Board</w:t>
      </w:r>
      <w:r w:rsidR="00ED11CB">
        <w:rPr>
          <w:sz w:val="22"/>
          <w:szCs w:val="22"/>
        </w:rPr>
        <w:tab/>
      </w:r>
      <w:r w:rsidR="00C26466" w:rsidRPr="006A4015">
        <w:rPr>
          <w:i/>
          <w:sz w:val="22"/>
          <w:szCs w:val="22"/>
        </w:rPr>
        <w:t>Journal of Quantitative Criminology</w:t>
      </w:r>
      <w:r w:rsidR="00C26466">
        <w:rPr>
          <w:sz w:val="22"/>
          <w:szCs w:val="22"/>
        </w:rPr>
        <w:t xml:space="preserve"> 2012-2013</w:t>
      </w:r>
    </w:p>
    <w:p w14:paraId="72B5D1A1" w14:textId="77777777" w:rsidR="002B40B4" w:rsidRPr="00921FE4" w:rsidRDefault="006A4015" w:rsidP="00921FE4">
      <w:pPr>
        <w:tabs>
          <w:tab w:val="left" w:pos="-4788"/>
          <w:tab w:val="left" w:pos="171"/>
          <w:tab w:val="left" w:pos="1530"/>
        </w:tabs>
        <w:ind w:left="1530" w:hanging="1530"/>
        <w:rPr>
          <w:szCs w:val="22"/>
        </w:rPr>
      </w:pPr>
      <w:r>
        <w:rPr>
          <w:sz w:val="22"/>
          <w:szCs w:val="22"/>
        </w:rPr>
        <w:tab/>
      </w:r>
    </w:p>
    <w:p w14:paraId="4437FE1B" w14:textId="77777777" w:rsidR="00ED11CB" w:rsidRDefault="002B40B4" w:rsidP="00ED11CB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 w:rsidR="00ED11CB">
        <w:rPr>
          <w:sz w:val="22"/>
          <w:szCs w:val="22"/>
        </w:rPr>
        <w:t>Professional</w:t>
      </w:r>
      <w:r w:rsidR="00ED11CB">
        <w:rPr>
          <w:sz w:val="22"/>
          <w:szCs w:val="22"/>
        </w:rPr>
        <w:tab/>
        <w:t>American Society of Criminology</w:t>
      </w:r>
    </w:p>
    <w:p w14:paraId="331C2BF3" w14:textId="77777777" w:rsidR="00F6053A" w:rsidRDefault="00ED11CB" w:rsidP="004073B4">
      <w:pPr>
        <w:tabs>
          <w:tab w:val="left" w:pos="-4788"/>
          <w:tab w:val="left" w:pos="171"/>
          <w:tab w:val="left" w:pos="180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Associations</w:t>
      </w:r>
      <w:r>
        <w:rPr>
          <w:sz w:val="22"/>
          <w:szCs w:val="22"/>
        </w:rPr>
        <w:tab/>
      </w:r>
      <w:r w:rsidR="00E84E52">
        <w:rPr>
          <w:sz w:val="22"/>
          <w:szCs w:val="22"/>
        </w:rPr>
        <w:tab/>
      </w:r>
      <w:r w:rsidR="00212797">
        <w:rPr>
          <w:sz w:val="22"/>
          <w:szCs w:val="22"/>
        </w:rPr>
        <w:t>Division of Developmental and Life Course Criminology member</w:t>
      </w:r>
    </w:p>
    <w:p w14:paraId="5ACED075" w14:textId="77777777" w:rsidR="00212797" w:rsidRDefault="00212797" w:rsidP="00212797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Academy of Criminal Justice Sciences</w:t>
      </w:r>
    </w:p>
    <w:p w14:paraId="4B2007C6" w14:textId="77777777" w:rsidR="00212797" w:rsidRDefault="00212797" w:rsidP="00212797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Sociological Association</w:t>
      </w:r>
    </w:p>
    <w:p w14:paraId="26D706A8" w14:textId="77777777" w:rsidR="00212797" w:rsidRDefault="00212797" w:rsidP="004073B4">
      <w:pPr>
        <w:tabs>
          <w:tab w:val="left" w:pos="-4788"/>
          <w:tab w:val="left" w:pos="171"/>
          <w:tab w:val="left" w:pos="180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73B4">
        <w:rPr>
          <w:sz w:val="22"/>
          <w:szCs w:val="22"/>
        </w:rPr>
        <w:tab/>
      </w:r>
      <w:r>
        <w:rPr>
          <w:sz w:val="22"/>
          <w:szCs w:val="22"/>
        </w:rPr>
        <w:t>Crime, Law, and Deviance section member</w:t>
      </w:r>
    </w:p>
    <w:p w14:paraId="222718B3" w14:textId="77777777" w:rsidR="00212797" w:rsidRDefault="00212797" w:rsidP="004073B4">
      <w:pPr>
        <w:tabs>
          <w:tab w:val="left" w:pos="-4788"/>
          <w:tab w:val="left" w:pos="171"/>
          <w:tab w:val="left" w:pos="180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73B4">
        <w:rPr>
          <w:sz w:val="22"/>
          <w:szCs w:val="22"/>
        </w:rPr>
        <w:tab/>
      </w:r>
      <w:r>
        <w:rPr>
          <w:sz w:val="22"/>
          <w:szCs w:val="22"/>
        </w:rPr>
        <w:t>Aging and the Life Course section member</w:t>
      </w:r>
    </w:p>
    <w:p w14:paraId="50EB514F" w14:textId="77777777" w:rsidR="004B2394" w:rsidRDefault="004B2394" w:rsidP="004B239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</w:p>
    <w:p w14:paraId="6E9B2C12" w14:textId="77777777" w:rsidR="00DC7D61" w:rsidRPr="00EE488E" w:rsidRDefault="00DC7D61" w:rsidP="004B239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Disciplinary</w:t>
      </w:r>
      <w:r>
        <w:rPr>
          <w:sz w:val="22"/>
          <w:szCs w:val="22"/>
        </w:rPr>
        <w:tab/>
        <w:t>American Sociological Association: CLD Council, 2018-present</w:t>
      </w:r>
    </w:p>
    <w:p w14:paraId="51F6AFB7" w14:textId="77777777" w:rsidR="00EE488E" w:rsidRDefault="004B2394" w:rsidP="003A60D0">
      <w:pPr>
        <w:tabs>
          <w:tab w:val="left" w:pos="-4788"/>
          <w:tab w:val="left" w:pos="180"/>
          <w:tab w:val="left" w:pos="1530"/>
        </w:tabs>
        <w:ind w:left="180" w:hanging="180"/>
        <w:rPr>
          <w:sz w:val="22"/>
          <w:szCs w:val="22"/>
        </w:rPr>
      </w:pPr>
      <w:r w:rsidRPr="00AD6E13">
        <w:rPr>
          <w:sz w:val="22"/>
          <w:szCs w:val="22"/>
        </w:rPr>
        <w:tab/>
      </w:r>
      <w:r w:rsidR="00DC7D61">
        <w:rPr>
          <w:sz w:val="22"/>
          <w:szCs w:val="22"/>
        </w:rPr>
        <w:t>Service</w:t>
      </w:r>
      <w:r w:rsidRPr="00AD6E13">
        <w:rPr>
          <w:sz w:val="22"/>
          <w:szCs w:val="22"/>
        </w:rPr>
        <w:tab/>
      </w:r>
      <w:r w:rsidR="00EE488E">
        <w:rPr>
          <w:sz w:val="22"/>
          <w:szCs w:val="22"/>
        </w:rPr>
        <w:t xml:space="preserve">American Society of Criminology: </w:t>
      </w:r>
      <w:r w:rsidR="006A34C2">
        <w:rPr>
          <w:sz w:val="22"/>
          <w:szCs w:val="22"/>
        </w:rPr>
        <w:t>Membership Committee, 2017-</w:t>
      </w:r>
      <w:r w:rsidR="00DC7D61">
        <w:rPr>
          <w:sz w:val="22"/>
          <w:szCs w:val="22"/>
        </w:rPr>
        <w:t>18; Chair 2018-19</w:t>
      </w:r>
    </w:p>
    <w:p w14:paraId="7FBFDF03" w14:textId="77777777" w:rsidR="006A34C2" w:rsidRDefault="002B2A5E" w:rsidP="006A34C2">
      <w:pPr>
        <w:tabs>
          <w:tab w:val="left" w:pos="-4788"/>
          <w:tab w:val="left" w:pos="180"/>
          <w:tab w:val="left" w:pos="153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1C7A">
        <w:rPr>
          <w:sz w:val="22"/>
          <w:szCs w:val="22"/>
        </w:rPr>
        <w:t xml:space="preserve">American Society of Criminology: </w:t>
      </w:r>
      <w:r w:rsidR="006A34C2">
        <w:rPr>
          <w:sz w:val="22"/>
          <w:szCs w:val="22"/>
        </w:rPr>
        <w:t>Long Range Planning Committee, 2013-2017</w:t>
      </w:r>
    </w:p>
    <w:p w14:paraId="7EDB66A1" w14:textId="77777777" w:rsidR="00B53248" w:rsidRDefault="006A34C2" w:rsidP="006A34C2">
      <w:pPr>
        <w:tabs>
          <w:tab w:val="left" w:pos="-4788"/>
          <w:tab w:val="left" w:pos="180"/>
          <w:tab w:val="left" w:pos="153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American Society of Criminology: </w:t>
      </w:r>
      <w:r w:rsidR="00C01C7A">
        <w:rPr>
          <w:sz w:val="22"/>
          <w:szCs w:val="22"/>
        </w:rPr>
        <w:t>Program Committee, Division of Developmental and Life Course Criminology, 2015</w:t>
      </w:r>
      <w:r w:rsidR="002B2A5E">
        <w:rPr>
          <w:sz w:val="22"/>
          <w:szCs w:val="22"/>
        </w:rPr>
        <w:t>-</w:t>
      </w:r>
      <w:r>
        <w:rPr>
          <w:sz w:val="22"/>
          <w:szCs w:val="22"/>
        </w:rPr>
        <w:t>2016</w:t>
      </w:r>
    </w:p>
    <w:p w14:paraId="41FD2819" w14:textId="77777777" w:rsidR="002B2A5E" w:rsidRDefault="002B2A5E" w:rsidP="002B2A5E">
      <w:pPr>
        <w:tabs>
          <w:tab w:val="left" w:pos="-4788"/>
          <w:tab w:val="left" w:pos="180"/>
          <w:tab w:val="left" w:pos="153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American Sociological Association: CLD Nominations Committee, 2015</w:t>
      </w:r>
    </w:p>
    <w:p w14:paraId="27F8196E" w14:textId="77777777" w:rsidR="00C01C7A" w:rsidRDefault="00B53248" w:rsidP="00C01C7A">
      <w:pPr>
        <w:tabs>
          <w:tab w:val="left" w:pos="-4788"/>
          <w:tab w:val="left" w:pos="180"/>
          <w:tab w:val="left" w:pos="153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Criminology Session Chair, Division of Developmental and Life Course Criminology Highlighted Session: Bringing Diversity to the Forefront of Desistance Research, 2015</w:t>
      </w:r>
      <w:r w:rsidR="00C01C7A">
        <w:rPr>
          <w:sz w:val="22"/>
          <w:szCs w:val="22"/>
        </w:rPr>
        <w:tab/>
      </w:r>
    </w:p>
    <w:p w14:paraId="73F45C56" w14:textId="77777777" w:rsidR="003A60D0" w:rsidRDefault="00C01C7A" w:rsidP="00EE488E">
      <w:pPr>
        <w:tabs>
          <w:tab w:val="left" w:pos="-4788"/>
          <w:tab w:val="left" w:pos="180"/>
          <w:tab w:val="left" w:pos="153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394">
        <w:rPr>
          <w:sz w:val="22"/>
          <w:szCs w:val="22"/>
        </w:rPr>
        <w:t xml:space="preserve">American Society of Criminology: </w:t>
      </w:r>
      <w:r w:rsidR="003A60D0">
        <w:rPr>
          <w:sz w:val="22"/>
          <w:szCs w:val="22"/>
        </w:rPr>
        <w:t xml:space="preserve">Program Committee, Area Chair: Professional </w:t>
      </w:r>
    </w:p>
    <w:p w14:paraId="0087451C" w14:textId="77777777" w:rsidR="004B2394" w:rsidRPr="00AD6E13" w:rsidRDefault="003A60D0" w:rsidP="0081775B">
      <w:pPr>
        <w:tabs>
          <w:tab w:val="left" w:pos="-4788"/>
          <w:tab w:val="left" w:pos="180"/>
          <w:tab w:val="left" w:pos="180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Development and Students-Meet-Scholars sessions</w:t>
      </w:r>
      <w:r w:rsidR="004B2394">
        <w:rPr>
          <w:sz w:val="22"/>
          <w:szCs w:val="22"/>
        </w:rPr>
        <w:t>, 201</w:t>
      </w:r>
      <w:r w:rsidR="00DC24D6">
        <w:rPr>
          <w:sz w:val="22"/>
          <w:szCs w:val="22"/>
        </w:rPr>
        <w:t>3</w:t>
      </w:r>
      <w:r w:rsidR="004B2394">
        <w:rPr>
          <w:sz w:val="22"/>
          <w:szCs w:val="22"/>
        </w:rPr>
        <w:t>-201</w:t>
      </w:r>
      <w:r w:rsidR="00DC24D6">
        <w:rPr>
          <w:sz w:val="22"/>
          <w:szCs w:val="22"/>
        </w:rPr>
        <w:t>4</w:t>
      </w:r>
    </w:p>
    <w:p w14:paraId="6072EC02" w14:textId="77777777" w:rsidR="00DC24D6" w:rsidRDefault="004B2394" w:rsidP="004B2394">
      <w:pPr>
        <w:tabs>
          <w:tab w:val="left" w:pos="-4788"/>
          <w:tab w:val="left" w:pos="171"/>
          <w:tab w:val="left" w:pos="1530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24D6">
        <w:rPr>
          <w:sz w:val="22"/>
          <w:szCs w:val="22"/>
        </w:rPr>
        <w:t xml:space="preserve">American Society of Criminology: </w:t>
      </w:r>
      <w:r w:rsidR="00DC24D6" w:rsidRPr="00AD6E13">
        <w:rPr>
          <w:sz w:val="22"/>
          <w:szCs w:val="22"/>
        </w:rPr>
        <w:t>Student Affairs Committee</w:t>
      </w:r>
      <w:r w:rsidR="00DC24D6">
        <w:rPr>
          <w:sz w:val="22"/>
          <w:szCs w:val="22"/>
        </w:rPr>
        <w:t xml:space="preserve"> member, 2013-2014</w:t>
      </w:r>
    </w:p>
    <w:p w14:paraId="33D4E258" w14:textId="77777777" w:rsidR="00DC24D6" w:rsidRDefault="00DC24D6" w:rsidP="004B2394">
      <w:pPr>
        <w:tabs>
          <w:tab w:val="left" w:pos="-4788"/>
          <w:tab w:val="left" w:pos="171"/>
          <w:tab w:val="left" w:pos="1530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Society of Criminology: Chair -</w:t>
      </w:r>
      <w:r w:rsidRPr="00AD6E13">
        <w:rPr>
          <w:sz w:val="22"/>
          <w:szCs w:val="22"/>
        </w:rPr>
        <w:t xml:space="preserve"> Student Affairs Committee</w:t>
      </w:r>
      <w:r>
        <w:rPr>
          <w:sz w:val="22"/>
          <w:szCs w:val="22"/>
        </w:rPr>
        <w:t>, 2011-2013</w:t>
      </w:r>
    </w:p>
    <w:p w14:paraId="08FC1234" w14:textId="77777777" w:rsidR="004B2394" w:rsidRPr="009E0BBF" w:rsidRDefault="00DC24D6" w:rsidP="004B2394">
      <w:pPr>
        <w:tabs>
          <w:tab w:val="left" w:pos="-4788"/>
          <w:tab w:val="left" w:pos="171"/>
          <w:tab w:val="left" w:pos="1530"/>
        </w:tabs>
        <w:ind w:left="1425" w:hanging="1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394">
        <w:rPr>
          <w:sz w:val="22"/>
          <w:szCs w:val="22"/>
        </w:rPr>
        <w:t xml:space="preserve">American Society of Criminology Program </w:t>
      </w:r>
      <w:r w:rsidR="004B2394" w:rsidRPr="009E0BBF">
        <w:rPr>
          <w:sz w:val="22"/>
          <w:szCs w:val="22"/>
        </w:rPr>
        <w:t>Committee</w:t>
      </w:r>
      <w:r>
        <w:rPr>
          <w:sz w:val="22"/>
          <w:szCs w:val="22"/>
        </w:rPr>
        <w:t xml:space="preserve"> member</w:t>
      </w:r>
      <w:r w:rsidR="004B2394" w:rsidRPr="009E0BBF">
        <w:rPr>
          <w:sz w:val="22"/>
          <w:szCs w:val="22"/>
        </w:rPr>
        <w:t>, 2011-</w:t>
      </w:r>
      <w:r w:rsidR="004B2394">
        <w:rPr>
          <w:sz w:val="22"/>
          <w:szCs w:val="22"/>
        </w:rPr>
        <w:t>2013</w:t>
      </w:r>
    </w:p>
    <w:p w14:paraId="49530C43" w14:textId="77777777" w:rsidR="004B2394" w:rsidRDefault="004B2394" w:rsidP="004B2394">
      <w:pPr>
        <w:tabs>
          <w:tab w:val="left" w:pos="-4788"/>
          <w:tab w:val="left" w:pos="171"/>
          <w:tab w:val="left" w:pos="1530"/>
        </w:tabs>
        <w:ind w:left="1425" w:hanging="1425"/>
        <w:rPr>
          <w:sz w:val="22"/>
          <w:szCs w:val="22"/>
        </w:rPr>
      </w:pPr>
      <w:r w:rsidRPr="009E0BBF">
        <w:rPr>
          <w:sz w:val="22"/>
          <w:szCs w:val="22"/>
        </w:rPr>
        <w:tab/>
      </w:r>
      <w:r w:rsidRPr="009E0BB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0BBF">
        <w:rPr>
          <w:sz w:val="22"/>
          <w:szCs w:val="22"/>
        </w:rPr>
        <w:t>ACJS Session Chair: Immigration, Crime and Justice 2012</w:t>
      </w:r>
    </w:p>
    <w:p w14:paraId="120A4919" w14:textId="77777777" w:rsidR="0098369E" w:rsidRPr="00E32474" w:rsidRDefault="0098369E" w:rsidP="008728BB">
      <w:pPr>
        <w:tabs>
          <w:tab w:val="left" w:pos="-4788"/>
          <w:tab w:val="left" w:pos="171"/>
          <w:tab w:val="left" w:pos="1425"/>
        </w:tabs>
        <w:ind w:left="1425" w:hanging="1425"/>
        <w:rPr>
          <w:szCs w:val="22"/>
        </w:rPr>
      </w:pPr>
    </w:p>
    <w:p w14:paraId="2FA306FF" w14:textId="095E9FF1" w:rsidR="004B2394" w:rsidRPr="00AD6E13" w:rsidRDefault="004B2394" w:rsidP="004B239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UMass</w:t>
      </w:r>
      <w:r>
        <w:rPr>
          <w:sz w:val="22"/>
          <w:szCs w:val="22"/>
        </w:rPr>
        <w:tab/>
      </w:r>
      <w:r w:rsidR="006A34C2">
        <w:rPr>
          <w:sz w:val="22"/>
          <w:szCs w:val="22"/>
        </w:rPr>
        <w:t>Talent Hub Guided Pathways in Liberal Arts: UMB Representative 2017-</w:t>
      </w:r>
      <w:r w:rsidR="00A71863">
        <w:rPr>
          <w:sz w:val="22"/>
          <w:szCs w:val="22"/>
        </w:rPr>
        <w:t>2019</w:t>
      </w:r>
    </w:p>
    <w:p w14:paraId="1C501FFC" w14:textId="59CCA5A6" w:rsidR="004B2394" w:rsidRPr="00E776F6" w:rsidRDefault="004B2394" w:rsidP="004B239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Boston</w:t>
      </w:r>
      <w:r w:rsidR="00E776F6">
        <w:rPr>
          <w:sz w:val="22"/>
          <w:szCs w:val="22"/>
        </w:rPr>
        <w:tab/>
      </w:r>
      <w:r w:rsidR="006A34C2">
        <w:rPr>
          <w:sz w:val="22"/>
          <w:szCs w:val="22"/>
        </w:rPr>
        <w:t>Emergency Preparedness and Risk Advisory Committee 2016-</w:t>
      </w:r>
      <w:r w:rsidR="00A71863">
        <w:rPr>
          <w:sz w:val="22"/>
          <w:szCs w:val="22"/>
        </w:rPr>
        <w:t>2018</w:t>
      </w:r>
      <w:r w:rsidR="0028069C">
        <w:rPr>
          <w:sz w:val="22"/>
          <w:szCs w:val="22"/>
        </w:rPr>
        <w:t xml:space="preserve"> </w:t>
      </w:r>
    </w:p>
    <w:p w14:paraId="48E7B4A1" w14:textId="77777777" w:rsidR="004B2394" w:rsidRDefault="004B2394" w:rsidP="004B239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University</w:t>
      </w:r>
      <w:r w:rsidR="00724D71">
        <w:rPr>
          <w:sz w:val="22"/>
          <w:szCs w:val="22"/>
        </w:rPr>
        <w:tab/>
      </w:r>
      <w:r w:rsidR="006A34C2" w:rsidRPr="00016B66">
        <w:rPr>
          <w:sz w:val="22"/>
          <w:szCs w:val="22"/>
        </w:rPr>
        <w:t>Honors College Department Review Committee 2016</w:t>
      </w:r>
      <w:r w:rsidR="006A34C2">
        <w:rPr>
          <w:sz w:val="22"/>
          <w:szCs w:val="22"/>
        </w:rPr>
        <w:t>-</w:t>
      </w:r>
      <w:r w:rsidR="00DC7D61">
        <w:rPr>
          <w:sz w:val="22"/>
          <w:szCs w:val="22"/>
        </w:rPr>
        <w:t>2018</w:t>
      </w:r>
      <w:r w:rsidR="0028069C">
        <w:rPr>
          <w:sz w:val="22"/>
          <w:szCs w:val="22"/>
        </w:rPr>
        <w:t xml:space="preserve"> </w:t>
      </w:r>
    </w:p>
    <w:p w14:paraId="7C095329" w14:textId="77777777" w:rsidR="006A34C2" w:rsidRDefault="00212797" w:rsidP="00541208">
      <w:pPr>
        <w:tabs>
          <w:tab w:val="left" w:pos="-4788"/>
          <w:tab w:val="left" w:pos="171"/>
          <w:tab w:val="left" w:pos="1530"/>
        </w:tabs>
        <w:ind w:left="1530" w:hanging="1530"/>
        <w:rPr>
          <w:szCs w:val="22"/>
        </w:rPr>
      </w:pPr>
      <w:r>
        <w:rPr>
          <w:szCs w:val="22"/>
        </w:rPr>
        <w:tab/>
      </w:r>
      <w:r w:rsidR="00EE488E">
        <w:rPr>
          <w:sz w:val="22"/>
          <w:szCs w:val="22"/>
        </w:rPr>
        <w:t>Service</w:t>
      </w:r>
      <w:r>
        <w:rPr>
          <w:szCs w:val="22"/>
        </w:rPr>
        <w:tab/>
      </w:r>
      <w:r w:rsidR="006A34C2">
        <w:rPr>
          <w:sz w:val="22"/>
          <w:szCs w:val="22"/>
        </w:rPr>
        <w:t>CLA Undergraduate Research Committee 2015-</w:t>
      </w:r>
      <w:r w:rsidR="00DC7D61">
        <w:rPr>
          <w:sz w:val="22"/>
          <w:szCs w:val="22"/>
        </w:rPr>
        <w:t>2018</w:t>
      </w:r>
    </w:p>
    <w:p w14:paraId="0CC84176" w14:textId="77777777" w:rsidR="0028069C" w:rsidRDefault="006A34C2" w:rsidP="00541208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8069C">
        <w:rPr>
          <w:sz w:val="22"/>
          <w:szCs w:val="22"/>
        </w:rPr>
        <w:t>Department of Higher Education Transfer Review Committee 2015-</w:t>
      </w:r>
      <w:r w:rsidR="00DC7D61">
        <w:rPr>
          <w:sz w:val="22"/>
          <w:szCs w:val="22"/>
        </w:rPr>
        <w:t>2018</w:t>
      </w:r>
      <w:r w:rsidR="0028069C" w:rsidRPr="00E776F6">
        <w:rPr>
          <w:sz w:val="22"/>
          <w:szCs w:val="22"/>
        </w:rPr>
        <w:t xml:space="preserve"> </w:t>
      </w:r>
    </w:p>
    <w:p w14:paraId="7983FF31" w14:textId="77777777" w:rsidR="00541208" w:rsidRPr="00016B66" w:rsidRDefault="0028069C" w:rsidP="0028069C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208" w:rsidRPr="00E776F6">
        <w:rPr>
          <w:sz w:val="22"/>
          <w:szCs w:val="22"/>
        </w:rPr>
        <w:t>Faculty Council Academic Affairs Committee</w:t>
      </w:r>
      <w:r w:rsidR="00541208">
        <w:rPr>
          <w:sz w:val="22"/>
          <w:szCs w:val="22"/>
        </w:rPr>
        <w:t xml:space="preserve"> 2012-</w:t>
      </w:r>
      <w:r w:rsidR="00DC7D61">
        <w:rPr>
          <w:sz w:val="22"/>
          <w:szCs w:val="22"/>
        </w:rPr>
        <w:t>2018</w:t>
      </w:r>
    </w:p>
    <w:p w14:paraId="57E1E4E6" w14:textId="77777777" w:rsidR="00541208" w:rsidRPr="00016B66" w:rsidRDefault="00541208" w:rsidP="00541208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 w:rsidRPr="00016B66">
        <w:rPr>
          <w:sz w:val="22"/>
          <w:szCs w:val="22"/>
        </w:rPr>
        <w:tab/>
      </w:r>
      <w:r w:rsidRPr="00016B66">
        <w:rPr>
          <w:sz w:val="22"/>
          <w:szCs w:val="22"/>
        </w:rPr>
        <w:tab/>
        <w:t>Junior Faculty Writing Group Co-Organizer 2013-2016</w:t>
      </w:r>
    </w:p>
    <w:p w14:paraId="10172D31" w14:textId="77777777" w:rsidR="00541208" w:rsidRPr="00016B66" w:rsidRDefault="00541208" w:rsidP="00541208">
      <w:pPr>
        <w:tabs>
          <w:tab w:val="left" w:pos="-4788"/>
          <w:tab w:val="left" w:pos="171"/>
          <w:tab w:val="left" w:pos="1530"/>
        </w:tabs>
        <w:ind w:left="1425" w:hanging="1425"/>
        <w:rPr>
          <w:sz w:val="22"/>
          <w:szCs w:val="22"/>
        </w:rPr>
      </w:pPr>
      <w:r w:rsidRPr="00016B66">
        <w:rPr>
          <w:sz w:val="22"/>
          <w:szCs w:val="22"/>
        </w:rPr>
        <w:tab/>
      </w:r>
      <w:r w:rsidRPr="00016B66">
        <w:rPr>
          <w:sz w:val="22"/>
          <w:szCs w:val="22"/>
        </w:rPr>
        <w:tab/>
      </w:r>
      <w:r w:rsidRPr="00016B66">
        <w:rPr>
          <w:sz w:val="22"/>
          <w:szCs w:val="22"/>
        </w:rPr>
        <w:tab/>
        <w:t>University Advisory Committee on Academic Computing 2011-2014</w:t>
      </w:r>
    </w:p>
    <w:p w14:paraId="642D57E9" w14:textId="77777777" w:rsidR="00016B66" w:rsidRPr="00E32474" w:rsidRDefault="00016B66" w:rsidP="008728BB">
      <w:pPr>
        <w:tabs>
          <w:tab w:val="left" w:pos="-4788"/>
          <w:tab w:val="left" w:pos="171"/>
          <w:tab w:val="left" w:pos="1425"/>
        </w:tabs>
        <w:ind w:left="1425" w:hanging="1425"/>
        <w:rPr>
          <w:szCs w:val="22"/>
        </w:rPr>
      </w:pPr>
    </w:p>
    <w:p w14:paraId="3A927ECE" w14:textId="3DACF2FE" w:rsidR="00D254D7" w:rsidRDefault="00ED11CB" w:rsidP="007B34E9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 w:rsidRPr="00AD6E13">
        <w:rPr>
          <w:sz w:val="22"/>
          <w:szCs w:val="22"/>
        </w:rPr>
        <w:tab/>
        <w:t>UM</w:t>
      </w:r>
      <w:r w:rsidR="00E339DF" w:rsidRPr="00AD6E13">
        <w:rPr>
          <w:sz w:val="22"/>
          <w:szCs w:val="22"/>
        </w:rPr>
        <w:t>ass</w:t>
      </w:r>
      <w:r w:rsidR="00483197">
        <w:rPr>
          <w:sz w:val="22"/>
          <w:szCs w:val="22"/>
        </w:rPr>
        <w:tab/>
      </w:r>
      <w:r w:rsidR="00EE488E">
        <w:rPr>
          <w:sz w:val="22"/>
          <w:szCs w:val="22"/>
        </w:rPr>
        <w:t>Director, Undergraduate Studies; 2016-</w:t>
      </w:r>
      <w:r w:rsidR="00A71863">
        <w:rPr>
          <w:sz w:val="22"/>
          <w:szCs w:val="22"/>
        </w:rPr>
        <w:t>2019</w:t>
      </w:r>
    </w:p>
    <w:p w14:paraId="211773AA" w14:textId="2091C592" w:rsidR="001072F8" w:rsidRDefault="00D254D7" w:rsidP="007B34E9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  <w:t>Boston</w:t>
      </w:r>
      <w:r>
        <w:rPr>
          <w:sz w:val="22"/>
          <w:szCs w:val="22"/>
        </w:rPr>
        <w:tab/>
      </w:r>
      <w:r w:rsidR="006A34C2">
        <w:rPr>
          <w:sz w:val="22"/>
          <w:szCs w:val="22"/>
        </w:rPr>
        <w:t>NSF Faculty Workload and Rewards Committee; 2016-</w:t>
      </w:r>
      <w:r w:rsidR="00A71863">
        <w:rPr>
          <w:sz w:val="22"/>
          <w:szCs w:val="22"/>
        </w:rPr>
        <w:t>2019</w:t>
      </w:r>
    </w:p>
    <w:p w14:paraId="1BBCF788" w14:textId="6867C3BE" w:rsidR="007B34E9" w:rsidRDefault="00ED11CB" w:rsidP="007B34E9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 w:rsidR="00D254D7">
        <w:rPr>
          <w:sz w:val="22"/>
          <w:szCs w:val="22"/>
        </w:rPr>
        <w:t>Departmental</w:t>
      </w:r>
      <w:r w:rsidR="00E339DF">
        <w:rPr>
          <w:sz w:val="22"/>
          <w:szCs w:val="22"/>
        </w:rPr>
        <w:tab/>
      </w:r>
      <w:r w:rsidR="006A34C2">
        <w:rPr>
          <w:sz w:val="22"/>
          <w:szCs w:val="22"/>
        </w:rPr>
        <w:t>Executive Committee; 2016-</w:t>
      </w:r>
      <w:r w:rsidR="00A71863">
        <w:rPr>
          <w:sz w:val="22"/>
          <w:szCs w:val="22"/>
        </w:rPr>
        <w:t>2019</w:t>
      </w:r>
      <w:r w:rsidR="00E339DF">
        <w:rPr>
          <w:sz w:val="22"/>
          <w:szCs w:val="22"/>
        </w:rPr>
        <w:tab/>
      </w:r>
    </w:p>
    <w:p w14:paraId="3B70EDC7" w14:textId="77777777" w:rsidR="00EE488E" w:rsidRDefault="007B34E9" w:rsidP="00ED11CB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 w:rsidR="00D254D7">
        <w:rPr>
          <w:sz w:val="22"/>
          <w:szCs w:val="22"/>
        </w:rPr>
        <w:t>Service</w:t>
      </w:r>
      <w:r w:rsidR="00ED11CB">
        <w:rPr>
          <w:sz w:val="22"/>
          <w:szCs w:val="22"/>
        </w:rPr>
        <w:tab/>
      </w:r>
      <w:r w:rsidR="006A34C2">
        <w:rPr>
          <w:sz w:val="22"/>
          <w:szCs w:val="22"/>
        </w:rPr>
        <w:t>Criminal Justice Committee 2010-2013; Chair/Program Director 2014-2016</w:t>
      </w:r>
    </w:p>
    <w:p w14:paraId="765ECF2B" w14:textId="77777777" w:rsidR="006A34C2" w:rsidRDefault="00EE488E" w:rsidP="00ED11CB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34C2">
        <w:rPr>
          <w:sz w:val="22"/>
          <w:szCs w:val="22"/>
        </w:rPr>
        <w:t>Criminology &amp; Criminal Justice Search Committee 2015-2016; Chair</w:t>
      </w:r>
    </w:p>
    <w:p w14:paraId="2E3EA9B2" w14:textId="77777777" w:rsidR="006A34C2" w:rsidRDefault="006A34C2" w:rsidP="00ED11CB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Criminal Justice Honor Faculty Liaison 2011-2013</w:t>
      </w:r>
    </w:p>
    <w:p w14:paraId="3500DBEB" w14:textId="77777777" w:rsidR="00ED11CB" w:rsidRDefault="006A34C2" w:rsidP="00ED11CB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34E9">
        <w:rPr>
          <w:sz w:val="22"/>
          <w:szCs w:val="22"/>
        </w:rPr>
        <w:t>Criminal Justice</w:t>
      </w:r>
      <w:r w:rsidR="00724D71">
        <w:rPr>
          <w:sz w:val="22"/>
          <w:szCs w:val="22"/>
        </w:rPr>
        <w:t xml:space="preserve"> Search Committee </w:t>
      </w:r>
      <w:r w:rsidR="007B34E9">
        <w:rPr>
          <w:sz w:val="22"/>
          <w:szCs w:val="22"/>
        </w:rPr>
        <w:t xml:space="preserve">2011-2012; 2012; </w:t>
      </w:r>
      <w:r w:rsidR="00724D71">
        <w:rPr>
          <w:sz w:val="22"/>
          <w:szCs w:val="22"/>
        </w:rPr>
        <w:t>2013</w:t>
      </w:r>
    </w:p>
    <w:p w14:paraId="7D01A06E" w14:textId="77777777" w:rsidR="00724D71" w:rsidRDefault="00ED11CB" w:rsidP="00E3247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 w:rsidR="006D25EB">
        <w:rPr>
          <w:sz w:val="22"/>
          <w:szCs w:val="22"/>
        </w:rPr>
        <w:tab/>
      </w:r>
      <w:r w:rsidR="00724D71">
        <w:rPr>
          <w:sz w:val="22"/>
          <w:szCs w:val="22"/>
        </w:rPr>
        <w:t>Department Personnel Committee 2012-2013</w:t>
      </w:r>
    </w:p>
    <w:p w14:paraId="4274A8E7" w14:textId="77777777" w:rsidR="00E32474" w:rsidRDefault="00724D71" w:rsidP="007B34E9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2474">
        <w:rPr>
          <w:sz w:val="22"/>
          <w:szCs w:val="22"/>
        </w:rPr>
        <w:t>Colloquium Committee 2012-2013</w:t>
      </w:r>
    </w:p>
    <w:p w14:paraId="10807306" w14:textId="77777777" w:rsidR="00E32474" w:rsidRDefault="00E32474" w:rsidP="00E32474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Committee 2011-2012</w:t>
      </w:r>
    </w:p>
    <w:p w14:paraId="2AC95D23" w14:textId="77777777" w:rsidR="00E32474" w:rsidRDefault="00E32474" w:rsidP="00AE2D5C">
      <w:pPr>
        <w:tabs>
          <w:tab w:val="left" w:pos="-4788"/>
          <w:tab w:val="left" w:pos="171"/>
          <w:tab w:val="left" w:pos="153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Committee 2010-2011</w:t>
      </w:r>
    </w:p>
    <w:p w14:paraId="0A06C4C9" w14:textId="77777777" w:rsidR="002B40B4" w:rsidRPr="002B40B4" w:rsidRDefault="00F6053A" w:rsidP="002B40B4">
      <w:pPr>
        <w:tabs>
          <w:tab w:val="left" w:pos="-4788"/>
          <w:tab w:val="left" w:pos="171"/>
          <w:tab w:val="left" w:pos="1530"/>
        </w:tabs>
        <w:ind w:left="1425" w:hanging="1425"/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B807EB" w14:textId="77777777" w:rsidR="002B40B4" w:rsidRPr="000637B1" w:rsidRDefault="002B40B4" w:rsidP="002B40B4">
      <w:pPr>
        <w:keepNext/>
        <w:keepLines/>
        <w:tabs>
          <w:tab w:val="left" w:pos="228"/>
          <w:tab w:val="left" w:pos="1425"/>
        </w:tabs>
        <w:rPr>
          <w:rFonts w:ascii="Garamond" w:hAnsi="Garamond"/>
          <w:b/>
          <w:smallCaps/>
        </w:rPr>
      </w:pPr>
      <w:r w:rsidRPr="000637B1">
        <w:rPr>
          <w:rFonts w:ascii="Garamond" w:hAnsi="Garamond"/>
          <w:b/>
          <w:smallCaps/>
        </w:rPr>
        <w:t>Teaching Experience</w:t>
      </w:r>
    </w:p>
    <w:p w14:paraId="6F14A559" w14:textId="77777777" w:rsidR="002B40B4" w:rsidRDefault="002B40B4" w:rsidP="002B40B4">
      <w:pPr>
        <w:keepNext/>
        <w:keepLines/>
        <w:tabs>
          <w:tab w:val="left" w:pos="228"/>
          <w:tab w:val="left" w:pos="1425"/>
        </w:tabs>
        <w:rPr>
          <w:sz w:val="20"/>
          <w:szCs w:val="20"/>
        </w:rPr>
      </w:pPr>
    </w:p>
    <w:p w14:paraId="06184584" w14:textId="77777777" w:rsidR="002B40B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 w:rsidRPr="00E32474">
        <w:rPr>
          <w:sz w:val="22"/>
          <w:szCs w:val="22"/>
        </w:rPr>
        <w:tab/>
        <w:t>Undergraduate</w:t>
      </w:r>
      <w:r w:rsidR="00593000">
        <w:rPr>
          <w:sz w:val="22"/>
          <w:szCs w:val="22"/>
        </w:rPr>
        <w:tab/>
        <w:t>The Nature of Offending over the Life Course</w:t>
      </w:r>
      <w:r>
        <w:rPr>
          <w:sz w:val="22"/>
          <w:szCs w:val="22"/>
        </w:rPr>
        <w:t xml:space="preserve"> </w:t>
      </w:r>
    </w:p>
    <w:p w14:paraId="6C2F87EE" w14:textId="77777777" w:rsidR="00593000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3000">
        <w:rPr>
          <w:sz w:val="22"/>
          <w:szCs w:val="22"/>
        </w:rPr>
        <w:t xml:space="preserve">Criminology </w:t>
      </w:r>
    </w:p>
    <w:p w14:paraId="767EB164" w14:textId="77777777" w:rsidR="002B40B4" w:rsidRDefault="00593000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40B4">
        <w:rPr>
          <w:sz w:val="22"/>
          <w:szCs w:val="22"/>
        </w:rPr>
        <w:t>Criminological Statistics and Data Analysis</w:t>
      </w:r>
    </w:p>
    <w:p w14:paraId="756833F3" w14:textId="77777777" w:rsidR="002B40B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Life Course and Crime</w:t>
      </w:r>
    </w:p>
    <w:p w14:paraId="399DDD66" w14:textId="77777777" w:rsidR="002B40B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Criminological Theory</w:t>
      </w:r>
    </w:p>
    <w:p w14:paraId="78437016" w14:textId="77777777" w:rsidR="002B40B4" w:rsidRDefault="002B40B4" w:rsidP="002B40B4">
      <w:pPr>
        <w:tabs>
          <w:tab w:val="left" w:pos="171"/>
          <w:tab w:val="left" w:pos="1425"/>
          <w:tab w:val="left" w:pos="1767"/>
        </w:tabs>
        <w:ind w:hanging="1254"/>
        <w:rPr>
          <w:sz w:val="22"/>
          <w:szCs w:val="22"/>
        </w:rPr>
      </w:pPr>
      <w:r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  <w:t xml:space="preserve">Introduction to Research Methods II </w:t>
      </w:r>
      <w:r>
        <w:rPr>
          <w:sz w:val="22"/>
          <w:szCs w:val="22"/>
        </w:rPr>
        <w:t xml:space="preserve">– Statistics  </w:t>
      </w:r>
    </w:p>
    <w:p w14:paraId="4E2FFA9F" w14:textId="77777777" w:rsidR="002B40B4" w:rsidRPr="00E3247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18"/>
          <w:szCs w:val="22"/>
        </w:rPr>
      </w:pPr>
    </w:p>
    <w:p w14:paraId="21AE7EB4" w14:textId="77777777" w:rsidR="002B40B4" w:rsidRPr="00452CBC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  <w:t>Graduate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Life Course Paradigm</w:t>
      </w:r>
    </w:p>
    <w:p w14:paraId="3E3F8A2B" w14:textId="77777777" w:rsidR="002B40B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22"/>
          <w:szCs w:val="22"/>
        </w:rPr>
      </w:pPr>
      <w:r>
        <w:rPr>
          <w:sz w:val="22"/>
          <w:szCs w:val="22"/>
        </w:rPr>
        <w:tab/>
      </w:r>
      <w:r w:rsidRPr="00452CBC">
        <w:rPr>
          <w:sz w:val="22"/>
          <w:szCs w:val="22"/>
        </w:rPr>
        <w:tab/>
      </w:r>
      <w:r w:rsidRPr="00452CBC">
        <w:rPr>
          <w:sz w:val="22"/>
          <w:szCs w:val="22"/>
        </w:rPr>
        <w:tab/>
      </w:r>
      <w:r>
        <w:rPr>
          <w:sz w:val="22"/>
          <w:szCs w:val="22"/>
        </w:rPr>
        <w:tab/>
        <w:t>Nature of Crime</w:t>
      </w:r>
    </w:p>
    <w:p w14:paraId="26A4781A" w14:textId="77777777" w:rsidR="002B40B4" w:rsidRPr="00E32474" w:rsidRDefault="002B40B4" w:rsidP="002B40B4">
      <w:pPr>
        <w:tabs>
          <w:tab w:val="left" w:pos="171"/>
          <w:tab w:val="left" w:pos="1425"/>
          <w:tab w:val="left" w:pos="1767"/>
        </w:tabs>
        <w:ind w:left="225" w:hanging="1254"/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Foundations of Applied Sociology</w:t>
      </w:r>
    </w:p>
    <w:p w14:paraId="0EA0472E" w14:textId="77777777" w:rsidR="002B40B4" w:rsidRPr="00724D71" w:rsidRDefault="002B40B4" w:rsidP="002B40B4">
      <w:pPr>
        <w:tabs>
          <w:tab w:val="left" w:pos="228"/>
          <w:tab w:val="left" w:pos="1425"/>
        </w:tabs>
        <w:rPr>
          <w:rFonts w:ascii="Garamond" w:hAnsi="Garamond"/>
          <w:b/>
          <w:smallCaps/>
          <w:sz w:val="32"/>
        </w:rPr>
      </w:pPr>
    </w:p>
    <w:p w14:paraId="35D758FF" w14:textId="77777777" w:rsidR="002B40B4" w:rsidRPr="000637B1" w:rsidRDefault="002B40B4" w:rsidP="002B40B4">
      <w:pPr>
        <w:keepNext/>
        <w:tabs>
          <w:tab w:val="left" w:pos="228"/>
          <w:tab w:val="left" w:pos="1425"/>
        </w:tabs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Students Advised </w:t>
      </w:r>
      <w:r w:rsidRPr="00B509AE">
        <w:rPr>
          <w:rFonts w:ascii="Garamond" w:hAnsi="Garamond"/>
        </w:rPr>
        <w:t>(*chair)</w:t>
      </w:r>
    </w:p>
    <w:p w14:paraId="217E0BB3" w14:textId="77777777" w:rsidR="002B40B4" w:rsidRDefault="002B40B4" w:rsidP="002B40B4">
      <w:pPr>
        <w:tabs>
          <w:tab w:val="left" w:pos="228"/>
          <w:tab w:val="left" w:pos="1425"/>
        </w:tabs>
        <w:rPr>
          <w:sz w:val="20"/>
          <w:szCs w:val="20"/>
        </w:rPr>
      </w:pPr>
    </w:p>
    <w:p w14:paraId="7B939C6E" w14:textId="77777777" w:rsidR="002B40B4" w:rsidRPr="00452CBC" w:rsidRDefault="002B40B4" w:rsidP="002B40B4">
      <w:pPr>
        <w:tabs>
          <w:tab w:val="left" w:pos="171"/>
          <w:tab w:val="left" w:pos="1425"/>
          <w:tab w:val="left" w:pos="1620"/>
        </w:tabs>
        <w:ind w:left="225" w:hanging="1254"/>
        <w:rPr>
          <w:sz w:val="22"/>
          <w:szCs w:val="22"/>
        </w:rPr>
      </w:pPr>
      <w:r>
        <w:rPr>
          <w:sz w:val="20"/>
          <w:szCs w:val="20"/>
        </w:rPr>
        <w:tab/>
      </w:r>
      <w:r w:rsidRPr="00B509AE">
        <w:rPr>
          <w:sz w:val="22"/>
          <w:szCs w:val="22"/>
        </w:rPr>
        <w:t>Undergraduate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Christine </w:t>
      </w:r>
      <w:proofErr w:type="spellStart"/>
      <w:r>
        <w:rPr>
          <w:sz w:val="22"/>
          <w:szCs w:val="22"/>
        </w:rPr>
        <w:t>Furnari</w:t>
      </w:r>
      <w:proofErr w:type="spellEnd"/>
      <w:r>
        <w:rPr>
          <w:sz w:val="22"/>
          <w:szCs w:val="22"/>
        </w:rPr>
        <w:t>* (University of Massachusetts Boston 2012-2013)</w:t>
      </w:r>
    </w:p>
    <w:p w14:paraId="68E50FF6" w14:textId="77777777" w:rsidR="002B40B4" w:rsidRDefault="002B40B4" w:rsidP="002B40B4">
      <w:pPr>
        <w:tabs>
          <w:tab w:val="left" w:pos="180"/>
          <w:tab w:val="left" w:pos="1425"/>
        </w:tabs>
        <w:rPr>
          <w:sz w:val="22"/>
          <w:szCs w:val="22"/>
        </w:rPr>
      </w:pPr>
      <w:r w:rsidRPr="00452CBC">
        <w:rPr>
          <w:sz w:val="22"/>
          <w:szCs w:val="22"/>
        </w:rPr>
        <w:tab/>
      </w:r>
      <w:r>
        <w:rPr>
          <w:sz w:val="22"/>
          <w:szCs w:val="22"/>
        </w:rPr>
        <w:t>Honors Thesis</w:t>
      </w:r>
    </w:p>
    <w:p w14:paraId="36A22EB4" w14:textId="77777777" w:rsidR="002B40B4" w:rsidRPr="00E32474" w:rsidRDefault="002B40B4" w:rsidP="002B40B4">
      <w:pPr>
        <w:tabs>
          <w:tab w:val="left" w:pos="180"/>
          <w:tab w:val="left" w:pos="1425"/>
        </w:tabs>
        <w:rPr>
          <w:sz w:val="20"/>
          <w:szCs w:val="22"/>
        </w:rPr>
      </w:pPr>
    </w:p>
    <w:p w14:paraId="06E67D2C" w14:textId="56CB80F8" w:rsidR="002B40B4" w:rsidRDefault="002B40B4" w:rsidP="002B40B4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Masters</w:t>
      </w:r>
      <w:r>
        <w:rPr>
          <w:sz w:val="22"/>
          <w:szCs w:val="22"/>
        </w:rPr>
        <w:tab/>
      </w:r>
      <w:r w:rsidR="00112F00">
        <w:rPr>
          <w:sz w:val="22"/>
          <w:szCs w:val="22"/>
        </w:rPr>
        <w:t>Sydney Jaw</w:t>
      </w:r>
      <w:r w:rsidR="0056692F">
        <w:rPr>
          <w:sz w:val="22"/>
          <w:szCs w:val="22"/>
        </w:rPr>
        <w:t xml:space="preserve"> (University of Maryland College Park 20</w:t>
      </w:r>
      <w:r w:rsidR="00112F00">
        <w:rPr>
          <w:sz w:val="22"/>
          <w:szCs w:val="22"/>
        </w:rPr>
        <w:t>20</w:t>
      </w:r>
      <w:r w:rsidR="0056692F">
        <w:rPr>
          <w:sz w:val="22"/>
          <w:szCs w:val="22"/>
        </w:rPr>
        <w:t>-)</w:t>
      </w:r>
    </w:p>
    <w:p w14:paraId="1AC61BDF" w14:textId="77777777" w:rsidR="00112F00" w:rsidRDefault="002B40B4" w:rsidP="00112F00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Thesis</w:t>
      </w:r>
      <w:r w:rsidR="0056692F">
        <w:rPr>
          <w:sz w:val="22"/>
          <w:szCs w:val="22"/>
        </w:rPr>
        <w:tab/>
      </w:r>
      <w:r w:rsidR="00112F00">
        <w:rPr>
          <w:sz w:val="22"/>
          <w:szCs w:val="22"/>
        </w:rPr>
        <w:t xml:space="preserve">Erin </w:t>
      </w:r>
      <w:proofErr w:type="spellStart"/>
      <w:r w:rsidR="00112F00">
        <w:rPr>
          <w:sz w:val="22"/>
          <w:szCs w:val="22"/>
        </w:rPr>
        <w:t>Tinney</w:t>
      </w:r>
      <w:proofErr w:type="spellEnd"/>
      <w:r w:rsidR="00112F00">
        <w:rPr>
          <w:sz w:val="22"/>
          <w:szCs w:val="22"/>
        </w:rPr>
        <w:t xml:space="preserve"> (University of Maryland College Park 2019-2020)</w:t>
      </w:r>
    </w:p>
    <w:p w14:paraId="535CA2ED" w14:textId="3D27E997" w:rsidR="002B40B4" w:rsidRDefault="002B40B4" w:rsidP="00112F00">
      <w:pPr>
        <w:tabs>
          <w:tab w:val="left" w:pos="180"/>
          <w:tab w:val="left" w:pos="1620"/>
        </w:tabs>
        <w:rPr>
          <w:sz w:val="22"/>
          <w:szCs w:val="22"/>
        </w:rPr>
      </w:pPr>
    </w:p>
    <w:p w14:paraId="41E51EBA" w14:textId="77777777" w:rsidR="00112F00" w:rsidRDefault="0056692F" w:rsidP="00112F00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112F00">
        <w:rPr>
          <w:sz w:val="22"/>
          <w:szCs w:val="22"/>
        </w:rPr>
        <w:t xml:space="preserve">Carol </w:t>
      </w:r>
      <w:proofErr w:type="spellStart"/>
      <w:r w:rsidR="00112F00">
        <w:rPr>
          <w:sz w:val="22"/>
          <w:szCs w:val="22"/>
        </w:rPr>
        <w:t>Xuanying</w:t>
      </w:r>
      <w:proofErr w:type="spellEnd"/>
      <w:r w:rsidR="00112F00">
        <w:rPr>
          <w:sz w:val="22"/>
          <w:szCs w:val="22"/>
        </w:rPr>
        <w:t xml:space="preserve"> Chen (University of Maryland College Park 2019-2020)</w:t>
      </w:r>
    </w:p>
    <w:p w14:paraId="23E342CE" w14:textId="0DD8A8A1" w:rsidR="002B40B4" w:rsidRDefault="0056692F" w:rsidP="0056692F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Amanda </w:t>
      </w:r>
      <w:proofErr w:type="spellStart"/>
      <w:r>
        <w:rPr>
          <w:sz w:val="22"/>
          <w:szCs w:val="22"/>
        </w:rPr>
        <w:t>Aykanian</w:t>
      </w:r>
      <w:proofErr w:type="spellEnd"/>
      <w:r>
        <w:rPr>
          <w:sz w:val="22"/>
          <w:szCs w:val="22"/>
        </w:rPr>
        <w:t xml:space="preserve"> (University of Massachusetts Boston 2012-2013)</w:t>
      </w:r>
    </w:p>
    <w:p w14:paraId="0C4AB149" w14:textId="77777777" w:rsidR="0056692F" w:rsidRDefault="0056692F" w:rsidP="002B40B4">
      <w:pPr>
        <w:tabs>
          <w:tab w:val="left" w:pos="180"/>
          <w:tab w:val="left" w:pos="1425"/>
        </w:tabs>
        <w:rPr>
          <w:sz w:val="22"/>
          <w:szCs w:val="22"/>
        </w:rPr>
      </w:pPr>
    </w:p>
    <w:p w14:paraId="6086911B" w14:textId="581F8308" w:rsidR="002B40B4" w:rsidRDefault="002B40B4" w:rsidP="002B40B4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PhD</w:t>
      </w:r>
      <w:r>
        <w:rPr>
          <w:sz w:val="22"/>
          <w:szCs w:val="22"/>
        </w:rPr>
        <w:tab/>
      </w:r>
      <w:r w:rsidR="001B5596">
        <w:rPr>
          <w:sz w:val="22"/>
          <w:szCs w:val="22"/>
        </w:rPr>
        <w:t xml:space="preserve">Jessica Rae </w:t>
      </w:r>
      <w:proofErr w:type="spellStart"/>
      <w:r w:rsidR="001B5596">
        <w:rPr>
          <w:sz w:val="22"/>
          <w:szCs w:val="22"/>
        </w:rPr>
        <w:t>Deitzer</w:t>
      </w:r>
      <w:proofErr w:type="spellEnd"/>
      <w:r w:rsidR="001B5596">
        <w:rPr>
          <w:sz w:val="22"/>
          <w:szCs w:val="22"/>
        </w:rPr>
        <w:t xml:space="preserve"> (University of Maryland College Park 2019-)</w:t>
      </w:r>
    </w:p>
    <w:p w14:paraId="38DE88E9" w14:textId="4BF2BB0C" w:rsidR="001B5596" w:rsidRDefault="002B40B4" w:rsidP="002B40B4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Dissertation</w:t>
      </w:r>
      <w:r>
        <w:rPr>
          <w:sz w:val="22"/>
          <w:szCs w:val="22"/>
        </w:rPr>
        <w:tab/>
      </w:r>
      <w:r w:rsidR="001B5596">
        <w:rPr>
          <w:sz w:val="22"/>
          <w:szCs w:val="22"/>
        </w:rPr>
        <w:t xml:space="preserve">Cristina </w:t>
      </w:r>
      <w:proofErr w:type="spellStart"/>
      <w:r w:rsidR="001B5596">
        <w:rPr>
          <w:sz w:val="22"/>
          <w:szCs w:val="22"/>
        </w:rPr>
        <w:t>Layana</w:t>
      </w:r>
      <w:proofErr w:type="spellEnd"/>
      <w:r w:rsidR="001B5596">
        <w:rPr>
          <w:sz w:val="22"/>
          <w:szCs w:val="22"/>
        </w:rPr>
        <w:t xml:space="preserve"> (University of Maryland College Park 2019-)</w:t>
      </w:r>
    </w:p>
    <w:p w14:paraId="71EFA5A5" w14:textId="03D8EB8A" w:rsidR="001B5596" w:rsidRDefault="001B5596" w:rsidP="002B40B4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692F">
        <w:rPr>
          <w:sz w:val="22"/>
          <w:szCs w:val="22"/>
        </w:rPr>
        <w:t>Erin Cournoyer (University of Massachusetts Boston 2017-present)</w:t>
      </w:r>
    </w:p>
    <w:p w14:paraId="6BE4E37D" w14:textId="0B939C44" w:rsidR="0056692F" w:rsidRPr="00E32474" w:rsidRDefault="001B5596" w:rsidP="002B40B4">
      <w:pPr>
        <w:tabs>
          <w:tab w:val="left" w:pos="1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692F">
        <w:rPr>
          <w:sz w:val="22"/>
          <w:szCs w:val="22"/>
        </w:rPr>
        <w:t xml:space="preserve">David </w:t>
      </w:r>
      <w:proofErr w:type="spellStart"/>
      <w:r w:rsidR="0056692F">
        <w:rPr>
          <w:sz w:val="22"/>
          <w:szCs w:val="22"/>
        </w:rPr>
        <w:t>Abeling</w:t>
      </w:r>
      <w:proofErr w:type="spellEnd"/>
      <w:r w:rsidR="0056692F">
        <w:rPr>
          <w:sz w:val="22"/>
          <w:szCs w:val="22"/>
        </w:rPr>
        <w:t>-Judge (Northeastern University 2013-2016)</w:t>
      </w:r>
    </w:p>
    <w:p w14:paraId="465A40B0" w14:textId="77777777" w:rsidR="002B40B4" w:rsidRPr="002B40B4" w:rsidRDefault="002B40B4" w:rsidP="00C0026F">
      <w:pPr>
        <w:tabs>
          <w:tab w:val="left" w:pos="0"/>
          <w:tab w:val="left" w:pos="1425"/>
          <w:tab w:val="left" w:pos="1767"/>
        </w:tabs>
        <w:rPr>
          <w:rFonts w:ascii="Garamond" w:hAnsi="Garamond"/>
          <w:b/>
          <w:smallCaps/>
          <w:sz w:val="32"/>
        </w:rPr>
      </w:pPr>
    </w:p>
    <w:p w14:paraId="0F708625" w14:textId="77777777" w:rsidR="00404D4D" w:rsidRPr="00404D4D" w:rsidRDefault="00404D4D" w:rsidP="00C0026F">
      <w:pPr>
        <w:tabs>
          <w:tab w:val="left" w:pos="0"/>
          <w:tab w:val="left" w:pos="1425"/>
          <w:tab w:val="left" w:pos="1767"/>
        </w:tabs>
        <w:rPr>
          <w:rFonts w:ascii="Garamond" w:hAnsi="Garamond"/>
          <w:b/>
          <w:smallCaps/>
        </w:rPr>
      </w:pPr>
      <w:r w:rsidRPr="00404D4D">
        <w:rPr>
          <w:rFonts w:ascii="Garamond" w:hAnsi="Garamond"/>
          <w:b/>
          <w:smallCaps/>
        </w:rPr>
        <w:t xml:space="preserve">Professional </w:t>
      </w:r>
      <w:r w:rsidR="00ED11CB">
        <w:rPr>
          <w:rFonts w:ascii="Garamond" w:hAnsi="Garamond"/>
          <w:b/>
          <w:smallCaps/>
        </w:rPr>
        <w:t>Development and Training</w:t>
      </w:r>
    </w:p>
    <w:p w14:paraId="6AD6E3A0" w14:textId="77777777" w:rsidR="00404D4D" w:rsidRDefault="00404D4D" w:rsidP="00116A46">
      <w:pPr>
        <w:tabs>
          <w:tab w:val="left" w:pos="228"/>
          <w:tab w:val="left" w:pos="1425"/>
          <w:tab w:val="left" w:pos="1767"/>
        </w:tabs>
        <w:rPr>
          <w:sz w:val="20"/>
          <w:szCs w:val="20"/>
        </w:rPr>
      </w:pPr>
    </w:p>
    <w:p w14:paraId="50E75514" w14:textId="77777777" w:rsidR="001A71E0" w:rsidRDefault="00E355F8" w:rsidP="00ED11CB">
      <w:pPr>
        <w:tabs>
          <w:tab w:val="left" w:pos="171"/>
          <w:tab w:val="left" w:pos="1425"/>
          <w:tab w:val="left" w:pos="1767"/>
        </w:tabs>
        <w:rPr>
          <w:i/>
          <w:sz w:val="22"/>
          <w:szCs w:val="22"/>
        </w:rPr>
      </w:pPr>
      <w:r w:rsidRPr="00F6053A">
        <w:rPr>
          <w:sz w:val="22"/>
          <w:szCs w:val="22"/>
        </w:rPr>
        <w:tab/>
      </w:r>
      <w:r w:rsidR="001A71E0">
        <w:rPr>
          <w:sz w:val="22"/>
          <w:szCs w:val="22"/>
        </w:rPr>
        <w:t>2013</w:t>
      </w:r>
      <w:r w:rsidR="001A71E0">
        <w:rPr>
          <w:sz w:val="22"/>
          <w:szCs w:val="22"/>
        </w:rPr>
        <w:tab/>
      </w:r>
      <w:r w:rsidR="001A71E0" w:rsidRPr="001A71E0">
        <w:rPr>
          <w:i/>
          <w:sz w:val="22"/>
          <w:szCs w:val="22"/>
        </w:rPr>
        <w:t>Faculty Grant Writing Workshop</w:t>
      </w:r>
      <w:r w:rsidR="00687C58">
        <w:rPr>
          <w:i/>
          <w:sz w:val="22"/>
          <w:szCs w:val="22"/>
        </w:rPr>
        <w:t>; University of Massachusetts-Boston</w:t>
      </w:r>
    </w:p>
    <w:p w14:paraId="55B7C618" w14:textId="77777777" w:rsidR="00687C58" w:rsidRPr="00687C58" w:rsidRDefault="00687C58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A3270">
        <w:rPr>
          <w:sz w:val="22"/>
          <w:szCs w:val="22"/>
        </w:rPr>
        <w:t>Facilitated by Dr. Laura Hayman</w:t>
      </w:r>
      <w:r>
        <w:rPr>
          <w:sz w:val="22"/>
          <w:szCs w:val="22"/>
        </w:rPr>
        <w:t>.</w:t>
      </w:r>
    </w:p>
    <w:p w14:paraId="06375ACB" w14:textId="77777777" w:rsidR="001A71E0" w:rsidRDefault="001A71E0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14A2C995" w14:textId="77777777" w:rsidR="00592B5F" w:rsidRPr="00592B5F" w:rsidRDefault="001A71E0" w:rsidP="00ED11CB">
      <w:pPr>
        <w:tabs>
          <w:tab w:val="left" w:pos="171"/>
          <w:tab w:val="left" w:pos="1425"/>
          <w:tab w:val="left" w:pos="1767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92B5F">
        <w:rPr>
          <w:sz w:val="22"/>
          <w:szCs w:val="22"/>
        </w:rPr>
        <w:t>2012</w:t>
      </w:r>
      <w:r w:rsidR="00592B5F">
        <w:rPr>
          <w:sz w:val="22"/>
          <w:szCs w:val="22"/>
        </w:rPr>
        <w:tab/>
      </w:r>
      <w:r w:rsidR="00592B5F" w:rsidRPr="00592B5F">
        <w:rPr>
          <w:i/>
          <w:sz w:val="22"/>
          <w:szCs w:val="22"/>
        </w:rPr>
        <w:t>University Research Seminar; Seminar for Untenured Faculty.</w:t>
      </w:r>
    </w:p>
    <w:p w14:paraId="441C1692" w14:textId="77777777" w:rsidR="00592B5F" w:rsidRDefault="00592B5F" w:rsidP="00592B5F">
      <w:pPr>
        <w:tabs>
          <w:tab w:val="left" w:pos="171"/>
          <w:tab w:val="left" w:pos="1425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semester long workshop intended to foster productive research and scholarship, develop a meaningful research agenda, nurture networking opportunities, and enhance research collaborations.</w:t>
      </w:r>
    </w:p>
    <w:p w14:paraId="049AB6C9" w14:textId="77777777" w:rsidR="00592B5F" w:rsidRDefault="00592B5F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3E62E508" w14:textId="77777777" w:rsidR="00F6053A" w:rsidRPr="00456104" w:rsidRDefault="00592B5F" w:rsidP="00ED11CB">
      <w:pPr>
        <w:tabs>
          <w:tab w:val="left" w:pos="171"/>
          <w:tab w:val="left" w:pos="1425"/>
          <w:tab w:val="left" w:pos="1767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F6053A" w:rsidRPr="00F6053A">
        <w:rPr>
          <w:sz w:val="22"/>
          <w:szCs w:val="22"/>
        </w:rPr>
        <w:t>2012</w:t>
      </w:r>
      <w:r w:rsidR="00F6053A">
        <w:rPr>
          <w:sz w:val="22"/>
          <w:szCs w:val="22"/>
        </w:rPr>
        <w:tab/>
      </w:r>
      <w:r w:rsidR="00456104" w:rsidRPr="00456104">
        <w:rPr>
          <w:i/>
          <w:sz w:val="22"/>
          <w:szCs w:val="22"/>
        </w:rPr>
        <w:t>Hierarchical Linear Models for Longitudinal Data</w:t>
      </w:r>
    </w:p>
    <w:p w14:paraId="72F93D98" w14:textId="77777777" w:rsidR="00456104" w:rsidRPr="00F6053A" w:rsidRDefault="00456104" w:rsidP="00456104">
      <w:pPr>
        <w:tabs>
          <w:tab w:val="left" w:pos="171"/>
          <w:tab w:val="left" w:pos="1425"/>
          <w:tab w:val="left" w:pos="1767"/>
        </w:tabs>
        <w:ind w:left="1425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three day</w:t>
      </w:r>
      <w:proofErr w:type="gramEnd"/>
      <w:r>
        <w:rPr>
          <w:sz w:val="22"/>
          <w:szCs w:val="22"/>
        </w:rPr>
        <w:t xml:space="preserve"> workshop sponsored by the Inter-University Consortium for Political and Social Research aimed at providing a conceptual framework and flexible set of analytic tools to study developmental processes using Hierarchical Linear Models.</w:t>
      </w:r>
    </w:p>
    <w:p w14:paraId="5EBCDA51" w14:textId="77777777" w:rsidR="00B2026D" w:rsidRDefault="00B2026D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0E103710" w14:textId="77777777" w:rsidR="00514073" w:rsidRDefault="00F6053A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="00514073" w:rsidRPr="00514073">
        <w:rPr>
          <w:sz w:val="22"/>
          <w:szCs w:val="22"/>
        </w:rPr>
        <w:t>2012</w:t>
      </w:r>
      <w:r w:rsidR="00514073" w:rsidRPr="00514073">
        <w:rPr>
          <w:sz w:val="22"/>
          <w:szCs w:val="22"/>
        </w:rPr>
        <w:tab/>
      </w:r>
      <w:r w:rsidR="00592B5F">
        <w:rPr>
          <w:i/>
          <w:sz w:val="22"/>
          <w:szCs w:val="22"/>
        </w:rPr>
        <w:t>Center for Innovative Teaching;</w:t>
      </w:r>
      <w:r w:rsidR="00514073" w:rsidRPr="00514073">
        <w:rPr>
          <w:i/>
          <w:sz w:val="22"/>
          <w:szCs w:val="22"/>
        </w:rPr>
        <w:t xml:space="preserve"> Faculty Seminar for Untenured Faculty</w:t>
      </w:r>
      <w:r w:rsidR="00514073">
        <w:rPr>
          <w:sz w:val="22"/>
          <w:szCs w:val="22"/>
        </w:rPr>
        <w:t xml:space="preserve">. </w:t>
      </w:r>
    </w:p>
    <w:p w14:paraId="1F1D07ED" w14:textId="77777777" w:rsidR="00514073" w:rsidRPr="00514073" w:rsidRDefault="00514073" w:rsidP="00514073">
      <w:pPr>
        <w:tabs>
          <w:tab w:val="left" w:pos="171"/>
          <w:tab w:val="left" w:pos="1425"/>
          <w:tab w:val="left" w:pos="1767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semester long workshop aimed at exploring pedagogical perspectives, challenges and aspirations; address teaching and learning concerns; expand the teaching toolkit to foster student engagement and learning.</w:t>
      </w:r>
    </w:p>
    <w:p w14:paraId="37C5E1E5" w14:textId="77777777" w:rsidR="00514073" w:rsidRPr="00514073" w:rsidRDefault="00514073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3D77DD04" w14:textId="77777777" w:rsidR="00532B3D" w:rsidRDefault="00514073" w:rsidP="00CC0EB9">
      <w:pPr>
        <w:keepNext/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  <w:r>
        <w:rPr>
          <w:sz w:val="20"/>
          <w:szCs w:val="20"/>
        </w:rPr>
        <w:tab/>
      </w:r>
      <w:r w:rsidR="00532B3D" w:rsidRPr="00532B3D">
        <w:rPr>
          <w:sz w:val="22"/>
          <w:szCs w:val="22"/>
        </w:rPr>
        <w:t>2011</w:t>
      </w:r>
      <w:r w:rsidR="00532B3D" w:rsidRPr="00532B3D">
        <w:rPr>
          <w:sz w:val="22"/>
          <w:szCs w:val="22"/>
        </w:rPr>
        <w:tab/>
      </w:r>
      <w:r w:rsidR="00532B3D" w:rsidRPr="00532B3D">
        <w:rPr>
          <w:i/>
          <w:sz w:val="22"/>
          <w:szCs w:val="22"/>
        </w:rPr>
        <w:t>Writing Successful Career Development Proposals: Tips and Strategies</w:t>
      </w:r>
      <w:r w:rsidR="00532B3D">
        <w:rPr>
          <w:sz w:val="22"/>
          <w:szCs w:val="22"/>
        </w:rPr>
        <w:t xml:space="preserve"> workshop</w:t>
      </w:r>
    </w:p>
    <w:p w14:paraId="3A66BF97" w14:textId="77777777" w:rsidR="00532B3D" w:rsidRPr="00532B3D" w:rsidRDefault="00532B3D" w:rsidP="00532B3D">
      <w:pPr>
        <w:tabs>
          <w:tab w:val="left" w:pos="171"/>
          <w:tab w:val="left" w:pos="1425"/>
        </w:tabs>
        <w:ind w:left="1425"/>
        <w:rPr>
          <w:sz w:val="22"/>
          <w:szCs w:val="22"/>
        </w:rPr>
      </w:pPr>
      <w:r>
        <w:rPr>
          <w:sz w:val="22"/>
          <w:szCs w:val="22"/>
        </w:rPr>
        <w:tab/>
      </w:r>
      <w:r w:rsidRPr="00173EBA">
        <w:rPr>
          <w:sz w:val="22"/>
          <w:szCs w:val="22"/>
        </w:rPr>
        <w:t>David C. Morrison and Stephen W. Russell Grant Writers’ Seminars and Workshops, LLC series.</w:t>
      </w:r>
    </w:p>
    <w:p w14:paraId="12D0D53B" w14:textId="77777777" w:rsidR="00532B3D" w:rsidRPr="00532B3D" w:rsidRDefault="00532B3D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7090F5F2" w14:textId="77777777" w:rsidR="00ED11CB" w:rsidRPr="00532B3D" w:rsidRDefault="00532B3D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  <w:r w:rsidRPr="00532B3D">
        <w:rPr>
          <w:sz w:val="22"/>
          <w:szCs w:val="22"/>
        </w:rPr>
        <w:tab/>
      </w:r>
      <w:r w:rsidR="00ED11CB" w:rsidRPr="00532B3D">
        <w:rPr>
          <w:sz w:val="22"/>
          <w:szCs w:val="22"/>
        </w:rPr>
        <w:t>2008</w:t>
      </w:r>
      <w:r w:rsidR="00ED11CB" w:rsidRPr="00532B3D">
        <w:rPr>
          <w:sz w:val="22"/>
          <w:szCs w:val="22"/>
        </w:rPr>
        <w:tab/>
      </w:r>
      <w:r w:rsidR="00ED11CB" w:rsidRPr="00532B3D">
        <w:rPr>
          <w:i/>
          <w:sz w:val="22"/>
          <w:szCs w:val="22"/>
        </w:rPr>
        <w:t>Analyzing Developmental Trajectories</w:t>
      </w:r>
      <w:r w:rsidR="00ED11CB" w:rsidRPr="00532B3D">
        <w:rPr>
          <w:sz w:val="22"/>
          <w:szCs w:val="22"/>
        </w:rPr>
        <w:t xml:space="preserve"> </w:t>
      </w:r>
    </w:p>
    <w:p w14:paraId="043849FE" w14:textId="77777777" w:rsidR="00ED11CB" w:rsidRPr="00173EBA" w:rsidRDefault="00ED11CB" w:rsidP="00ED11CB">
      <w:pPr>
        <w:tabs>
          <w:tab w:val="left" w:pos="171"/>
          <w:tab w:val="left" w:pos="1425"/>
          <w:tab w:val="left" w:pos="1767"/>
        </w:tabs>
        <w:ind w:left="1425"/>
        <w:rPr>
          <w:sz w:val="22"/>
          <w:szCs w:val="22"/>
        </w:rPr>
      </w:pPr>
      <w:r>
        <w:rPr>
          <w:sz w:val="22"/>
          <w:szCs w:val="22"/>
        </w:rPr>
        <w:t xml:space="preserve">Conducted by </w:t>
      </w:r>
      <w:r w:rsidRPr="00173EBA">
        <w:rPr>
          <w:sz w:val="22"/>
          <w:szCs w:val="22"/>
        </w:rPr>
        <w:t>Daniel S. Nagin of Carnegie Melon University</w:t>
      </w:r>
    </w:p>
    <w:p w14:paraId="7E7B3929" w14:textId="77777777" w:rsidR="00B509AE" w:rsidRPr="00173EBA" w:rsidRDefault="00B509AE" w:rsidP="00ED11CB">
      <w:pPr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</w:p>
    <w:p w14:paraId="584CDA52" w14:textId="77777777" w:rsidR="00ED11CB" w:rsidRPr="00173EBA" w:rsidRDefault="00ED11CB" w:rsidP="00B24666">
      <w:pPr>
        <w:keepNext/>
        <w:tabs>
          <w:tab w:val="left" w:pos="171"/>
          <w:tab w:val="left" w:pos="1425"/>
          <w:tab w:val="left" w:pos="1767"/>
        </w:tabs>
        <w:rPr>
          <w:sz w:val="22"/>
          <w:szCs w:val="22"/>
        </w:rPr>
      </w:pPr>
      <w:r w:rsidRPr="00173EBA">
        <w:rPr>
          <w:sz w:val="22"/>
          <w:szCs w:val="22"/>
        </w:rPr>
        <w:tab/>
        <w:t>2005</w:t>
      </w:r>
      <w:r w:rsidRPr="00173EBA">
        <w:rPr>
          <w:sz w:val="22"/>
          <w:szCs w:val="22"/>
        </w:rPr>
        <w:tab/>
      </w:r>
      <w:r w:rsidRPr="0099764C">
        <w:rPr>
          <w:i/>
          <w:sz w:val="22"/>
          <w:szCs w:val="22"/>
        </w:rPr>
        <w:t>National Longitudinal Survey Workshop</w:t>
      </w:r>
    </w:p>
    <w:p w14:paraId="17606285" w14:textId="77777777" w:rsidR="00ED11CB" w:rsidRPr="00173EBA" w:rsidRDefault="00ED11CB" w:rsidP="00ED11CB">
      <w:pPr>
        <w:tabs>
          <w:tab w:val="left" w:pos="171"/>
          <w:tab w:val="left" w:pos="1425"/>
          <w:tab w:val="left" w:pos="1767"/>
        </w:tabs>
        <w:ind w:left="1425" w:hanging="1425"/>
        <w:rPr>
          <w:sz w:val="22"/>
          <w:szCs w:val="22"/>
        </w:rPr>
      </w:pP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  <w:t xml:space="preserve">Intensive workshop focused on the effective utilization the complex survey design of the National Longitudinal Surveys. </w:t>
      </w:r>
    </w:p>
    <w:p w14:paraId="67B03CEA" w14:textId="77777777" w:rsidR="00ED11CB" w:rsidRPr="00173EBA" w:rsidRDefault="00ED11CB" w:rsidP="00ED11CB">
      <w:pPr>
        <w:tabs>
          <w:tab w:val="left" w:pos="171"/>
          <w:tab w:val="left" w:pos="1425"/>
        </w:tabs>
        <w:rPr>
          <w:sz w:val="22"/>
          <w:szCs w:val="22"/>
        </w:rPr>
      </w:pPr>
    </w:p>
    <w:p w14:paraId="6F1DCA7A" w14:textId="77777777" w:rsidR="00ED11CB" w:rsidRPr="00173EBA" w:rsidRDefault="00ED11CB" w:rsidP="00ED11CB">
      <w:pPr>
        <w:tabs>
          <w:tab w:val="left" w:pos="114"/>
        </w:tabs>
        <w:ind w:left="171"/>
        <w:rPr>
          <w:sz w:val="22"/>
          <w:szCs w:val="22"/>
        </w:rPr>
      </w:pPr>
      <w:r w:rsidRPr="00173EBA">
        <w:rPr>
          <w:sz w:val="22"/>
          <w:szCs w:val="22"/>
        </w:rPr>
        <w:t>2004</w:t>
      </w:r>
      <w:r w:rsidRPr="00173EBA">
        <w:rPr>
          <w:sz w:val="22"/>
          <w:szCs w:val="22"/>
        </w:rPr>
        <w:tab/>
      </w:r>
      <w:r w:rsidRPr="00173EBA">
        <w:rPr>
          <w:sz w:val="22"/>
          <w:szCs w:val="22"/>
        </w:rPr>
        <w:tab/>
      </w:r>
      <w:r w:rsidRPr="00173EBA">
        <w:rPr>
          <w:i/>
          <w:sz w:val="22"/>
          <w:szCs w:val="22"/>
        </w:rPr>
        <w:t>Getting Started as a Successful Grant Writer and Academician</w:t>
      </w:r>
      <w:r w:rsidRPr="00173EBA">
        <w:rPr>
          <w:sz w:val="22"/>
          <w:szCs w:val="22"/>
        </w:rPr>
        <w:t xml:space="preserve"> seminar</w:t>
      </w:r>
    </w:p>
    <w:p w14:paraId="64ED929E" w14:textId="77777777" w:rsidR="00CF1296" w:rsidRDefault="00ED11CB" w:rsidP="00687C58">
      <w:pPr>
        <w:tabs>
          <w:tab w:val="left" w:pos="171"/>
          <w:tab w:val="left" w:pos="1425"/>
        </w:tabs>
        <w:ind w:left="1425"/>
        <w:rPr>
          <w:sz w:val="22"/>
          <w:szCs w:val="22"/>
        </w:rPr>
      </w:pPr>
      <w:r w:rsidRPr="00173EBA">
        <w:rPr>
          <w:sz w:val="22"/>
          <w:szCs w:val="22"/>
        </w:rPr>
        <w:t>David C. Morrison and Stephen W. Russell Grant Writers’ Seminars and Workshops, LLC series.</w:t>
      </w:r>
    </w:p>
    <w:sectPr w:rsidR="00CF1296" w:rsidSect="0003725A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5178" w14:textId="77777777" w:rsidR="00422C27" w:rsidRDefault="00422C27">
      <w:r>
        <w:separator/>
      </w:r>
    </w:p>
  </w:endnote>
  <w:endnote w:type="continuationSeparator" w:id="0">
    <w:p w14:paraId="26F6AA1E" w14:textId="77777777" w:rsidR="00422C27" w:rsidRDefault="0042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A36E" w14:textId="77777777" w:rsidR="00AC0722" w:rsidRDefault="00AC0722" w:rsidP="00A6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5A706" w14:textId="77777777" w:rsidR="00AC0722" w:rsidRDefault="00AC0722" w:rsidP="00BA5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3890" w14:textId="209EE486" w:rsidR="00AC0722" w:rsidRDefault="00AC0722" w:rsidP="00A6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59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1D5CA93" w14:textId="77777777" w:rsidR="00AC0722" w:rsidRPr="002A32D3" w:rsidRDefault="00AC0722" w:rsidP="00BA569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A661" w14:textId="77777777" w:rsidR="00422C27" w:rsidRDefault="00422C27">
      <w:r>
        <w:separator/>
      </w:r>
    </w:p>
  </w:footnote>
  <w:footnote w:type="continuationSeparator" w:id="0">
    <w:p w14:paraId="2DE2464A" w14:textId="77777777" w:rsidR="00422C27" w:rsidRDefault="0042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9B0"/>
    <w:multiLevelType w:val="hybridMultilevel"/>
    <w:tmpl w:val="A4AE1298"/>
    <w:lvl w:ilvl="0" w:tplc="458A37CA">
      <w:start w:val="2004"/>
      <w:numFmt w:val="decimal"/>
      <w:lvlText w:val="%1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3CE6F58"/>
    <w:multiLevelType w:val="hybridMultilevel"/>
    <w:tmpl w:val="EE3C2144"/>
    <w:lvl w:ilvl="0" w:tplc="3C0E3942">
      <w:start w:val="2008"/>
      <w:numFmt w:val="decimal"/>
      <w:lvlText w:val="%1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8657F20"/>
    <w:multiLevelType w:val="hybridMultilevel"/>
    <w:tmpl w:val="6B262596"/>
    <w:lvl w:ilvl="0" w:tplc="EFD09DA6">
      <w:start w:val="2003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18CC0C97"/>
    <w:multiLevelType w:val="multilevel"/>
    <w:tmpl w:val="63400578"/>
    <w:lvl w:ilvl="0">
      <w:start w:val="200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0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85"/>
        </w:tabs>
        <w:ind w:left="1785" w:hanging="10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75"/>
        </w:tabs>
        <w:ind w:left="247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20"/>
        </w:tabs>
        <w:ind w:left="2820" w:hanging="10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5"/>
        </w:tabs>
        <w:ind w:left="3165" w:hanging="10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 w15:restartNumberingAfterBreak="0">
    <w:nsid w:val="2BA50F29"/>
    <w:multiLevelType w:val="multilevel"/>
    <w:tmpl w:val="4C4A399C"/>
    <w:lvl w:ilvl="0">
      <w:start w:val="2004"/>
      <w:numFmt w:val="decimal"/>
      <w:lvlText w:val="%1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08914B2"/>
    <w:multiLevelType w:val="multilevel"/>
    <w:tmpl w:val="4EDCA90C"/>
    <w:lvl w:ilvl="0">
      <w:start w:val="200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25"/>
        </w:tabs>
        <w:ind w:left="2325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6" w15:restartNumberingAfterBreak="0">
    <w:nsid w:val="4361355F"/>
    <w:multiLevelType w:val="multilevel"/>
    <w:tmpl w:val="731A0D12"/>
    <w:lvl w:ilvl="0">
      <w:start w:val="20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25"/>
        </w:tabs>
        <w:ind w:left="2325" w:hanging="12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 w15:restartNumberingAfterBreak="0">
    <w:nsid w:val="52A70859"/>
    <w:multiLevelType w:val="hybridMultilevel"/>
    <w:tmpl w:val="39085CBE"/>
    <w:lvl w:ilvl="0" w:tplc="3EB63788">
      <w:start w:val="2004"/>
      <w:numFmt w:val="decimal"/>
      <w:lvlText w:val="%1"/>
      <w:lvlJc w:val="left"/>
      <w:pPr>
        <w:tabs>
          <w:tab w:val="num" w:pos="1425"/>
        </w:tabs>
        <w:ind w:left="1425" w:hanging="120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AD30E84"/>
    <w:multiLevelType w:val="hybridMultilevel"/>
    <w:tmpl w:val="DE064042"/>
    <w:lvl w:ilvl="0" w:tplc="5F2EDA00">
      <w:start w:val="2004"/>
      <w:numFmt w:val="decimal"/>
      <w:lvlText w:val="%1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5F355103"/>
    <w:multiLevelType w:val="hybridMultilevel"/>
    <w:tmpl w:val="90A0B8F2"/>
    <w:lvl w:ilvl="0" w:tplc="88521762">
      <w:start w:val="2008"/>
      <w:numFmt w:val="decimal"/>
      <w:lvlText w:val="%1"/>
      <w:lvlJc w:val="left"/>
      <w:pPr>
        <w:tabs>
          <w:tab w:val="num" w:pos="3045"/>
        </w:tabs>
        <w:ind w:left="3045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 w15:restartNumberingAfterBreak="0">
    <w:nsid w:val="78900328"/>
    <w:multiLevelType w:val="multilevel"/>
    <w:tmpl w:val="7F462CE0"/>
    <w:lvl w:ilvl="0">
      <w:start w:val="200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5"/>
    <w:rsid w:val="0000036B"/>
    <w:rsid w:val="0000285F"/>
    <w:rsid w:val="000042DD"/>
    <w:rsid w:val="00005A8F"/>
    <w:rsid w:val="0000634E"/>
    <w:rsid w:val="000103F3"/>
    <w:rsid w:val="00010AF9"/>
    <w:rsid w:val="00015F95"/>
    <w:rsid w:val="00016B66"/>
    <w:rsid w:val="0002177E"/>
    <w:rsid w:val="00021A18"/>
    <w:rsid w:val="00027DBE"/>
    <w:rsid w:val="0003725A"/>
    <w:rsid w:val="00041FC4"/>
    <w:rsid w:val="0004642E"/>
    <w:rsid w:val="00046D73"/>
    <w:rsid w:val="00047F7C"/>
    <w:rsid w:val="00051951"/>
    <w:rsid w:val="00052B93"/>
    <w:rsid w:val="00057000"/>
    <w:rsid w:val="00062CC6"/>
    <w:rsid w:val="000637B1"/>
    <w:rsid w:val="00063F06"/>
    <w:rsid w:val="00064082"/>
    <w:rsid w:val="00067403"/>
    <w:rsid w:val="00070247"/>
    <w:rsid w:val="0007049F"/>
    <w:rsid w:val="00070E6C"/>
    <w:rsid w:val="000727F1"/>
    <w:rsid w:val="00074E7D"/>
    <w:rsid w:val="000776BA"/>
    <w:rsid w:val="00080616"/>
    <w:rsid w:val="000902F1"/>
    <w:rsid w:val="00092434"/>
    <w:rsid w:val="000957F6"/>
    <w:rsid w:val="000A72A1"/>
    <w:rsid w:val="000A7683"/>
    <w:rsid w:val="000A7732"/>
    <w:rsid w:val="000C1A4C"/>
    <w:rsid w:val="000C3B0D"/>
    <w:rsid w:val="000C6A4D"/>
    <w:rsid w:val="000D180D"/>
    <w:rsid w:val="000D326B"/>
    <w:rsid w:val="000D71E2"/>
    <w:rsid w:val="000D7893"/>
    <w:rsid w:val="000E5D2E"/>
    <w:rsid w:val="000E6735"/>
    <w:rsid w:val="000F09D9"/>
    <w:rsid w:val="000F6FEE"/>
    <w:rsid w:val="001025BA"/>
    <w:rsid w:val="00103C28"/>
    <w:rsid w:val="00105517"/>
    <w:rsid w:val="001072F8"/>
    <w:rsid w:val="00110E8C"/>
    <w:rsid w:val="00111C28"/>
    <w:rsid w:val="00112778"/>
    <w:rsid w:val="00112F00"/>
    <w:rsid w:val="00112FEA"/>
    <w:rsid w:val="0011499F"/>
    <w:rsid w:val="00116A46"/>
    <w:rsid w:val="001248B2"/>
    <w:rsid w:val="0012590C"/>
    <w:rsid w:val="0013363F"/>
    <w:rsid w:val="00134C80"/>
    <w:rsid w:val="00136D54"/>
    <w:rsid w:val="0013703C"/>
    <w:rsid w:val="001422A6"/>
    <w:rsid w:val="00151810"/>
    <w:rsid w:val="001557AF"/>
    <w:rsid w:val="00156469"/>
    <w:rsid w:val="00161AD7"/>
    <w:rsid w:val="00163AB7"/>
    <w:rsid w:val="00166679"/>
    <w:rsid w:val="00170D07"/>
    <w:rsid w:val="00172D93"/>
    <w:rsid w:val="00173EBA"/>
    <w:rsid w:val="001773BC"/>
    <w:rsid w:val="00191E7F"/>
    <w:rsid w:val="001A3000"/>
    <w:rsid w:val="001A3416"/>
    <w:rsid w:val="001A6246"/>
    <w:rsid w:val="001A71E0"/>
    <w:rsid w:val="001B5596"/>
    <w:rsid w:val="001B7779"/>
    <w:rsid w:val="001C477F"/>
    <w:rsid w:val="001C4C88"/>
    <w:rsid w:val="001C61E1"/>
    <w:rsid w:val="001D24ED"/>
    <w:rsid w:val="001D311B"/>
    <w:rsid w:val="001D70CB"/>
    <w:rsid w:val="001F13B4"/>
    <w:rsid w:val="001F1627"/>
    <w:rsid w:val="00203985"/>
    <w:rsid w:val="00212797"/>
    <w:rsid w:val="002152C3"/>
    <w:rsid w:val="00224736"/>
    <w:rsid w:val="00226A3A"/>
    <w:rsid w:val="00231794"/>
    <w:rsid w:val="00236A68"/>
    <w:rsid w:val="00244979"/>
    <w:rsid w:val="00246759"/>
    <w:rsid w:val="002507C7"/>
    <w:rsid w:val="00253FDC"/>
    <w:rsid w:val="002618E7"/>
    <w:rsid w:val="00261C8D"/>
    <w:rsid w:val="00262380"/>
    <w:rsid w:val="00263924"/>
    <w:rsid w:val="00273A56"/>
    <w:rsid w:val="002743E0"/>
    <w:rsid w:val="0028069C"/>
    <w:rsid w:val="0028219C"/>
    <w:rsid w:val="002842AB"/>
    <w:rsid w:val="00284498"/>
    <w:rsid w:val="00295F9B"/>
    <w:rsid w:val="00297AFA"/>
    <w:rsid w:val="00297F19"/>
    <w:rsid w:val="002A32D3"/>
    <w:rsid w:val="002A5AD8"/>
    <w:rsid w:val="002A64D3"/>
    <w:rsid w:val="002A7646"/>
    <w:rsid w:val="002A7899"/>
    <w:rsid w:val="002B2A5E"/>
    <w:rsid w:val="002B3774"/>
    <w:rsid w:val="002B40B4"/>
    <w:rsid w:val="002B4DB0"/>
    <w:rsid w:val="002B6AF0"/>
    <w:rsid w:val="002C1995"/>
    <w:rsid w:val="002C44EB"/>
    <w:rsid w:val="002C5DEE"/>
    <w:rsid w:val="002D24B0"/>
    <w:rsid w:val="002D2D24"/>
    <w:rsid w:val="002D6CC7"/>
    <w:rsid w:val="002E245F"/>
    <w:rsid w:val="002E712B"/>
    <w:rsid w:val="002F15BE"/>
    <w:rsid w:val="003020CC"/>
    <w:rsid w:val="00312005"/>
    <w:rsid w:val="003129B4"/>
    <w:rsid w:val="00327415"/>
    <w:rsid w:val="00330FB4"/>
    <w:rsid w:val="003333E0"/>
    <w:rsid w:val="00334376"/>
    <w:rsid w:val="00334DEE"/>
    <w:rsid w:val="00346F62"/>
    <w:rsid w:val="00350359"/>
    <w:rsid w:val="0035270A"/>
    <w:rsid w:val="00353A3B"/>
    <w:rsid w:val="00356142"/>
    <w:rsid w:val="003604AC"/>
    <w:rsid w:val="003618C6"/>
    <w:rsid w:val="00362760"/>
    <w:rsid w:val="00362AED"/>
    <w:rsid w:val="00363A3D"/>
    <w:rsid w:val="00366800"/>
    <w:rsid w:val="00366BF5"/>
    <w:rsid w:val="00383750"/>
    <w:rsid w:val="0038391D"/>
    <w:rsid w:val="00387D89"/>
    <w:rsid w:val="003911C5"/>
    <w:rsid w:val="003933C9"/>
    <w:rsid w:val="00395354"/>
    <w:rsid w:val="003A271D"/>
    <w:rsid w:val="003A60D0"/>
    <w:rsid w:val="003A6453"/>
    <w:rsid w:val="003B025F"/>
    <w:rsid w:val="003B1608"/>
    <w:rsid w:val="003B645A"/>
    <w:rsid w:val="003C021E"/>
    <w:rsid w:val="003C0F16"/>
    <w:rsid w:val="003C1E1A"/>
    <w:rsid w:val="003C777E"/>
    <w:rsid w:val="003D141D"/>
    <w:rsid w:val="003D4104"/>
    <w:rsid w:val="003D71E6"/>
    <w:rsid w:val="003E03C6"/>
    <w:rsid w:val="003E5A87"/>
    <w:rsid w:val="003F0915"/>
    <w:rsid w:val="003F17A4"/>
    <w:rsid w:val="00401537"/>
    <w:rsid w:val="0040231D"/>
    <w:rsid w:val="00404D4D"/>
    <w:rsid w:val="004050B2"/>
    <w:rsid w:val="00406067"/>
    <w:rsid w:val="00406DDF"/>
    <w:rsid w:val="004073B4"/>
    <w:rsid w:val="00407A27"/>
    <w:rsid w:val="004125F8"/>
    <w:rsid w:val="00412808"/>
    <w:rsid w:val="00422C27"/>
    <w:rsid w:val="00426943"/>
    <w:rsid w:val="004302B7"/>
    <w:rsid w:val="004309FF"/>
    <w:rsid w:val="0043365D"/>
    <w:rsid w:val="00434444"/>
    <w:rsid w:val="00435AFD"/>
    <w:rsid w:val="00446CC6"/>
    <w:rsid w:val="00452CBC"/>
    <w:rsid w:val="00454339"/>
    <w:rsid w:val="00456104"/>
    <w:rsid w:val="0046224F"/>
    <w:rsid w:val="00462471"/>
    <w:rsid w:val="00462CC2"/>
    <w:rsid w:val="00463E09"/>
    <w:rsid w:val="004644C8"/>
    <w:rsid w:val="004671F9"/>
    <w:rsid w:val="00471114"/>
    <w:rsid w:val="0047140A"/>
    <w:rsid w:val="00472B97"/>
    <w:rsid w:val="0047387F"/>
    <w:rsid w:val="0047400A"/>
    <w:rsid w:val="00476E40"/>
    <w:rsid w:val="00480EDD"/>
    <w:rsid w:val="00483197"/>
    <w:rsid w:val="0049722B"/>
    <w:rsid w:val="004A0D55"/>
    <w:rsid w:val="004A26B4"/>
    <w:rsid w:val="004A2DF8"/>
    <w:rsid w:val="004A67AC"/>
    <w:rsid w:val="004B2394"/>
    <w:rsid w:val="004B6F2C"/>
    <w:rsid w:val="004C1AB8"/>
    <w:rsid w:val="004C658A"/>
    <w:rsid w:val="004C736E"/>
    <w:rsid w:val="004D3DC3"/>
    <w:rsid w:val="004D7425"/>
    <w:rsid w:val="004D7646"/>
    <w:rsid w:val="004E00E3"/>
    <w:rsid w:val="004F2D93"/>
    <w:rsid w:val="004F6AE2"/>
    <w:rsid w:val="005054C8"/>
    <w:rsid w:val="00511319"/>
    <w:rsid w:val="00514073"/>
    <w:rsid w:val="00514CEF"/>
    <w:rsid w:val="005179E5"/>
    <w:rsid w:val="00521F2E"/>
    <w:rsid w:val="00532B3D"/>
    <w:rsid w:val="00535998"/>
    <w:rsid w:val="00541208"/>
    <w:rsid w:val="005456E5"/>
    <w:rsid w:val="005524F7"/>
    <w:rsid w:val="00552E7D"/>
    <w:rsid w:val="00554672"/>
    <w:rsid w:val="0055529B"/>
    <w:rsid w:val="00555FBA"/>
    <w:rsid w:val="00556C05"/>
    <w:rsid w:val="005613CE"/>
    <w:rsid w:val="0056692F"/>
    <w:rsid w:val="00572CCF"/>
    <w:rsid w:val="00577C4F"/>
    <w:rsid w:val="005902E3"/>
    <w:rsid w:val="00590D93"/>
    <w:rsid w:val="00592B5F"/>
    <w:rsid w:val="00593000"/>
    <w:rsid w:val="00593804"/>
    <w:rsid w:val="00593EFE"/>
    <w:rsid w:val="005A352F"/>
    <w:rsid w:val="005A4BE3"/>
    <w:rsid w:val="005A58F4"/>
    <w:rsid w:val="005A6670"/>
    <w:rsid w:val="005A687E"/>
    <w:rsid w:val="005A7F8B"/>
    <w:rsid w:val="005B29CD"/>
    <w:rsid w:val="005B5014"/>
    <w:rsid w:val="005B650C"/>
    <w:rsid w:val="005C3B6B"/>
    <w:rsid w:val="005C5116"/>
    <w:rsid w:val="005C7ABC"/>
    <w:rsid w:val="005D767B"/>
    <w:rsid w:val="005E276A"/>
    <w:rsid w:val="005E4C02"/>
    <w:rsid w:val="005F015F"/>
    <w:rsid w:val="005F026D"/>
    <w:rsid w:val="005F1658"/>
    <w:rsid w:val="005F3325"/>
    <w:rsid w:val="00603A35"/>
    <w:rsid w:val="00605B4F"/>
    <w:rsid w:val="0061464C"/>
    <w:rsid w:val="00624109"/>
    <w:rsid w:val="00624E65"/>
    <w:rsid w:val="006267E3"/>
    <w:rsid w:val="00631E1B"/>
    <w:rsid w:val="0063327E"/>
    <w:rsid w:val="00637BBB"/>
    <w:rsid w:val="0064288B"/>
    <w:rsid w:val="00643E0C"/>
    <w:rsid w:val="00644133"/>
    <w:rsid w:val="00644164"/>
    <w:rsid w:val="00652E4F"/>
    <w:rsid w:val="00654D1A"/>
    <w:rsid w:val="00656992"/>
    <w:rsid w:val="00656D81"/>
    <w:rsid w:val="00656E64"/>
    <w:rsid w:val="006624E8"/>
    <w:rsid w:val="0066783E"/>
    <w:rsid w:val="006715C9"/>
    <w:rsid w:val="006749D5"/>
    <w:rsid w:val="006835B4"/>
    <w:rsid w:val="00686F87"/>
    <w:rsid w:val="00687C58"/>
    <w:rsid w:val="00691B04"/>
    <w:rsid w:val="00691EC7"/>
    <w:rsid w:val="006961AE"/>
    <w:rsid w:val="00696307"/>
    <w:rsid w:val="006A1DAE"/>
    <w:rsid w:val="006A34C2"/>
    <w:rsid w:val="006A4015"/>
    <w:rsid w:val="006A4CDB"/>
    <w:rsid w:val="006A5865"/>
    <w:rsid w:val="006A5B62"/>
    <w:rsid w:val="006A61A6"/>
    <w:rsid w:val="006A6697"/>
    <w:rsid w:val="006A7B86"/>
    <w:rsid w:val="006B119A"/>
    <w:rsid w:val="006B219E"/>
    <w:rsid w:val="006B2D2E"/>
    <w:rsid w:val="006B5E1F"/>
    <w:rsid w:val="006C02FC"/>
    <w:rsid w:val="006C3FC4"/>
    <w:rsid w:val="006C6AB3"/>
    <w:rsid w:val="006D12C1"/>
    <w:rsid w:val="006D1304"/>
    <w:rsid w:val="006D25EB"/>
    <w:rsid w:val="006D2993"/>
    <w:rsid w:val="006E08C4"/>
    <w:rsid w:val="006E7F4A"/>
    <w:rsid w:val="006F31DF"/>
    <w:rsid w:val="00705C6C"/>
    <w:rsid w:val="007163CA"/>
    <w:rsid w:val="00717619"/>
    <w:rsid w:val="00724D71"/>
    <w:rsid w:val="00725616"/>
    <w:rsid w:val="007258E5"/>
    <w:rsid w:val="00730A92"/>
    <w:rsid w:val="007378A7"/>
    <w:rsid w:val="00743BB9"/>
    <w:rsid w:val="007570B5"/>
    <w:rsid w:val="00760DED"/>
    <w:rsid w:val="00762E40"/>
    <w:rsid w:val="0077224B"/>
    <w:rsid w:val="00774B54"/>
    <w:rsid w:val="007913E3"/>
    <w:rsid w:val="0079168E"/>
    <w:rsid w:val="00794C6B"/>
    <w:rsid w:val="00796202"/>
    <w:rsid w:val="007967F9"/>
    <w:rsid w:val="00797195"/>
    <w:rsid w:val="007A2CD4"/>
    <w:rsid w:val="007A50E2"/>
    <w:rsid w:val="007A6E4B"/>
    <w:rsid w:val="007A7636"/>
    <w:rsid w:val="007B1F47"/>
    <w:rsid w:val="007B34E9"/>
    <w:rsid w:val="007C314B"/>
    <w:rsid w:val="007C6D1D"/>
    <w:rsid w:val="007C76CF"/>
    <w:rsid w:val="007D0739"/>
    <w:rsid w:val="007D28D4"/>
    <w:rsid w:val="007D3F92"/>
    <w:rsid w:val="007D6658"/>
    <w:rsid w:val="007D6A26"/>
    <w:rsid w:val="007D6DA3"/>
    <w:rsid w:val="007D7FB9"/>
    <w:rsid w:val="007E088D"/>
    <w:rsid w:val="007F1724"/>
    <w:rsid w:val="007F4574"/>
    <w:rsid w:val="007F4B85"/>
    <w:rsid w:val="007F5F0F"/>
    <w:rsid w:val="007F6469"/>
    <w:rsid w:val="007F6BB9"/>
    <w:rsid w:val="00801015"/>
    <w:rsid w:val="00804108"/>
    <w:rsid w:val="00810A11"/>
    <w:rsid w:val="00810E3A"/>
    <w:rsid w:val="00811DF3"/>
    <w:rsid w:val="00812531"/>
    <w:rsid w:val="00814250"/>
    <w:rsid w:val="008143D9"/>
    <w:rsid w:val="00815172"/>
    <w:rsid w:val="0081775B"/>
    <w:rsid w:val="00820A3B"/>
    <w:rsid w:val="00823864"/>
    <w:rsid w:val="00823F34"/>
    <w:rsid w:val="00830C72"/>
    <w:rsid w:val="00830D22"/>
    <w:rsid w:val="008333F4"/>
    <w:rsid w:val="00836383"/>
    <w:rsid w:val="008425CA"/>
    <w:rsid w:val="00846C04"/>
    <w:rsid w:val="008522A3"/>
    <w:rsid w:val="0085433B"/>
    <w:rsid w:val="00855103"/>
    <w:rsid w:val="00856446"/>
    <w:rsid w:val="008564A0"/>
    <w:rsid w:val="00856DEA"/>
    <w:rsid w:val="00863A34"/>
    <w:rsid w:val="00865B50"/>
    <w:rsid w:val="00865D79"/>
    <w:rsid w:val="00867634"/>
    <w:rsid w:val="00867638"/>
    <w:rsid w:val="0087074D"/>
    <w:rsid w:val="008728BB"/>
    <w:rsid w:val="00875C76"/>
    <w:rsid w:val="00876BF1"/>
    <w:rsid w:val="00877315"/>
    <w:rsid w:val="008776D5"/>
    <w:rsid w:val="0088034C"/>
    <w:rsid w:val="00881248"/>
    <w:rsid w:val="0088605E"/>
    <w:rsid w:val="00891AED"/>
    <w:rsid w:val="00892E07"/>
    <w:rsid w:val="008A2DA9"/>
    <w:rsid w:val="008A3270"/>
    <w:rsid w:val="008A6A61"/>
    <w:rsid w:val="008B50B7"/>
    <w:rsid w:val="008C3540"/>
    <w:rsid w:val="008C7350"/>
    <w:rsid w:val="008C74F1"/>
    <w:rsid w:val="008D61DD"/>
    <w:rsid w:val="008E36E9"/>
    <w:rsid w:val="008E453B"/>
    <w:rsid w:val="008E58FA"/>
    <w:rsid w:val="008F3939"/>
    <w:rsid w:val="008F7C13"/>
    <w:rsid w:val="00903D84"/>
    <w:rsid w:val="00916C46"/>
    <w:rsid w:val="00917763"/>
    <w:rsid w:val="00921FE4"/>
    <w:rsid w:val="009300A6"/>
    <w:rsid w:val="00932588"/>
    <w:rsid w:val="00934B3C"/>
    <w:rsid w:val="0094010C"/>
    <w:rsid w:val="00947F1A"/>
    <w:rsid w:val="00956ABD"/>
    <w:rsid w:val="00965D6E"/>
    <w:rsid w:val="00966CAA"/>
    <w:rsid w:val="00974082"/>
    <w:rsid w:val="00976ACF"/>
    <w:rsid w:val="00982928"/>
    <w:rsid w:val="0098369E"/>
    <w:rsid w:val="009916CE"/>
    <w:rsid w:val="0099276B"/>
    <w:rsid w:val="0099764C"/>
    <w:rsid w:val="009B1824"/>
    <w:rsid w:val="009B2AAA"/>
    <w:rsid w:val="009B5F6F"/>
    <w:rsid w:val="009B60B3"/>
    <w:rsid w:val="009C317A"/>
    <w:rsid w:val="009C55E9"/>
    <w:rsid w:val="009C5745"/>
    <w:rsid w:val="009D4C00"/>
    <w:rsid w:val="009E0BBF"/>
    <w:rsid w:val="009E225C"/>
    <w:rsid w:val="009F321D"/>
    <w:rsid w:val="009F3CEF"/>
    <w:rsid w:val="009F6BF4"/>
    <w:rsid w:val="009F71A3"/>
    <w:rsid w:val="00A05DD8"/>
    <w:rsid w:val="00A06EF2"/>
    <w:rsid w:val="00A128D9"/>
    <w:rsid w:val="00A13324"/>
    <w:rsid w:val="00A1391F"/>
    <w:rsid w:val="00A213E1"/>
    <w:rsid w:val="00A22035"/>
    <w:rsid w:val="00A26C27"/>
    <w:rsid w:val="00A33463"/>
    <w:rsid w:val="00A36F48"/>
    <w:rsid w:val="00A40131"/>
    <w:rsid w:val="00A415F2"/>
    <w:rsid w:val="00A42C2E"/>
    <w:rsid w:val="00A454C3"/>
    <w:rsid w:val="00A46374"/>
    <w:rsid w:val="00A61CD6"/>
    <w:rsid w:val="00A62F60"/>
    <w:rsid w:val="00A63654"/>
    <w:rsid w:val="00A67D64"/>
    <w:rsid w:val="00A7139A"/>
    <w:rsid w:val="00A71863"/>
    <w:rsid w:val="00A73A52"/>
    <w:rsid w:val="00A76209"/>
    <w:rsid w:val="00A76B83"/>
    <w:rsid w:val="00A8016C"/>
    <w:rsid w:val="00A804DD"/>
    <w:rsid w:val="00A8472C"/>
    <w:rsid w:val="00A877C2"/>
    <w:rsid w:val="00A879AD"/>
    <w:rsid w:val="00A9059D"/>
    <w:rsid w:val="00A9190F"/>
    <w:rsid w:val="00A946C8"/>
    <w:rsid w:val="00A97FDF"/>
    <w:rsid w:val="00AB1208"/>
    <w:rsid w:val="00AB230A"/>
    <w:rsid w:val="00AB2F64"/>
    <w:rsid w:val="00AB309B"/>
    <w:rsid w:val="00AB5CEA"/>
    <w:rsid w:val="00AB6B6F"/>
    <w:rsid w:val="00AC0722"/>
    <w:rsid w:val="00AC3690"/>
    <w:rsid w:val="00AC5ED0"/>
    <w:rsid w:val="00AD2C9A"/>
    <w:rsid w:val="00AD6E13"/>
    <w:rsid w:val="00AD7DFA"/>
    <w:rsid w:val="00AE12E7"/>
    <w:rsid w:val="00AE1A61"/>
    <w:rsid w:val="00AE20E9"/>
    <w:rsid w:val="00AE2A23"/>
    <w:rsid w:val="00AE2D5C"/>
    <w:rsid w:val="00AF23F4"/>
    <w:rsid w:val="00AF2D73"/>
    <w:rsid w:val="00AF4C25"/>
    <w:rsid w:val="00AF63C9"/>
    <w:rsid w:val="00B147DC"/>
    <w:rsid w:val="00B14FFF"/>
    <w:rsid w:val="00B16015"/>
    <w:rsid w:val="00B16949"/>
    <w:rsid w:val="00B16F16"/>
    <w:rsid w:val="00B1710E"/>
    <w:rsid w:val="00B20188"/>
    <w:rsid w:val="00B2026D"/>
    <w:rsid w:val="00B20FDE"/>
    <w:rsid w:val="00B2172F"/>
    <w:rsid w:val="00B24666"/>
    <w:rsid w:val="00B2593F"/>
    <w:rsid w:val="00B27A6F"/>
    <w:rsid w:val="00B34A3D"/>
    <w:rsid w:val="00B42AC7"/>
    <w:rsid w:val="00B43215"/>
    <w:rsid w:val="00B44F67"/>
    <w:rsid w:val="00B509AE"/>
    <w:rsid w:val="00B51CB5"/>
    <w:rsid w:val="00B53248"/>
    <w:rsid w:val="00B57432"/>
    <w:rsid w:val="00B6150C"/>
    <w:rsid w:val="00B70667"/>
    <w:rsid w:val="00B75586"/>
    <w:rsid w:val="00B75806"/>
    <w:rsid w:val="00B8587E"/>
    <w:rsid w:val="00B92D14"/>
    <w:rsid w:val="00BA2A36"/>
    <w:rsid w:val="00BA4F42"/>
    <w:rsid w:val="00BA569A"/>
    <w:rsid w:val="00BA5768"/>
    <w:rsid w:val="00BB0683"/>
    <w:rsid w:val="00BB28C8"/>
    <w:rsid w:val="00BB35E1"/>
    <w:rsid w:val="00BB52DF"/>
    <w:rsid w:val="00BC0579"/>
    <w:rsid w:val="00BC1FF3"/>
    <w:rsid w:val="00BC35E1"/>
    <w:rsid w:val="00BC4736"/>
    <w:rsid w:val="00BC745D"/>
    <w:rsid w:val="00BD41C7"/>
    <w:rsid w:val="00BE37F1"/>
    <w:rsid w:val="00BF5C52"/>
    <w:rsid w:val="00BF6BC8"/>
    <w:rsid w:val="00C0026F"/>
    <w:rsid w:val="00C01B16"/>
    <w:rsid w:val="00C01C7A"/>
    <w:rsid w:val="00C12E19"/>
    <w:rsid w:val="00C14C74"/>
    <w:rsid w:val="00C16CB8"/>
    <w:rsid w:val="00C22A44"/>
    <w:rsid w:val="00C23AE4"/>
    <w:rsid w:val="00C25E90"/>
    <w:rsid w:val="00C26466"/>
    <w:rsid w:val="00C30DFB"/>
    <w:rsid w:val="00C35BCC"/>
    <w:rsid w:val="00C36362"/>
    <w:rsid w:val="00C4330A"/>
    <w:rsid w:val="00C46006"/>
    <w:rsid w:val="00C52586"/>
    <w:rsid w:val="00C52780"/>
    <w:rsid w:val="00C53336"/>
    <w:rsid w:val="00C53892"/>
    <w:rsid w:val="00C538CA"/>
    <w:rsid w:val="00C53F96"/>
    <w:rsid w:val="00C5634D"/>
    <w:rsid w:val="00C616B1"/>
    <w:rsid w:val="00C635F0"/>
    <w:rsid w:val="00C72A17"/>
    <w:rsid w:val="00C80FC0"/>
    <w:rsid w:val="00C86E63"/>
    <w:rsid w:val="00C97641"/>
    <w:rsid w:val="00CA0E5B"/>
    <w:rsid w:val="00CA6E4E"/>
    <w:rsid w:val="00CA7144"/>
    <w:rsid w:val="00CB6094"/>
    <w:rsid w:val="00CC0EB9"/>
    <w:rsid w:val="00CC50B0"/>
    <w:rsid w:val="00CC540B"/>
    <w:rsid w:val="00CC6F3A"/>
    <w:rsid w:val="00CD5719"/>
    <w:rsid w:val="00CD7391"/>
    <w:rsid w:val="00CE3684"/>
    <w:rsid w:val="00CF1296"/>
    <w:rsid w:val="00CF16B9"/>
    <w:rsid w:val="00CF6EEF"/>
    <w:rsid w:val="00D0322F"/>
    <w:rsid w:val="00D05249"/>
    <w:rsid w:val="00D05EAE"/>
    <w:rsid w:val="00D0728A"/>
    <w:rsid w:val="00D14E62"/>
    <w:rsid w:val="00D16FDE"/>
    <w:rsid w:val="00D254D7"/>
    <w:rsid w:val="00D50944"/>
    <w:rsid w:val="00D56149"/>
    <w:rsid w:val="00D56624"/>
    <w:rsid w:val="00D66361"/>
    <w:rsid w:val="00D706CB"/>
    <w:rsid w:val="00D74CAA"/>
    <w:rsid w:val="00D76FFE"/>
    <w:rsid w:val="00D842B7"/>
    <w:rsid w:val="00D90E7C"/>
    <w:rsid w:val="00D929FF"/>
    <w:rsid w:val="00DA4300"/>
    <w:rsid w:val="00DA5D7E"/>
    <w:rsid w:val="00DA79C8"/>
    <w:rsid w:val="00DA7DAF"/>
    <w:rsid w:val="00DB3506"/>
    <w:rsid w:val="00DB47B9"/>
    <w:rsid w:val="00DC104D"/>
    <w:rsid w:val="00DC24D6"/>
    <w:rsid w:val="00DC7D61"/>
    <w:rsid w:val="00DD56C0"/>
    <w:rsid w:val="00DD5913"/>
    <w:rsid w:val="00DD61A8"/>
    <w:rsid w:val="00DE0BA1"/>
    <w:rsid w:val="00DE2089"/>
    <w:rsid w:val="00DF0512"/>
    <w:rsid w:val="00DF4379"/>
    <w:rsid w:val="00E01FFB"/>
    <w:rsid w:val="00E0789E"/>
    <w:rsid w:val="00E131CA"/>
    <w:rsid w:val="00E13EDE"/>
    <w:rsid w:val="00E15023"/>
    <w:rsid w:val="00E20BD5"/>
    <w:rsid w:val="00E23F0A"/>
    <w:rsid w:val="00E25575"/>
    <w:rsid w:val="00E276C5"/>
    <w:rsid w:val="00E30312"/>
    <w:rsid w:val="00E30982"/>
    <w:rsid w:val="00E32474"/>
    <w:rsid w:val="00E32A7D"/>
    <w:rsid w:val="00E339DF"/>
    <w:rsid w:val="00E355F8"/>
    <w:rsid w:val="00E35D2F"/>
    <w:rsid w:val="00E40996"/>
    <w:rsid w:val="00E41DA7"/>
    <w:rsid w:val="00E42E8F"/>
    <w:rsid w:val="00E47E46"/>
    <w:rsid w:val="00E51F1D"/>
    <w:rsid w:val="00E52B74"/>
    <w:rsid w:val="00E61A5C"/>
    <w:rsid w:val="00E61FCB"/>
    <w:rsid w:val="00E61FD6"/>
    <w:rsid w:val="00E622F7"/>
    <w:rsid w:val="00E63358"/>
    <w:rsid w:val="00E6518F"/>
    <w:rsid w:val="00E7045D"/>
    <w:rsid w:val="00E710E3"/>
    <w:rsid w:val="00E71A9B"/>
    <w:rsid w:val="00E72B6E"/>
    <w:rsid w:val="00E75F13"/>
    <w:rsid w:val="00E772DB"/>
    <w:rsid w:val="00E776F6"/>
    <w:rsid w:val="00E813A2"/>
    <w:rsid w:val="00E819F7"/>
    <w:rsid w:val="00E84E52"/>
    <w:rsid w:val="00E863AB"/>
    <w:rsid w:val="00E8773B"/>
    <w:rsid w:val="00E925E2"/>
    <w:rsid w:val="00E9388F"/>
    <w:rsid w:val="00E93BAE"/>
    <w:rsid w:val="00E9514B"/>
    <w:rsid w:val="00E97E5F"/>
    <w:rsid w:val="00EA0269"/>
    <w:rsid w:val="00EA68EA"/>
    <w:rsid w:val="00EA7C51"/>
    <w:rsid w:val="00EB18D7"/>
    <w:rsid w:val="00EC0326"/>
    <w:rsid w:val="00EC2810"/>
    <w:rsid w:val="00EC4733"/>
    <w:rsid w:val="00EC4746"/>
    <w:rsid w:val="00ED06D0"/>
    <w:rsid w:val="00ED11CB"/>
    <w:rsid w:val="00ED21A7"/>
    <w:rsid w:val="00ED5DFD"/>
    <w:rsid w:val="00EE03AC"/>
    <w:rsid w:val="00EE19B8"/>
    <w:rsid w:val="00EE1D34"/>
    <w:rsid w:val="00EE2FDF"/>
    <w:rsid w:val="00EE488E"/>
    <w:rsid w:val="00EE6D68"/>
    <w:rsid w:val="00EF2AAA"/>
    <w:rsid w:val="00EF3F45"/>
    <w:rsid w:val="00EF5A80"/>
    <w:rsid w:val="00F002E6"/>
    <w:rsid w:val="00F006A8"/>
    <w:rsid w:val="00F15EF3"/>
    <w:rsid w:val="00F2074E"/>
    <w:rsid w:val="00F23E28"/>
    <w:rsid w:val="00F264DD"/>
    <w:rsid w:val="00F2687D"/>
    <w:rsid w:val="00F313EB"/>
    <w:rsid w:val="00F34C86"/>
    <w:rsid w:val="00F34CF4"/>
    <w:rsid w:val="00F47EBE"/>
    <w:rsid w:val="00F6053A"/>
    <w:rsid w:val="00F62281"/>
    <w:rsid w:val="00F73092"/>
    <w:rsid w:val="00F74D3B"/>
    <w:rsid w:val="00F87D40"/>
    <w:rsid w:val="00F92CA4"/>
    <w:rsid w:val="00FA1AE5"/>
    <w:rsid w:val="00FA4063"/>
    <w:rsid w:val="00FB6AED"/>
    <w:rsid w:val="00FB7956"/>
    <w:rsid w:val="00FC0B5C"/>
    <w:rsid w:val="00FC2E0F"/>
    <w:rsid w:val="00FC475D"/>
    <w:rsid w:val="00FC7AD1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6684F"/>
  <w15:docId w15:val="{4A2BFCD8-596C-FC4E-A6F6-148AAB1F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215"/>
    <w:rPr>
      <w:color w:val="0000FF"/>
      <w:u w:val="single"/>
    </w:rPr>
  </w:style>
  <w:style w:type="paragraph" w:styleId="Header">
    <w:name w:val="header"/>
    <w:basedOn w:val="Normal"/>
    <w:rsid w:val="002A3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69A"/>
  </w:style>
  <w:style w:type="paragraph" w:styleId="ListParagraph">
    <w:name w:val="List Paragraph"/>
    <w:basedOn w:val="Normal"/>
    <w:uiPriority w:val="34"/>
    <w:qFormat/>
    <w:rsid w:val="00C25E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0DF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DFB"/>
    <w:rPr>
      <w:rFonts w:ascii="Calibri" w:eastAsiaTheme="minorHAnsi" w:hAnsi="Calibri" w:cstheme="minorBidi"/>
      <w:sz w:val="22"/>
      <w:szCs w:val="21"/>
    </w:rPr>
  </w:style>
  <w:style w:type="paragraph" w:customStyle="1" w:styleId="BasicParagraph">
    <w:name w:val="[Basic Paragraph]"/>
    <w:basedOn w:val="Normal"/>
    <w:uiPriority w:val="99"/>
    <w:rsid w:val="00D05249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  <w:style w:type="character" w:customStyle="1" w:styleId="HeaderFooter">
    <w:name w:val="Header &amp; Footer"/>
    <w:uiPriority w:val="99"/>
    <w:rsid w:val="00D05249"/>
    <w:rPr>
      <w:rFonts w:ascii="Myriad Pro" w:hAnsi="Myriad Pro" w:cs="Myriad Pro"/>
      <w:sz w:val="22"/>
      <w:szCs w:val="22"/>
    </w:rPr>
  </w:style>
  <w:style w:type="character" w:customStyle="1" w:styleId="cit-sep">
    <w:name w:val="cit-sep"/>
    <w:basedOn w:val="DefaultParagraphFont"/>
    <w:rsid w:val="00725616"/>
  </w:style>
  <w:style w:type="character" w:styleId="Strong">
    <w:name w:val="Strong"/>
    <w:basedOn w:val="DefaultParagraphFont"/>
    <w:uiPriority w:val="22"/>
    <w:qFormat/>
    <w:rsid w:val="00725616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C7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A17"/>
    <w:rPr>
      <w:rFonts w:ascii="Cambria" w:eastAsiaTheme="minorHAnsi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A17"/>
    <w:rPr>
      <w:rFonts w:ascii="Cambria" w:eastAsiaTheme="minorHAnsi" w:hAnsi="Cambria"/>
    </w:rPr>
  </w:style>
  <w:style w:type="paragraph" w:styleId="BalloonText">
    <w:name w:val="Balloon Text"/>
    <w:basedOn w:val="Normal"/>
    <w:link w:val="BalloonTextChar"/>
    <w:rsid w:val="00C7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BIANCA ELIZABETH BERSANI</vt:lpstr>
    </vt:vector>
  </TitlesOfParts>
  <Company>..</Company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BIANCA ELIZABETH BERSANI</dc:title>
  <dc:creator>.</dc:creator>
  <cp:lastModifiedBy>Bianca Elizabeth Bersani</cp:lastModifiedBy>
  <cp:revision>2</cp:revision>
  <cp:lastPrinted>2009-02-03T15:08:00Z</cp:lastPrinted>
  <dcterms:created xsi:type="dcterms:W3CDTF">2020-11-12T12:37:00Z</dcterms:created>
  <dcterms:modified xsi:type="dcterms:W3CDTF">2020-11-12T12:37:00Z</dcterms:modified>
</cp:coreProperties>
</file>