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D" w:rsidRDefault="00E538A2" w:rsidP="00E538A2">
      <w:pPr>
        <w:jc w:val="center"/>
        <w:rPr>
          <w:b/>
          <w:u w:val="single"/>
        </w:rPr>
      </w:pPr>
      <w:r w:rsidRPr="00E538A2">
        <w:rPr>
          <w:b/>
          <w:u w:val="single"/>
        </w:rPr>
        <w:t>Curriculum Vitae</w:t>
      </w:r>
    </w:p>
    <w:p w:rsidR="00CA03EC" w:rsidRPr="00CA03EC" w:rsidRDefault="00CA03EC" w:rsidP="00E538A2">
      <w:pPr>
        <w:jc w:val="center"/>
        <w:rPr>
          <w:b/>
        </w:rPr>
      </w:pPr>
      <w:r w:rsidRPr="00CA03EC">
        <w:rPr>
          <w:b/>
        </w:rPr>
        <w:t>Min Xie</w:t>
      </w:r>
    </w:p>
    <w:p w:rsidR="00E538A2" w:rsidRDefault="00E538A2" w:rsidP="00E538A2">
      <w:pPr>
        <w:jc w:val="center"/>
        <w:rPr>
          <w:b/>
          <w:u w:val="single"/>
        </w:rPr>
      </w:pPr>
    </w:p>
    <w:p w:rsidR="00294F24" w:rsidRDefault="00E538A2" w:rsidP="00E538A2">
      <w:r>
        <w:t xml:space="preserve">Notarization. I have read the following and certify that this </w:t>
      </w:r>
      <w:r>
        <w:rPr>
          <w:i/>
        </w:rPr>
        <w:t xml:space="preserve">curriculum vitae </w:t>
      </w:r>
      <w:r>
        <w:t>is a current and accurate statement of my professional record.</w:t>
      </w:r>
    </w:p>
    <w:p w:rsidR="00E538A2" w:rsidRDefault="00E538A2" w:rsidP="00E538A2"/>
    <w:p w:rsidR="00E538A2" w:rsidRDefault="00E538A2" w:rsidP="005E1384">
      <w:pPr>
        <w:rPr>
          <w:b/>
        </w:rPr>
      </w:pPr>
    </w:p>
    <w:p w:rsidR="005E1384" w:rsidRPr="005E1384" w:rsidRDefault="005E1384" w:rsidP="005E1384">
      <w:pPr>
        <w:pStyle w:val="ListParagraph"/>
        <w:numPr>
          <w:ilvl w:val="0"/>
          <w:numId w:val="6"/>
        </w:numPr>
        <w:rPr>
          <w:b/>
        </w:rPr>
      </w:pPr>
      <w:r w:rsidRPr="005E1384">
        <w:rPr>
          <w:b/>
        </w:rPr>
        <w:t>Personal Information</w:t>
      </w: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 w:rsidRPr="005E1384">
        <w:rPr>
          <w:u w:val="single"/>
        </w:rPr>
        <w:t>UID, Last Name, First Name, Middle Name, Contact Information</w:t>
      </w:r>
    </w:p>
    <w:p w:rsidR="000F4ED8" w:rsidRDefault="000F4ED8" w:rsidP="000F4ED8">
      <w:pPr>
        <w:ind w:left="1080"/>
      </w:pPr>
    </w:p>
    <w:p w:rsidR="000F4ED8" w:rsidRDefault="000F4ED8" w:rsidP="000F4ED8">
      <w:pPr>
        <w:ind w:left="1080"/>
      </w:pPr>
      <w:r>
        <w:t>Xie, Min</w:t>
      </w:r>
    </w:p>
    <w:p w:rsidR="000F4ED8" w:rsidRDefault="000F4ED8" w:rsidP="000F4ED8">
      <w:pPr>
        <w:ind w:left="1080"/>
      </w:pPr>
      <w:r>
        <w:t>Department of Criminology and Criminal Justice</w:t>
      </w:r>
    </w:p>
    <w:p w:rsidR="000F4ED8" w:rsidRDefault="000F4ED8" w:rsidP="000F4ED8">
      <w:pPr>
        <w:ind w:left="1080"/>
      </w:pPr>
      <w:r>
        <w:t>University of Maryland</w:t>
      </w:r>
    </w:p>
    <w:p w:rsidR="000F4ED8" w:rsidRDefault="000F4ED8" w:rsidP="000F4ED8">
      <w:pPr>
        <w:ind w:left="1080"/>
      </w:pPr>
      <w:r>
        <w:t xml:space="preserve">2220 </w:t>
      </w:r>
      <w:proofErr w:type="spellStart"/>
      <w:r>
        <w:t>LeFrak</w:t>
      </w:r>
      <w:proofErr w:type="spellEnd"/>
      <w:r>
        <w:t xml:space="preserve"> Hall</w:t>
      </w:r>
    </w:p>
    <w:p w:rsidR="000F4ED8" w:rsidRDefault="000F4ED8" w:rsidP="000F4ED8">
      <w:pPr>
        <w:ind w:left="1080"/>
      </w:pPr>
      <w:r>
        <w:t>College Park, MD 20742</w:t>
      </w:r>
    </w:p>
    <w:p w:rsidR="000F4ED8" w:rsidRPr="000F4ED8" w:rsidRDefault="000F4ED8" w:rsidP="000F4ED8">
      <w:pPr>
        <w:ind w:left="1080"/>
      </w:pPr>
      <w:r>
        <w:t>mxie@umd.edu</w:t>
      </w:r>
    </w:p>
    <w:p w:rsidR="001C2A6D" w:rsidRPr="001C2A6D" w:rsidRDefault="001C2A6D" w:rsidP="001C2A6D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Academic Appointments at UMD</w:t>
      </w:r>
    </w:p>
    <w:p w:rsidR="00FE7185" w:rsidRDefault="00FE7185" w:rsidP="00B627CC">
      <w:pPr>
        <w:ind w:left="1080"/>
        <w:rPr>
          <w:i/>
        </w:rPr>
      </w:pPr>
    </w:p>
    <w:p w:rsidR="00FE7185" w:rsidRDefault="00C26684" w:rsidP="002F3C0F">
      <w:pPr>
        <w:ind w:left="3240" w:hanging="2160"/>
      </w:pPr>
      <w:r>
        <w:t>2020</w:t>
      </w:r>
      <w:r w:rsidR="00FE7185" w:rsidRPr="00FE7185">
        <w:t>-present</w:t>
      </w:r>
      <w:r w:rsidR="002F3C0F">
        <w:tab/>
      </w:r>
      <w:r w:rsidR="00FE7185">
        <w:t xml:space="preserve">Professor, </w:t>
      </w:r>
      <w:r w:rsidR="00FE7185" w:rsidRPr="00FE7185">
        <w:t>Department of Criminology and Criminal Justice, University of Maryland</w:t>
      </w:r>
    </w:p>
    <w:p w:rsidR="00C26684" w:rsidRPr="00FE7185" w:rsidRDefault="00C26684" w:rsidP="002F3C0F">
      <w:pPr>
        <w:ind w:left="3240" w:hanging="2160"/>
      </w:pPr>
      <w:r>
        <w:t>2014-</w:t>
      </w:r>
      <w:r w:rsidR="00480799">
        <w:t>2020</w:t>
      </w:r>
      <w:r w:rsidR="00480799">
        <w:tab/>
        <w:t xml:space="preserve">Associate Professor, </w:t>
      </w:r>
      <w:r w:rsidR="00480799" w:rsidRPr="00FE7185">
        <w:t>Department of Criminology and Criminal Justice, University of Maryland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Administrative Appointments at UMD</w:t>
      </w:r>
    </w:p>
    <w:p w:rsidR="00FE7185" w:rsidRDefault="00FE7185" w:rsidP="00B627CC">
      <w:pPr>
        <w:ind w:left="1080"/>
        <w:rPr>
          <w:i/>
        </w:rPr>
      </w:pPr>
    </w:p>
    <w:p w:rsidR="00FE7185" w:rsidRPr="00FE7185" w:rsidRDefault="002F3C0F" w:rsidP="002F3C0F">
      <w:pPr>
        <w:ind w:left="3240" w:hanging="2160"/>
      </w:pPr>
      <w:r>
        <w:t>2018</w:t>
      </w:r>
      <w:r w:rsidR="00FE7185" w:rsidRPr="00FE7185">
        <w:t>-</w:t>
      </w:r>
      <w:r w:rsidR="003E461D">
        <w:t>2021</w:t>
      </w:r>
      <w:r>
        <w:tab/>
      </w:r>
      <w:r w:rsidR="00FE7185" w:rsidRPr="00FE7185">
        <w:t>Director of Graduate Studies, Department of Criminology and Criminal Justice, University of Maryland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Other Employment</w:t>
      </w:r>
    </w:p>
    <w:p w:rsidR="006E5547" w:rsidRDefault="006E5547" w:rsidP="00EE67B5">
      <w:pPr>
        <w:ind w:left="1080"/>
        <w:rPr>
          <w:i/>
        </w:rPr>
      </w:pPr>
    </w:p>
    <w:p w:rsidR="006E5547" w:rsidRDefault="006E5547" w:rsidP="006E5547">
      <w:pPr>
        <w:ind w:left="1080"/>
      </w:pPr>
      <w:r>
        <w:t xml:space="preserve">2013-2014     Associate Professor, School of Criminology and Criminal Justice, </w:t>
      </w:r>
    </w:p>
    <w:p w:rsidR="006E5547" w:rsidRDefault="006E5547" w:rsidP="006E5547">
      <w:pPr>
        <w:ind w:left="1080"/>
      </w:pPr>
      <w:r>
        <w:t xml:space="preserve">                           Arizona State University </w:t>
      </w:r>
      <w:r>
        <w:tab/>
      </w:r>
    </w:p>
    <w:p w:rsidR="006E5547" w:rsidRDefault="006E5547" w:rsidP="006E5547">
      <w:pPr>
        <w:ind w:left="1080"/>
      </w:pPr>
      <w:r>
        <w:t>2011-2014     Affiliated Faculty, Barrett Honors College, Arizona State University</w:t>
      </w:r>
      <w:r>
        <w:tab/>
      </w:r>
    </w:p>
    <w:p w:rsidR="006E5547" w:rsidRDefault="006E5547" w:rsidP="006E5547">
      <w:pPr>
        <w:ind w:left="1080"/>
      </w:pPr>
      <w:r>
        <w:t>2010-2014     Affiliated Faculty, School of Public Affairs, Arizona State University</w:t>
      </w:r>
      <w:r>
        <w:tab/>
      </w:r>
    </w:p>
    <w:p w:rsidR="006E5547" w:rsidRDefault="006E5547" w:rsidP="006E5547">
      <w:pPr>
        <w:ind w:left="1080"/>
      </w:pPr>
      <w:r>
        <w:t>2007-2013</w:t>
      </w:r>
      <w:r>
        <w:tab/>
        <w:t xml:space="preserve">    Assistant Professor, School of Criminology and Criminal Justice,</w:t>
      </w:r>
    </w:p>
    <w:p w:rsidR="006E5547" w:rsidRPr="006E5547" w:rsidRDefault="006E5547" w:rsidP="006E5547">
      <w:pPr>
        <w:ind w:left="1080"/>
      </w:pPr>
      <w:r>
        <w:t xml:space="preserve">                           Arizona State University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Educational Background</w:t>
      </w:r>
    </w:p>
    <w:p w:rsidR="00C452F0" w:rsidRDefault="00C452F0" w:rsidP="00EE67B5">
      <w:pPr>
        <w:ind w:left="1080"/>
        <w:rPr>
          <w:i/>
        </w:rPr>
      </w:pPr>
    </w:p>
    <w:p w:rsidR="00260B24" w:rsidRDefault="00C452F0" w:rsidP="00C452F0">
      <w:pPr>
        <w:ind w:left="1080"/>
      </w:pPr>
      <w:proofErr w:type="gramStart"/>
      <w:r>
        <w:t>2007</w:t>
      </w:r>
      <w:r w:rsidR="006D26EB">
        <w:t xml:space="preserve"> </w:t>
      </w:r>
      <w:r>
        <w:t xml:space="preserve"> Ph.D</w:t>
      </w:r>
      <w:proofErr w:type="gramEnd"/>
      <w:r>
        <w:t>.</w:t>
      </w:r>
      <w:r w:rsidR="001F1F10">
        <w:t xml:space="preserve"> </w:t>
      </w:r>
      <w:r>
        <w:t>School of Criminal Justice, University at Albany, SUNY</w:t>
      </w:r>
    </w:p>
    <w:p w:rsidR="00260B24" w:rsidRDefault="00260B24" w:rsidP="00260B24">
      <w:pPr>
        <w:ind w:left="3420" w:hanging="1260"/>
      </w:pPr>
      <w:r>
        <w:t>Dissertation: Residential Mobility and Household Victimization: Housing as a Vital Environment for Living</w:t>
      </w:r>
    </w:p>
    <w:p w:rsidR="00260B24" w:rsidRDefault="00260B24" w:rsidP="00260B24">
      <w:pPr>
        <w:ind w:left="1080" w:firstLine="990"/>
      </w:pPr>
      <w:r>
        <w:t xml:space="preserve">  Committee: David McDowall (Chair), Greg </w:t>
      </w:r>
      <w:proofErr w:type="spellStart"/>
      <w:r>
        <w:t>Pogarsky</w:t>
      </w:r>
      <w:proofErr w:type="spellEnd"/>
      <w:r>
        <w:t xml:space="preserve">, </w:t>
      </w:r>
      <w:proofErr w:type="spellStart"/>
      <w:r>
        <w:t>Piyusha</w:t>
      </w:r>
      <w:proofErr w:type="spellEnd"/>
      <w:r>
        <w:t xml:space="preserve"> Singh, </w:t>
      </w:r>
    </w:p>
    <w:p w:rsidR="00C452F0" w:rsidRDefault="00260B24" w:rsidP="00260B24">
      <w:pPr>
        <w:ind w:left="1080" w:firstLine="1170"/>
      </w:pPr>
      <w:r>
        <w:t xml:space="preserve">                      Julie Horney and James P. Lynch</w:t>
      </w:r>
      <w:r w:rsidR="00C452F0">
        <w:tab/>
      </w:r>
    </w:p>
    <w:p w:rsidR="00C452F0" w:rsidRDefault="00C452F0" w:rsidP="00C452F0">
      <w:pPr>
        <w:ind w:left="1080"/>
      </w:pPr>
      <w:proofErr w:type="gramStart"/>
      <w:r>
        <w:t>2000</w:t>
      </w:r>
      <w:r w:rsidR="006D26EB">
        <w:t xml:space="preserve"> </w:t>
      </w:r>
      <w:r>
        <w:t xml:space="preserve"> M.A</w:t>
      </w:r>
      <w:proofErr w:type="gramEnd"/>
      <w:r>
        <w:t>.</w:t>
      </w:r>
      <w:r w:rsidR="006D26EB">
        <w:tab/>
      </w:r>
      <w:r>
        <w:t>Department of Informati</w:t>
      </w:r>
      <w:r w:rsidR="001F1F10">
        <w:t>on Management, Peking</w:t>
      </w:r>
      <w:r>
        <w:t xml:space="preserve"> University, China</w:t>
      </w:r>
      <w:r>
        <w:tab/>
      </w:r>
    </w:p>
    <w:p w:rsidR="00C452F0" w:rsidRDefault="00C452F0" w:rsidP="00C452F0">
      <w:pPr>
        <w:ind w:left="1080"/>
      </w:pPr>
      <w:proofErr w:type="gramStart"/>
      <w:r>
        <w:t>1997</w:t>
      </w:r>
      <w:r w:rsidR="006D26EB">
        <w:t xml:space="preserve"> </w:t>
      </w:r>
      <w:r>
        <w:t xml:space="preserve"> B.A</w:t>
      </w:r>
      <w:proofErr w:type="gramEnd"/>
      <w:r>
        <w:t>.</w:t>
      </w:r>
      <w:r w:rsidR="006D26EB">
        <w:tab/>
      </w:r>
      <w:r>
        <w:t>Department of</w:t>
      </w:r>
      <w:r w:rsidR="001F1F10">
        <w:t xml:space="preserve"> Information Management, Peking</w:t>
      </w:r>
      <w:r>
        <w:t xml:space="preserve"> University, China</w:t>
      </w:r>
    </w:p>
    <w:p w:rsidR="00C452F0" w:rsidRPr="00C452F0" w:rsidRDefault="001F1F10" w:rsidP="00C452F0">
      <w:pPr>
        <w:ind w:left="1080"/>
      </w:pPr>
      <w:r>
        <w:t xml:space="preserve">                       </w:t>
      </w:r>
      <w:r w:rsidR="00C452F0">
        <w:t>Jurisprude</w:t>
      </w:r>
      <w:r>
        <w:t>nce (minor), Law School, Peking</w:t>
      </w:r>
      <w:r w:rsidR="00C452F0">
        <w:t xml:space="preserve"> University, China</w:t>
      </w: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 w:rsidRPr="00294F24">
        <w:rPr>
          <w:u w:val="single"/>
        </w:rPr>
        <w:lastRenderedPageBreak/>
        <w:t>Continuing Education</w:t>
      </w:r>
      <w:r w:rsidR="00675BB3" w:rsidRPr="00294F24">
        <w:rPr>
          <w:u w:val="single"/>
        </w:rPr>
        <w:t>, Assistantships,</w:t>
      </w:r>
      <w:r w:rsidR="00105080" w:rsidRPr="00294F24">
        <w:rPr>
          <w:u w:val="single"/>
        </w:rPr>
        <w:t xml:space="preserve"> and Internships</w:t>
      </w:r>
    </w:p>
    <w:p w:rsidR="00BB5DFF" w:rsidRDefault="00BB5DFF" w:rsidP="00E6733E">
      <w:pPr>
        <w:ind w:left="2340" w:hanging="1260"/>
      </w:pPr>
      <w:r>
        <w:t>2019-2020</w:t>
      </w:r>
      <w:r>
        <w:tab/>
        <w:t xml:space="preserve">University of Maryland ADVANCE </w:t>
      </w:r>
      <w:r w:rsidRPr="00BB5DFF">
        <w:t>Leadership Fellows Program</w:t>
      </w:r>
    </w:p>
    <w:p w:rsidR="00BB5DFF" w:rsidRDefault="00BB5DFF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2001-2007</w:t>
      </w:r>
      <w:r>
        <w:tab/>
        <w:t>Graduate Assistant.  New York State Division of Criminal Justice Services (DCJS). Funded under the Statistical Analysis Center (SAC) Program, Bureau of Justice Statistics. Major rese</w:t>
      </w:r>
      <w:r w:rsidR="00B53A05">
        <w:t xml:space="preserve">arch projects include: (a) the </w:t>
      </w:r>
      <w:r w:rsidR="00D44BEE">
        <w:t>u</w:t>
      </w:r>
      <w:r>
        <w:t xml:space="preserve">tility of Incident Based Reporting (IBR) </w:t>
      </w:r>
      <w:r w:rsidR="00B53A05">
        <w:t>d</w:t>
      </w:r>
      <w:r>
        <w:t xml:space="preserve">ata in </w:t>
      </w:r>
      <w:r w:rsidR="00B53A05">
        <w:t>strategic crime analysis and crime reduction strategy development, 2005-</w:t>
      </w:r>
      <w:r>
        <w:t xml:space="preserve">2007; (b) Uniform Crime Reporting (UCR) and IBR </w:t>
      </w:r>
      <w:r w:rsidR="00B53A05">
        <w:t>data discontinuity research</w:t>
      </w:r>
      <w:r>
        <w:t xml:space="preserve">, 2001-2004; and (c) </w:t>
      </w:r>
      <w:r w:rsidR="00B53A05">
        <w:t xml:space="preserve">database management for tracking the processing of first-degree murder cases </w:t>
      </w:r>
      <w:r>
        <w:t xml:space="preserve">in New York State, July 2002-2007.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2004</w:t>
      </w:r>
      <w:r>
        <w:tab/>
        <w:t xml:space="preserve">Funded Participant, Survey Research Center Summer Program (Statistical Analysis with Missing Data), University of Michigan. Funded by the Ann </w:t>
      </w:r>
      <w:proofErr w:type="spellStart"/>
      <w:r>
        <w:t>Gustin</w:t>
      </w:r>
      <w:proofErr w:type="spellEnd"/>
      <w:r>
        <w:t xml:space="preserve"> Scholarship for Women in Law and Government from the University at Albany, SUNY, July.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2003</w:t>
      </w:r>
      <w:r>
        <w:tab/>
        <w:t xml:space="preserve">Invited Participant, Terrorism Research Group Workshop, </w:t>
      </w:r>
      <w:r w:rsidR="00D44BEE">
        <w:t>s</w:t>
      </w:r>
      <w:r>
        <w:t xml:space="preserve">ponsored by the National Consortium on Violence Research (NCOVR). University of Maryland, December. 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2003</w:t>
      </w:r>
      <w:r>
        <w:tab/>
        <w:t>Selected Participant, ICPSR Summer Program (Quantitative Analysis of Crime and Criminal Justice), University of Michigan. Funded by the Bureau of Justice Statistics, June-July.</w:t>
      </w:r>
    </w:p>
    <w:p w:rsidR="00200846" w:rsidRDefault="00200846" w:rsidP="00200846">
      <w:pPr>
        <w:ind w:left="2340" w:hanging="1260"/>
      </w:pPr>
    </w:p>
    <w:p w:rsidR="00200846" w:rsidRDefault="00200846" w:rsidP="00200846">
      <w:pPr>
        <w:ind w:left="2340" w:hanging="1260"/>
      </w:pPr>
      <w:r>
        <w:t>1998-1999</w:t>
      </w:r>
      <w:r>
        <w:tab/>
      </w:r>
      <w:r w:rsidR="00E6733E">
        <w:t xml:space="preserve">Intern. </w:t>
      </w:r>
      <w:r>
        <w:t xml:space="preserve">Yue Cheng Law Firm, Criminal Law Division. Beijing, China, December 1998-March 1999.    </w:t>
      </w:r>
    </w:p>
    <w:p w:rsidR="00200846" w:rsidRDefault="00200846" w:rsidP="00200846">
      <w:pPr>
        <w:ind w:left="2340" w:hanging="1260"/>
      </w:pPr>
    </w:p>
    <w:p w:rsidR="00200846" w:rsidRDefault="00200846" w:rsidP="00200846">
      <w:pPr>
        <w:ind w:left="2340" w:hanging="1260"/>
      </w:pPr>
      <w:r>
        <w:t>1998</w:t>
      </w:r>
      <w:r>
        <w:tab/>
      </w:r>
      <w:r w:rsidR="00E6733E">
        <w:t xml:space="preserve">Intern. </w:t>
      </w:r>
      <w:r>
        <w:t xml:space="preserve">Hua Peng Law Firm (Areas of practice: Intellectual property law, cyberspace law and criminal </w:t>
      </w:r>
      <w:r w:rsidR="00A91848">
        <w:t>law). Beijing, China, April</w:t>
      </w:r>
      <w:r>
        <w:t>-August 1998.</w:t>
      </w:r>
    </w:p>
    <w:p w:rsidR="00105080" w:rsidRPr="00A86029" w:rsidRDefault="00105080" w:rsidP="00B469FB">
      <w:pPr>
        <w:ind w:left="1800" w:hanging="720"/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Professional Certifications, Licenses, and Memberships</w:t>
      </w:r>
    </w:p>
    <w:p w:rsidR="00504909" w:rsidRDefault="00504909" w:rsidP="00504909">
      <w:pPr>
        <w:pStyle w:val="ListParagraph"/>
        <w:ind w:left="1890" w:hanging="810"/>
      </w:pPr>
      <w:r>
        <w:t>2012</w:t>
      </w:r>
      <w:r>
        <w:tab/>
      </w:r>
      <w:r w:rsidR="003A3B46">
        <w:t>Certificate of Completion for Successfully Completing Learning Studio Overview &amp; Boot Camp for Teaching Online</w:t>
      </w:r>
      <w:r>
        <w:t>, Arizona State University</w:t>
      </w:r>
      <w:r w:rsidR="003A3B46">
        <w:t xml:space="preserve">. </w:t>
      </w:r>
    </w:p>
    <w:p w:rsidR="00A8686A" w:rsidRDefault="00A8686A" w:rsidP="00504909">
      <w:pPr>
        <w:pStyle w:val="ListParagraph"/>
        <w:ind w:left="1890" w:hanging="810"/>
      </w:pPr>
    </w:p>
    <w:p w:rsidR="00504909" w:rsidRDefault="00504909" w:rsidP="00504909">
      <w:pPr>
        <w:pStyle w:val="ListParagraph"/>
        <w:ind w:left="1890" w:hanging="810"/>
      </w:pPr>
      <w:r>
        <w:t>1997</w:t>
      </w:r>
      <w:r>
        <w:tab/>
      </w:r>
      <w:r w:rsidR="003A3B46">
        <w:t>Lawyer’s Qualification Certificate, ranked 2nd overall of 10,000 taking China’s National Bar Exam in Beijing in 1997, Certificate Number: 019874090442.</w:t>
      </w:r>
    </w:p>
    <w:p w:rsidR="00054096" w:rsidRDefault="00054096" w:rsidP="00504909">
      <w:pPr>
        <w:pStyle w:val="ListParagraph"/>
        <w:ind w:left="1890" w:hanging="810"/>
      </w:pPr>
    </w:p>
    <w:p w:rsidR="003A3B46" w:rsidRDefault="00504909" w:rsidP="00504909">
      <w:pPr>
        <w:pStyle w:val="ListParagraph"/>
        <w:ind w:left="1890" w:hanging="810"/>
      </w:pPr>
      <w:r>
        <w:t>1996</w:t>
      </w:r>
      <w:r>
        <w:tab/>
      </w:r>
      <w:r w:rsidR="003A3B46">
        <w:t>National Computer Rank Exami</w:t>
      </w:r>
      <w:r w:rsidR="007E63A0">
        <w:t xml:space="preserve">nation Certificate (Grade 2), </w:t>
      </w:r>
      <w:r w:rsidR="003A3B46">
        <w:t>People’s Republic of China, Cert</w:t>
      </w:r>
      <w:r>
        <w:t>ificate Number: 2003003680.</w:t>
      </w:r>
    </w:p>
    <w:p w:rsidR="0045362F" w:rsidRDefault="0045362F" w:rsidP="00504909">
      <w:pPr>
        <w:pStyle w:val="ListParagraph"/>
        <w:ind w:left="1890" w:hanging="810"/>
      </w:pPr>
    </w:p>
    <w:p w:rsidR="0045362F" w:rsidRDefault="0045362F" w:rsidP="0045362F">
      <w:pPr>
        <w:pStyle w:val="ListParagraph"/>
        <w:ind w:left="1890" w:hanging="810"/>
      </w:pPr>
      <w:r>
        <w:t>Memberships:</w:t>
      </w:r>
    </w:p>
    <w:p w:rsidR="0045362F" w:rsidRDefault="0045362F" w:rsidP="00A8686A">
      <w:pPr>
        <w:pStyle w:val="ListParagraph"/>
        <w:ind w:left="2610" w:hanging="1530"/>
      </w:pPr>
      <w:r>
        <w:t>2014-present</w:t>
      </w:r>
      <w:r>
        <w:tab/>
        <w:t>American Statistical Association</w:t>
      </w:r>
    </w:p>
    <w:p w:rsidR="0045362F" w:rsidRDefault="0045362F" w:rsidP="00A8686A">
      <w:pPr>
        <w:pStyle w:val="ListParagraph"/>
        <w:ind w:left="2610" w:right="-450" w:hanging="1530"/>
      </w:pPr>
      <w:r>
        <w:t>2010-present</w:t>
      </w:r>
      <w:r>
        <w:tab/>
        <w:t>The Association of Chinese Criminolo</w:t>
      </w:r>
      <w:r w:rsidR="00A8686A">
        <w:t>gy and Criminal Justice in the US</w:t>
      </w:r>
    </w:p>
    <w:p w:rsidR="0045362F" w:rsidRDefault="0045362F" w:rsidP="00A8686A">
      <w:pPr>
        <w:pStyle w:val="ListParagraph"/>
        <w:ind w:left="2610" w:hanging="1530"/>
      </w:pPr>
      <w:r>
        <w:t>2010-present</w:t>
      </w:r>
      <w:r>
        <w:tab/>
        <w:t>The Association of Chinese Professors</w:t>
      </w:r>
    </w:p>
    <w:p w:rsidR="0045362F" w:rsidRDefault="0045362F" w:rsidP="00A8686A">
      <w:pPr>
        <w:pStyle w:val="ListParagraph"/>
        <w:ind w:left="2610" w:hanging="1530"/>
      </w:pPr>
      <w:r>
        <w:t>2007-present</w:t>
      </w:r>
      <w:r>
        <w:tab/>
        <w:t>American Society of Criminology</w:t>
      </w:r>
    </w:p>
    <w:p w:rsidR="0045362F" w:rsidRDefault="0045362F" w:rsidP="00A8686A">
      <w:pPr>
        <w:pStyle w:val="ListParagraph"/>
        <w:ind w:left="2610" w:hanging="1530"/>
      </w:pPr>
      <w:r>
        <w:t>2007-present</w:t>
      </w:r>
      <w:r>
        <w:tab/>
        <w:t>Academy of Criminal Justice Sciences</w:t>
      </w:r>
    </w:p>
    <w:p w:rsidR="0045362F" w:rsidRDefault="0045362F" w:rsidP="00A8686A">
      <w:pPr>
        <w:pStyle w:val="ListParagraph"/>
        <w:ind w:left="2610" w:hanging="1530"/>
      </w:pPr>
      <w:r>
        <w:t>2010</w:t>
      </w:r>
      <w:r>
        <w:tab/>
        <w:t>Western Society of Criminology</w:t>
      </w:r>
    </w:p>
    <w:p w:rsidR="005E1384" w:rsidRPr="001C2A6D" w:rsidRDefault="005E1384" w:rsidP="005E138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lastRenderedPageBreak/>
        <w:t>Research, Scholarly, Creative and/or Professional Activities</w:t>
      </w:r>
    </w:p>
    <w:p w:rsidR="00F74632" w:rsidRDefault="00F74632" w:rsidP="00F74632">
      <w:pPr>
        <w:pStyle w:val="ListParagraph"/>
        <w:ind w:left="1080"/>
      </w:pPr>
      <w:r>
        <w:t>Name with * = author with intellectual leadership on jointly authored publications</w:t>
      </w:r>
    </w:p>
    <w:p w:rsidR="00F74632" w:rsidRDefault="00F74632" w:rsidP="00F74632">
      <w:pPr>
        <w:pStyle w:val="ListParagraph"/>
        <w:ind w:left="1080"/>
      </w:pPr>
      <w:r>
        <w:t>Name with ** = student co-author</w:t>
      </w:r>
    </w:p>
    <w:p w:rsidR="00B30DC7" w:rsidRPr="00F74632" w:rsidRDefault="00B30DC7" w:rsidP="00F74632">
      <w:pPr>
        <w:pStyle w:val="ListParagraph"/>
        <w:ind w:left="1080"/>
        <w:rPr>
          <w:u w:val="single"/>
        </w:rPr>
      </w:pPr>
    </w:p>
    <w:p w:rsidR="001C2A6D" w:rsidRDefault="001C2A6D" w:rsidP="001C2A6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Refereed </w:t>
      </w:r>
      <w:r w:rsidR="0074657E">
        <w:rPr>
          <w:u w:val="single"/>
        </w:rPr>
        <w:t>Journal Articles</w:t>
      </w:r>
    </w:p>
    <w:p w:rsidR="003A12E2" w:rsidRDefault="003A12E2" w:rsidP="005915BA"/>
    <w:p w:rsidR="000223F0" w:rsidRDefault="000223F0" w:rsidP="00901649">
      <w:pPr>
        <w:pStyle w:val="ListParagraph"/>
        <w:ind w:left="1080"/>
      </w:pPr>
      <w:r>
        <w:t>*</w:t>
      </w:r>
      <w:r w:rsidRPr="00101B0E">
        <w:t xml:space="preserve">Xie, Min, </w:t>
      </w:r>
      <w:proofErr w:type="spellStart"/>
      <w:r w:rsidRPr="00101B0E">
        <w:t>Veyli</w:t>
      </w:r>
      <w:proofErr w:type="spellEnd"/>
      <w:r w:rsidRPr="00101B0E">
        <w:t xml:space="preserve"> Ortiz Solis</w:t>
      </w:r>
      <w:r>
        <w:t>**</w:t>
      </w:r>
      <w:r w:rsidRPr="00101B0E">
        <w:t xml:space="preserve">, and </w:t>
      </w:r>
      <w:proofErr w:type="spellStart"/>
      <w:r w:rsidRPr="00101B0E">
        <w:t>Preeti</w:t>
      </w:r>
      <w:proofErr w:type="spellEnd"/>
      <w:r w:rsidRPr="00101B0E">
        <w:t xml:space="preserve"> Chauhan.</w:t>
      </w:r>
      <w:r>
        <w:t xml:space="preserve"> (</w:t>
      </w:r>
      <w:r>
        <w:t>Forthcoming</w:t>
      </w:r>
      <w:r>
        <w:t xml:space="preserve">). </w:t>
      </w:r>
      <w:r w:rsidR="008175AA" w:rsidRPr="008175AA">
        <w:t>Declines in Victims Calling the Police in 21st-Century America: How the Trends Vary by Race/Ethnicity and Racial-Immigration Contexts</w:t>
      </w:r>
      <w:r>
        <w:t>.</w:t>
      </w:r>
      <w:r w:rsidRPr="00101B0E">
        <w:t xml:space="preserve"> </w:t>
      </w:r>
      <w:r>
        <w:rPr>
          <w:i/>
        </w:rPr>
        <w:t xml:space="preserve">Crime Science. </w:t>
      </w:r>
    </w:p>
    <w:p w:rsidR="000223F0" w:rsidRDefault="000223F0" w:rsidP="00901649">
      <w:pPr>
        <w:pStyle w:val="ListParagraph"/>
        <w:ind w:left="1080"/>
      </w:pPr>
    </w:p>
    <w:p w:rsidR="008F5973" w:rsidRDefault="009418CE" w:rsidP="008F5973">
      <w:pPr>
        <w:pStyle w:val="ListParagraph"/>
        <w:ind w:left="1080"/>
      </w:pPr>
      <w:r>
        <w:t xml:space="preserve">Xie, Min, James P. Lynch, and Janet L. </w:t>
      </w:r>
      <w:proofErr w:type="spellStart"/>
      <w:r>
        <w:t>Lauritsen</w:t>
      </w:r>
      <w:proofErr w:type="spellEnd"/>
      <w:r>
        <w:t xml:space="preserve">. </w:t>
      </w:r>
      <w:r>
        <w:t xml:space="preserve">(Forthcoming). </w:t>
      </w:r>
      <w:r w:rsidR="008F5973">
        <w:t>The National Crime</w:t>
      </w:r>
    </w:p>
    <w:p w:rsidR="009418CE" w:rsidRDefault="008F5973" w:rsidP="008F5973">
      <w:pPr>
        <w:pStyle w:val="ListParagraph"/>
        <w:ind w:left="1080"/>
      </w:pPr>
      <w:r>
        <w:t>Victimization Survey at</w:t>
      </w:r>
      <w:r>
        <w:t xml:space="preserve"> </w:t>
      </w:r>
      <w:r>
        <w:t>Fifty: Introduction to the</w:t>
      </w:r>
      <w:r>
        <w:t xml:space="preserve"> </w:t>
      </w:r>
      <w:r>
        <w:t>Special Issue</w:t>
      </w:r>
      <w:r w:rsidR="009418CE">
        <w:t xml:space="preserve">. </w:t>
      </w:r>
      <w:r w:rsidR="009418CE" w:rsidRPr="00101B0E">
        <w:rPr>
          <w:i/>
        </w:rPr>
        <w:t>Journal of Contemporary Criminal Justice</w:t>
      </w:r>
      <w:r w:rsidR="009418CE">
        <w:t>.</w:t>
      </w:r>
      <w:r>
        <w:t xml:space="preserve"> Editorial. </w:t>
      </w:r>
    </w:p>
    <w:p w:rsidR="009418CE" w:rsidRDefault="009418CE" w:rsidP="00901649">
      <w:pPr>
        <w:pStyle w:val="ListParagraph"/>
        <w:ind w:left="1080"/>
      </w:pPr>
    </w:p>
    <w:p w:rsidR="000223F0" w:rsidRDefault="009418CE" w:rsidP="00901649">
      <w:pPr>
        <w:pStyle w:val="ListParagraph"/>
        <w:ind w:left="1080"/>
      </w:pPr>
      <w:r>
        <w:t>*</w:t>
      </w:r>
      <w:proofErr w:type="spellStart"/>
      <w:r w:rsidR="008175AA">
        <w:t>Baumer</w:t>
      </w:r>
      <w:proofErr w:type="spellEnd"/>
      <w:r w:rsidR="008175AA">
        <w:t>, Eric P., and Min Xie. (</w:t>
      </w:r>
      <w:r w:rsidR="008175AA">
        <w:t>Forthcoming</w:t>
      </w:r>
      <w:r w:rsidR="008175AA">
        <w:t xml:space="preserve">). </w:t>
      </w:r>
      <w:r w:rsidR="00792975">
        <w:t>Neighborhood I</w:t>
      </w:r>
      <w:r w:rsidR="00792975" w:rsidRPr="00792975">
        <w:t xml:space="preserve">mmigrant </w:t>
      </w:r>
      <w:r w:rsidR="00792975">
        <w:t>Concentration, Interview L</w:t>
      </w:r>
      <w:r w:rsidR="00792975" w:rsidRPr="00792975">
        <w:t xml:space="preserve">anguage, and </w:t>
      </w:r>
      <w:r w:rsidR="00792975">
        <w:t>S</w:t>
      </w:r>
      <w:r w:rsidR="00792975" w:rsidRPr="00792975">
        <w:t xml:space="preserve">urvey </w:t>
      </w:r>
      <w:r w:rsidR="00792975">
        <w:t>N</w:t>
      </w:r>
      <w:r w:rsidR="00792975" w:rsidRPr="00792975">
        <w:t>onresponse in the National Crime Victimization Survey (NCVS)</w:t>
      </w:r>
      <w:r w:rsidR="00792975">
        <w:t>.</w:t>
      </w:r>
      <w:r w:rsidR="008175AA">
        <w:t xml:space="preserve"> </w:t>
      </w:r>
      <w:r w:rsidR="008175AA" w:rsidRPr="00101B0E">
        <w:rPr>
          <w:i/>
        </w:rPr>
        <w:t>Journal of Contemporary Criminal Justice</w:t>
      </w:r>
      <w:r w:rsidR="008175AA">
        <w:t>.</w:t>
      </w:r>
    </w:p>
    <w:p w:rsidR="000223F0" w:rsidRDefault="000223F0" w:rsidP="00901649">
      <w:pPr>
        <w:pStyle w:val="ListParagraph"/>
        <w:ind w:left="1080"/>
      </w:pPr>
    </w:p>
    <w:p w:rsidR="001D7BDB" w:rsidRDefault="00733FA7" w:rsidP="00901649">
      <w:pPr>
        <w:pStyle w:val="ListParagraph"/>
        <w:ind w:left="1080"/>
      </w:pPr>
      <w:r>
        <w:t>*</w:t>
      </w:r>
      <w:r w:rsidR="001D7BDB">
        <w:t xml:space="preserve">Xie, Min, </w:t>
      </w:r>
      <w:r>
        <w:t xml:space="preserve">David McDowall, and </w:t>
      </w:r>
      <w:r w:rsidRPr="00733FA7">
        <w:t xml:space="preserve">Sean </w:t>
      </w:r>
      <w:proofErr w:type="spellStart"/>
      <w:r w:rsidRPr="00733FA7">
        <w:t>Houlihan</w:t>
      </w:r>
      <w:proofErr w:type="spellEnd"/>
      <w:r>
        <w:t>**. (</w:t>
      </w:r>
      <w:r w:rsidR="000A17A3">
        <w:t>2024</w:t>
      </w:r>
      <w:r>
        <w:t xml:space="preserve">). </w:t>
      </w:r>
      <w:r w:rsidR="001D7BDB" w:rsidRPr="001D7BDB">
        <w:t>Are High-Immigrant Neighborhoods Disadvantaged in Seeking Local Government Services?  Evidence from Baltimore City, Maryland</w:t>
      </w:r>
      <w:r>
        <w:t xml:space="preserve">. </w:t>
      </w:r>
      <w:r w:rsidRPr="00733FA7">
        <w:rPr>
          <w:i/>
        </w:rPr>
        <w:t>Social Forces</w:t>
      </w:r>
      <w:r w:rsidR="000A17A3">
        <w:t xml:space="preserve"> 103(1): 374-399.</w:t>
      </w:r>
      <w:r w:rsidR="009F4ECD" w:rsidRPr="009F4ECD">
        <w:t xml:space="preserve"> </w:t>
      </w:r>
      <w:hyperlink r:id="rId7" w:history="1">
        <w:r w:rsidR="009F4ECD" w:rsidRPr="00397B1A">
          <w:rPr>
            <w:rStyle w:val="Hyperlink"/>
          </w:rPr>
          <w:t>https://doi.org/10.1093/sf/soae030</w:t>
        </w:r>
      </w:hyperlink>
      <w:r w:rsidR="009F4ECD">
        <w:t xml:space="preserve"> </w:t>
      </w:r>
      <w:r w:rsidR="000A17A3">
        <w:t xml:space="preserve"> </w:t>
      </w:r>
    </w:p>
    <w:p w:rsidR="001D7BDB" w:rsidRDefault="001D7BDB" w:rsidP="00901649">
      <w:pPr>
        <w:pStyle w:val="ListParagraph"/>
        <w:ind w:left="1080"/>
      </w:pPr>
    </w:p>
    <w:p w:rsidR="00C741C1" w:rsidRDefault="00733FA7" w:rsidP="00901649">
      <w:pPr>
        <w:pStyle w:val="ListParagraph"/>
        <w:ind w:left="1080"/>
      </w:pPr>
      <w:r>
        <w:t>*</w:t>
      </w:r>
      <w:r w:rsidR="00101B0E" w:rsidRPr="00101B0E">
        <w:t xml:space="preserve">Xie, Min, </w:t>
      </w:r>
      <w:proofErr w:type="spellStart"/>
      <w:r w:rsidR="00101B0E" w:rsidRPr="00101B0E">
        <w:t>Veyli</w:t>
      </w:r>
      <w:proofErr w:type="spellEnd"/>
      <w:r w:rsidR="00101B0E" w:rsidRPr="00101B0E">
        <w:t xml:space="preserve"> Ortiz Solis</w:t>
      </w:r>
      <w:r>
        <w:t>**</w:t>
      </w:r>
      <w:r w:rsidR="00101B0E" w:rsidRPr="00101B0E">
        <w:t xml:space="preserve">, and </w:t>
      </w:r>
      <w:proofErr w:type="spellStart"/>
      <w:r w:rsidR="00101B0E" w:rsidRPr="00101B0E">
        <w:t>Preeti</w:t>
      </w:r>
      <w:proofErr w:type="spellEnd"/>
      <w:r w:rsidR="00101B0E" w:rsidRPr="00101B0E">
        <w:t xml:space="preserve"> Chauhan.</w:t>
      </w:r>
      <w:r w:rsidR="00101B0E">
        <w:t xml:space="preserve"> </w:t>
      </w:r>
      <w:r w:rsidR="008F7B8C">
        <w:t>(</w:t>
      </w:r>
      <w:r w:rsidR="00101B0E">
        <w:t>202</w:t>
      </w:r>
      <w:r w:rsidR="008F7B8C">
        <w:t>4)</w:t>
      </w:r>
      <w:r w:rsidR="00101B0E">
        <w:t xml:space="preserve">. </w:t>
      </w:r>
      <w:r w:rsidR="00101B0E" w:rsidRPr="00101B0E">
        <w:t>Declining Trends in Crime Reporting and Victims’ Trust of Police in the United States and Major Metropol</w:t>
      </w:r>
      <w:r w:rsidR="00101B0E">
        <w:t>itan Areas in the 21st Century.</w:t>
      </w:r>
      <w:r w:rsidR="00101B0E" w:rsidRPr="00101B0E">
        <w:t xml:space="preserve"> </w:t>
      </w:r>
      <w:r w:rsidR="00101B0E" w:rsidRPr="00101B0E">
        <w:rPr>
          <w:i/>
        </w:rPr>
        <w:t>Journal of Contemporary Criminal Justice</w:t>
      </w:r>
      <w:r w:rsidR="008F7B8C">
        <w:t xml:space="preserve"> 40(1): 138-171</w:t>
      </w:r>
      <w:r w:rsidR="00101B0E" w:rsidRPr="00101B0E">
        <w:t>.</w:t>
      </w:r>
      <w:r w:rsidR="004341EF">
        <w:t xml:space="preserve"> </w:t>
      </w:r>
      <w:hyperlink r:id="rId8" w:history="1">
        <w:r w:rsidR="004341EF" w:rsidRPr="005C1726">
          <w:rPr>
            <w:rStyle w:val="Hyperlink"/>
          </w:rPr>
          <w:t>https://doi.org/10.1177/10439862231190212</w:t>
        </w:r>
      </w:hyperlink>
      <w:r w:rsidR="004341EF">
        <w:t xml:space="preserve"> </w:t>
      </w:r>
    </w:p>
    <w:p w:rsidR="00C741C1" w:rsidRDefault="00C741C1" w:rsidP="00901649">
      <w:pPr>
        <w:pStyle w:val="ListParagraph"/>
        <w:ind w:left="1080"/>
      </w:pPr>
    </w:p>
    <w:p w:rsidR="00901649" w:rsidRDefault="00901649" w:rsidP="00901649">
      <w:pPr>
        <w:pStyle w:val="ListParagraph"/>
        <w:ind w:left="1080"/>
      </w:pPr>
      <w:proofErr w:type="spellStart"/>
      <w:r>
        <w:t>Baumer</w:t>
      </w:r>
      <w:proofErr w:type="spellEnd"/>
      <w:r>
        <w:t xml:space="preserve">, Eric P., and Min Xie. </w:t>
      </w:r>
      <w:r w:rsidR="008A671A">
        <w:t>(2023)</w:t>
      </w:r>
      <w:r>
        <w:t xml:space="preserve">. Federal-Local Partnerships on Immigration Law Enforcement: Are the Policies Effective in Reducing Violent Victimization? </w:t>
      </w:r>
      <w:r w:rsidRPr="00901649">
        <w:rPr>
          <w:i/>
        </w:rPr>
        <w:t>C</w:t>
      </w:r>
      <w:r>
        <w:rPr>
          <w:i/>
        </w:rPr>
        <w:t xml:space="preserve">riminology &amp; </w:t>
      </w:r>
      <w:r w:rsidRPr="00901649">
        <w:rPr>
          <w:i/>
        </w:rPr>
        <w:t>Public Policy</w:t>
      </w:r>
      <w:r w:rsidR="008A671A">
        <w:t xml:space="preserve"> 22(3): 417-455.</w:t>
      </w:r>
    </w:p>
    <w:p w:rsidR="000A17A3" w:rsidRDefault="000A17A3" w:rsidP="006E10E4">
      <w:pPr>
        <w:pStyle w:val="ListParagraph"/>
        <w:ind w:left="1440"/>
      </w:pPr>
      <w:r>
        <w:t>Best Paper Award for</w:t>
      </w:r>
      <w:r w:rsidRPr="000A17A3">
        <w:t xml:space="preserve"> Later-Career Scholars</w:t>
      </w:r>
      <w:r>
        <w:t xml:space="preserve">, </w:t>
      </w:r>
      <w:r w:rsidRPr="000A17A3">
        <w:rPr>
          <w:i/>
        </w:rPr>
        <w:t>Criminology &amp; Public Policy</w:t>
      </w:r>
      <w:r>
        <w:t xml:space="preserve"> </w:t>
      </w:r>
    </w:p>
    <w:p w:rsidR="000A17A3" w:rsidRDefault="000A17A3" w:rsidP="006E10E4">
      <w:pPr>
        <w:pStyle w:val="ListParagraph"/>
        <w:ind w:left="1440"/>
      </w:pPr>
    </w:p>
    <w:p w:rsidR="0099317C" w:rsidRDefault="0099317C" w:rsidP="006E10E4">
      <w:pPr>
        <w:pStyle w:val="ListParagraph"/>
        <w:ind w:left="1440"/>
      </w:pPr>
      <w:r>
        <w:t xml:space="preserve">Featured press release by American Society of Criminology, </w:t>
      </w:r>
      <w:r w:rsidR="006E10E4">
        <w:t>Federal-Local Immigration Enforcement Policies Designed to Reduce Crime Found to Raise Victimization Among Latinos</w:t>
      </w:r>
      <w:r>
        <w:t xml:space="preserve"> </w:t>
      </w:r>
      <w:hyperlink r:id="rId9" w:history="1">
        <w:r w:rsidR="006E10E4" w:rsidRPr="005254EF">
          <w:rPr>
            <w:rStyle w:val="Hyperlink"/>
          </w:rPr>
          <w:t>https://phys.org/news/2023-03-federal-local-immigration-policies-crime-victimization.html</w:t>
        </w:r>
      </w:hyperlink>
      <w:r w:rsidR="006E10E4">
        <w:t xml:space="preserve"> </w:t>
      </w:r>
      <w:r>
        <w:t xml:space="preserve"> </w:t>
      </w:r>
    </w:p>
    <w:p w:rsidR="00901649" w:rsidRDefault="00901649" w:rsidP="00965A6F">
      <w:pPr>
        <w:pStyle w:val="ListParagraph"/>
        <w:ind w:left="1080"/>
      </w:pPr>
    </w:p>
    <w:p w:rsidR="00965A6F" w:rsidRDefault="00965A6F" w:rsidP="00965A6F">
      <w:pPr>
        <w:pStyle w:val="ListParagraph"/>
        <w:ind w:left="1080"/>
      </w:pPr>
      <w:r>
        <w:t xml:space="preserve">Xie, Min, and Eric P. </w:t>
      </w:r>
      <w:proofErr w:type="spellStart"/>
      <w:r>
        <w:t>Baumer</w:t>
      </w:r>
      <w:proofErr w:type="spellEnd"/>
      <w:r>
        <w:t xml:space="preserve">. </w:t>
      </w:r>
      <w:r w:rsidR="00A541C0">
        <w:t>2021</w:t>
      </w:r>
      <w:r w:rsidR="0013637F">
        <w:t xml:space="preserve">. </w:t>
      </w:r>
      <w:r w:rsidRPr="00965A6F">
        <w:t>Immigrant Status, Citizenship, and Victimization Risk in the United States: New Findings from the National Crime Victimization Survey (NCVS)</w:t>
      </w:r>
      <w:r>
        <w:t xml:space="preserve">. </w:t>
      </w:r>
      <w:r w:rsidR="0013637F">
        <w:t xml:space="preserve"> </w:t>
      </w:r>
      <w:r w:rsidRPr="00965A6F">
        <w:rPr>
          <w:i/>
        </w:rPr>
        <w:t>Criminology</w:t>
      </w:r>
      <w:r w:rsidR="0074299E">
        <w:t xml:space="preserve"> 59(4): 610-644.</w:t>
      </w:r>
      <w:r>
        <w:t xml:space="preserve">  </w:t>
      </w:r>
      <w:hyperlink r:id="rId10" w:history="1">
        <w:r w:rsidR="0074299E" w:rsidRPr="007718D5">
          <w:rPr>
            <w:rStyle w:val="Hyperlink"/>
          </w:rPr>
          <w:t>https://doi.org/10.1111/1745-9125.12278</w:t>
        </w:r>
      </w:hyperlink>
      <w:r w:rsidR="0074299E">
        <w:t xml:space="preserve"> </w:t>
      </w:r>
      <w:r>
        <w:t xml:space="preserve"> </w:t>
      </w:r>
    </w:p>
    <w:p w:rsidR="00A541C0" w:rsidRDefault="00A541C0" w:rsidP="00A541C0">
      <w:pPr>
        <w:pStyle w:val="ListParagraph"/>
        <w:ind w:left="1440"/>
      </w:pPr>
      <w:r>
        <w:t xml:space="preserve">News Release </w:t>
      </w:r>
      <w:r w:rsidRPr="00A541C0">
        <w:t>22-JUN</w:t>
      </w:r>
      <w:r>
        <w:t>E</w:t>
      </w:r>
      <w:r w:rsidRPr="00A541C0">
        <w:t>-2021</w:t>
      </w:r>
      <w:r>
        <w:t xml:space="preserve"> by </w:t>
      </w:r>
      <w:proofErr w:type="spellStart"/>
      <w:r>
        <w:t>EurekAlert</w:t>
      </w:r>
      <w:proofErr w:type="spellEnd"/>
      <w:r>
        <w:t xml:space="preserve">, </w:t>
      </w:r>
      <w:r w:rsidRPr="00A541C0">
        <w:t xml:space="preserve">an online science news service </w:t>
      </w:r>
      <w:r>
        <w:t>s</w:t>
      </w:r>
      <w:r w:rsidRPr="00A541C0">
        <w:t>ponsored by AAAS, the science society</w:t>
      </w:r>
      <w:r>
        <w:t>.</w:t>
      </w:r>
      <w:r w:rsidR="00B249AF">
        <w:t xml:space="preserve"> </w:t>
      </w:r>
      <w:r w:rsidRPr="00A541C0">
        <w:rPr>
          <w:i/>
        </w:rPr>
        <w:t>Foreign-born status, but not acquired US citizenship, protects many immigrants from criminal victimization</w:t>
      </w:r>
      <w:r>
        <w:t xml:space="preserve">. </w:t>
      </w:r>
      <w:hyperlink r:id="rId11" w:history="1">
        <w:r w:rsidRPr="00E53344">
          <w:rPr>
            <w:rStyle w:val="Hyperlink"/>
          </w:rPr>
          <w:t>https://www.eurekalert.org/news-releases/893463</w:t>
        </w:r>
      </w:hyperlink>
      <w:r>
        <w:t xml:space="preserve"> </w:t>
      </w:r>
    </w:p>
    <w:p w:rsidR="001C4F15" w:rsidRDefault="001C4F15" w:rsidP="00A541C0">
      <w:pPr>
        <w:pStyle w:val="ListParagraph"/>
        <w:ind w:left="1440"/>
      </w:pPr>
    </w:p>
    <w:p w:rsidR="001C4F15" w:rsidRDefault="001C4F15" w:rsidP="001C4F15">
      <w:pPr>
        <w:pStyle w:val="ListParagraph"/>
        <w:ind w:left="1440"/>
      </w:pPr>
      <w:r>
        <w:t xml:space="preserve">Featured press release by American Society of Criminology, Foreign-Born Status, But Not Acquired U.S. Citizenship, Protects Many Immigrants From Criminal </w:t>
      </w:r>
      <w:r>
        <w:lastRenderedPageBreak/>
        <w:t xml:space="preserve">Victimization </w:t>
      </w:r>
      <w:hyperlink r:id="rId12" w:history="1">
        <w:r w:rsidRPr="002A46CC">
          <w:rPr>
            <w:rStyle w:val="Hyperlink"/>
          </w:rPr>
          <w:t>https://asc41.com/wp-content/uploads/Press_Release_2021_05_Crim_Xie.pdf</w:t>
        </w:r>
      </w:hyperlink>
      <w:r>
        <w:t xml:space="preserve"> </w:t>
      </w:r>
    </w:p>
    <w:p w:rsidR="00965A6F" w:rsidRDefault="00965A6F" w:rsidP="0013637F"/>
    <w:p w:rsidR="0095318B" w:rsidRDefault="0074299E" w:rsidP="009E5525">
      <w:pPr>
        <w:pStyle w:val="ListParagraph"/>
        <w:ind w:left="1080"/>
      </w:pPr>
      <w:r>
        <w:t>*</w:t>
      </w:r>
      <w:r w:rsidR="00FE62A2" w:rsidRPr="00FE62A2">
        <w:t>Wright</w:t>
      </w:r>
      <w:r w:rsidR="00FE62A2">
        <w:t xml:space="preserve">, Emily M., </w:t>
      </w:r>
      <w:r w:rsidR="00FE62A2" w:rsidRPr="00FE62A2">
        <w:t xml:space="preserve">Gillian M. </w:t>
      </w:r>
      <w:proofErr w:type="spellStart"/>
      <w:r w:rsidR="00FE62A2" w:rsidRPr="00FE62A2">
        <w:t>Pinchevsky</w:t>
      </w:r>
      <w:proofErr w:type="spellEnd"/>
      <w:r w:rsidR="00FE62A2">
        <w:t xml:space="preserve">, and Min Xie. </w:t>
      </w:r>
      <w:r>
        <w:t>2021</w:t>
      </w:r>
      <w:r w:rsidR="00301607">
        <w:t xml:space="preserve">. </w:t>
      </w:r>
      <w:r w:rsidR="00FE62A2" w:rsidRPr="00FE62A2">
        <w:t>Neighborhoods and intimate partner violence: A decade in review.</w:t>
      </w:r>
      <w:r w:rsidR="00FE62A2">
        <w:t xml:space="preserve"> </w:t>
      </w:r>
      <w:r w:rsidR="00FE62A2" w:rsidRPr="00FE62A2">
        <w:rPr>
          <w:i/>
        </w:rPr>
        <w:t>Feminist Criminology</w:t>
      </w:r>
      <w:r>
        <w:t xml:space="preserve"> 16(3):337-350. </w:t>
      </w:r>
      <w:hyperlink r:id="rId13" w:history="1">
        <w:r w:rsidRPr="007718D5">
          <w:rPr>
            <w:rStyle w:val="Hyperlink"/>
          </w:rPr>
          <w:t>https://doi.org/10.1177/1557085120987632</w:t>
        </w:r>
      </w:hyperlink>
      <w:r>
        <w:t xml:space="preserve"> </w:t>
      </w:r>
      <w:r w:rsidR="00FE62A2">
        <w:t xml:space="preserve"> </w:t>
      </w:r>
    </w:p>
    <w:p w:rsidR="0095318B" w:rsidRDefault="0095318B" w:rsidP="00301607"/>
    <w:p w:rsidR="004A76C1" w:rsidRDefault="009E5525" w:rsidP="009E5525">
      <w:pPr>
        <w:pStyle w:val="ListParagraph"/>
        <w:ind w:left="1080"/>
      </w:pPr>
      <w:r>
        <w:t>Xie</w:t>
      </w:r>
      <w:r w:rsidR="001A70D0">
        <w:t>, Min,</w:t>
      </w:r>
      <w:r>
        <w:t xml:space="preserve"> and Eric P. Baumer. 2019. Neighborhood </w:t>
      </w:r>
      <w:r w:rsidR="00DB5173">
        <w:t>immigration concentration and violent crime reporting to the police</w:t>
      </w:r>
      <w:r>
        <w:t xml:space="preserve">: A </w:t>
      </w:r>
      <w:r w:rsidR="00DB5173">
        <w:t xml:space="preserve">multilevel analysis of data </w:t>
      </w:r>
      <w:r>
        <w:t>from the National Crime Vic</w:t>
      </w:r>
      <w:r w:rsidR="002B567F">
        <w:t>tim</w:t>
      </w:r>
      <w:r w:rsidR="00CD5538">
        <w:t xml:space="preserve">ization Survey.  </w:t>
      </w:r>
      <w:r w:rsidR="002B567F" w:rsidRPr="002B567F">
        <w:rPr>
          <w:i/>
        </w:rPr>
        <w:t>Criminology</w:t>
      </w:r>
      <w:r w:rsidR="00CD5538">
        <w:t xml:space="preserve"> 57: 237-267. </w:t>
      </w:r>
      <w:r>
        <w:t xml:space="preserve"> </w:t>
      </w:r>
      <w:hyperlink r:id="rId14" w:history="1">
        <w:r w:rsidR="00CD5538" w:rsidRPr="00C4300E">
          <w:rPr>
            <w:rStyle w:val="Hyperlink"/>
          </w:rPr>
          <w:t>https://doi.org/10.1111/1745-9125.12204</w:t>
        </w:r>
      </w:hyperlink>
      <w:r w:rsidR="00CD5538">
        <w:t xml:space="preserve"> </w:t>
      </w:r>
      <w:r>
        <w:t xml:space="preserve"> </w:t>
      </w:r>
    </w:p>
    <w:p w:rsidR="00FE62A2" w:rsidRDefault="00FE62A2" w:rsidP="00D577D2">
      <w:pPr>
        <w:pStyle w:val="ListParagraph"/>
        <w:ind w:left="1440"/>
      </w:pPr>
      <w:r>
        <w:t xml:space="preserve">Featured </w:t>
      </w:r>
      <w:r w:rsidR="005D1B59">
        <w:t xml:space="preserve">Podcast interview, </w:t>
      </w:r>
      <w:r w:rsidR="005D1B59" w:rsidRPr="005D1B59">
        <w:rPr>
          <w:i/>
        </w:rPr>
        <w:t>The Criminology Academy</w:t>
      </w:r>
      <w:r w:rsidR="005D1B59">
        <w:t xml:space="preserve">, </w:t>
      </w:r>
      <w:r w:rsidR="005D1B59" w:rsidRPr="005D1B59">
        <w:t xml:space="preserve">Ep. 1 Immigration and Crime Reporting with Eric </w:t>
      </w:r>
      <w:proofErr w:type="spellStart"/>
      <w:r w:rsidR="005D1B59" w:rsidRPr="005D1B59">
        <w:t>Baumer</w:t>
      </w:r>
      <w:proofErr w:type="spellEnd"/>
      <w:r w:rsidR="005D1B59" w:rsidRPr="005D1B59">
        <w:t xml:space="preserve"> and Min Xie</w:t>
      </w:r>
      <w:r w:rsidR="005D1B59">
        <w:t xml:space="preserve">, September 28, 2020. </w:t>
      </w:r>
      <w:hyperlink r:id="rId15" w:history="1">
        <w:r w:rsidR="005D1B59" w:rsidRPr="00BF3C3F">
          <w:rPr>
            <w:rStyle w:val="Hyperlink"/>
          </w:rPr>
          <w:t>https://thecrimacademy.podbean.com/</w:t>
        </w:r>
      </w:hyperlink>
      <w:r w:rsidR="005D1B59">
        <w:t xml:space="preserve"> </w:t>
      </w:r>
    </w:p>
    <w:p w:rsidR="00FE62A2" w:rsidRDefault="00FE62A2" w:rsidP="00D577D2">
      <w:pPr>
        <w:pStyle w:val="ListParagraph"/>
        <w:ind w:left="1440"/>
      </w:pPr>
    </w:p>
    <w:p w:rsidR="004A76C1" w:rsidRDefault="00AB53C1" w:rsidP="00D577D2">
      <w:pPr>
        <w:pStyle w:val="ListParagraph"/>
        <w:ind w:left="1440"/>
      </w:pPr>
      <w:r>
        <w:t>Featured story</w:t>
      </w:r>
      <w:r w:rsidR="004A76C1">
        <w:t xml:space="preserve"> in </w:t>
      </w:r>
      <w:r w:rsidR="00D577D2" w:rsidRPr="00D577D2">
        <w:rPr>
          <w:i/>
        </w:rPr>
        <w:t>Journalist’s Resource</w:t>
      </w:r>
      <w:r w:rsidR="00D577D2">
        <w:t xml:space="preserve">, </w:t>
      </w:r>
      <w:r w:rsidR="00D577D2" w:rsidRPr="00D577D2">
        <w:t xml:space="preserve">Harvard Kennedy School's Shorenstein Center </w:t>
      </w:r>
      <w:r w:rsidR="00D577D2">
        <w:t xml:space="preserve">on Media, Politics, and Public Policy, by </w:t>
      </w:r>
      <w:r w:rsidR="00D577D2" w:rsidRPr="00D577D2">
        <w:t>Denise-Marie Ordway</w:t>
      </w:r>
      <w:r w:rsidR="00D577D2">
        <w:t>. “</w:t>
      </w:r>
      <w:r w:rsidR="00D577D2" w:rsidRPr="00D577D2">
        <w:t>Victims less likely to report violent crime in newer immigrant communities</w:t>
      </w:r>
      <w:r w:rsidR="00D577D2">
        <w:t>.” (</w:t>
      </w:r>
      <w:hyperlink r:id="rId16" w:history="1">
        <w:r w:rsidR="00D577D2" w:rsidRPr="008E7583">
          <w:rPr>
            <w:rStyle w:val="Hyperlink"/>
          </w:rPr>
          <w:t>https://journalistsresource.org/studies/government/immigration/immigration-crime-research-victim</w:t>
        </w:r>
      </w:hyperlink>
      <w:r w:rsidR="00D577D2">
        <w:t xml:space="preserve">), April 25, 2019. </w:t>
      </w:r>
    </w:p>
    <w:p w:rsidR="00276980" w:rsidRDefault="00276980" w:rsidP="009E5525">
      <w:pPr>
        <w:pStyle w:val="ListParagraph"/>
        <w:ind w:left="1080"/>
      </w:pPr>
    </w:p>
    <w:p w:rsidR="009E5525" w:rsidRDefault="009E5525" w:rsidP="009E5525">
      <w:pPr>
        <w:pStyle w:val="ListParagraph"/>
        <w:ind w:left="1080"/>
      </w:pPr>
      <w:r>
        <w:t>Xie</w:t>
      </w:r>
      <w:r w:rsidR="001A70D0">
        <w:t>, Min,</w:t>
      </w:r>
      <w:r>
        <w:t xml:space="preserve"> and Eric P. Baumer. 2019. Crime </w:t>
      </w:r>
      <w:r w:rsidR="00260231">
        <w:t>victims’ decisions to call the police</w:t>
      </w:r>
      <w:r>
        <w:t xml:space="preserve">: Past </w:t>
      </w:r>
      <w:r w:rsidR="00260231">
        <w:t>research and new directions</w:t>
      </w:r>
      <w:r>
        <w:t xml:space="preserve">. </w:t>
      </w:r>
      <w:r w:rsidRPr="002B567F">
        <w:rPr>
          <w:i/>
        </w:rPr>
        <w:t>Annual Review of Criminology</w:t>
      </w:r>
      <w:r w:rsidR="00B30DC7">
        <w:t xml:space="preserve"> 2: 217-240. </w:t>
      </w:r>
      <w:hyperlink r:id="rId17" w:history="1">
        <w:r w:rsidR="00B30DC7" w:rsidRPr="004F7E06">
          <w:rPr>
            <w:rStyle w:val="Hyperlink"/>
          </w:rPr>
          <w:t>http://www.annualreviews.org/eprint/zNqPbeeK8gPB2Jai4ctz/full/10.1146/annurev-criminol-011518-024748</w:t>
        </w:r>
      </w:hyperlink>
      <w:r w:rsidR="00B30DC7">
        <w:t xml:space="preserve"> </w:t>
      </w:r>
      <w:r w:rsidR="00B30DC7" w:rsidRPr="00B30DC7">
        <w:t xml:space="preserve"> </w:t>
      </w:r>
      <w:r w:rsidR="002B567F">
        <w:t xml:space="preserve"> </w:t>
      </w:r>
      <w:r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9E5525" w:rsidP="009E5525">
      <w:pPr>
        <w:pStyle w:val="ListParagraph"/>
        <w:ind w:left="1080"/>
      </w:pPr>
      <w:proofErr w:type="spellStart"/>
      <w:r>
        <w:t>Pierotte</w:t>
      </w:r>
      <w:proofErr w:type="spellEnd"/>
      <w:r w:rsidR="00D44E87">
        <w:t>, Lisa Marie</w:t>
      </w:r>
      <w:r>
        <w:t>*</w:t>
      </w:r>
      <w:r w:rsidR="00E27722">
        <w:t>*</w:t>
      </w:r>
      <w:r>
        <w:t xml:space="preserve">, Min Xie, and Eric P. Baumer. 2018. Recent </w:t>
      </w:r>
      <w:r w:rsidR="00D44BEE">
        <w:t>s</w:t>
      </w:r>
      <w:r>
        <w:t xml:space="preserve">hifts in the volume, nature, and scope of state immigration policies in the United States. </w:t>
      </w:r>
      <w:r w:rsidRPr="009E6270">
        <w:rPr>
          <w:i/>
        </w:rPr>
        <w:t>Migration Letters</w:t>
      </w:r>
      <w:r>
        <w:t xml:space="preserve"> 15: 266-283. </w:t>
      </w:r>
      <w:hyperlink r:id="rId18" w:history="1">
        <w:r w:rsidR="009E6270" w:rsidRPr="00360EDC">
          <w:rPr>
            <w:rStyle w:val="Hyperlink"/>
          </w:rPr>
          <w:t>https://journal.tplondon.com/index.php/ml/article/view/934</w:t>
        </w:r>
      </w:hyperlink>
      <w:r w:rsidR="009E6270">
        <w:t xml:space="preserve"> </w:t>
      </w:r>
      <w:r>
        <w:t xml:space="preserve">  </w:t>
      </w:r>
    </w:p>
    <w:p w:rsidR="001834E3" w:rsidRDefault="001834E3" w:rsidP="008963B3"/>
    <w:p w:rsidR="00D44F27" w:rsidRDefault="00D44F27" w:rsidP="00D44F27">
      <w:pPr>
        <w:pStyle w:val="ListParagraph"/>
        <w:ind w:left="1080"/>
      </w:pPr>
      <w:r>
        <w:t xml:space="preserve">*Xie, Min, and Eric P. Baumer. 2018. Reassessing the breadth of the protective benefit of immigrant neighborhoods: A multilevel analysis of violence risk by race, ethnicity, and labor market stratification. </w:t>
      </w:r>
      <w:r w:rsidRPr="009E6270">
        <w:rPr>
          <w:i/>
        </w:rPr>
        <w:t>Criminology</w:t>
      </w:r>
      <w:r>
        <w:t xml:space="preserve"> 56: 302-332. </w:t>
      </w:r>
      <w:hyperlink r:id="rId19" w:history="1">
        <w:r w:rsidRPr="00360EDC">
          <w:rPr>
            <w:rStyle w:val="Hyperlink"/>
          </w:rPr>
          <w:t>http://dx.doi.org/doi:10.1111/1745-9125.12172</w:t>
        </w:r>
      </w:hyperlink>
      <w:r>
        <w:t xml:space="preserve">  </w:t>
      </w:r>
    </w:p>
    <w:p w:rsidR="00D44F27" w:rsidRDefault="00D44F27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D44E87">
        <w:t>, Min</w:t>
      </w:r>
      <w:r w:rsidR="009E5525">
        <w:t xml:space="preserve">, Karen Heimer, James P. Lynch, and Michael Planty. 2018. Why is the victimization of young Latino adults higher in new areas of settlement?  </w:t>
      </w:r>
      <w:r w:rsidR="009E5525" w:rsidRPr="009E6270">
        <w:rPr>
          <w:i/>
        </w:rPr>
        <w:t>Journal of Quantitative Criminology</w:t>
      </w:r>
      <w:r w:rsidR="00E84263">
        <w:t xml:space="preserve"> 34</w:t>
      </w:r>
      <w:r w:rsidR="00E77F04">
        <w:t>:</w:t>
      </w:r>
      <w:r w:rsidR="009E5525">
        <w:t xml:space="preserve"> 657-690.</w:t>
      </w:r>
      <w:r w:rsidR="00B249AF">
        <w:t xml:space="preserve"> </w:t>
      </w:r>
      <w:hyperlink r:id="rId20" w:history="1">
        <w:r w:rsidR="009E6270" w:rsidRPr="00360EDC">
          <w:rPr>
            <w:rStyle w:val="Hyperlink"/>
          </w:rPr>
          <w:t>https://dx.doi.org/10.1007/s10940-017-9350-0</w:t>
        </w:r>
      </w:hyperlink>
      <w:r w:rsidR="009E6270">
        <w:t xml:space="preserve"> </w:t>
      </w:r>
      <w:r w:rsidR="009E5525">
        <w:t xml:space="preserve">  </w:t>
      </w:r>
    </w:p>
    <w:p w:rsidR="009B542C" w:rsidRDefault="009B542C" w:rsidP="00663EF4">
      <w:pPr>
        <w:pStyle w:val="ListParagraph"/>
        <w:ind w:left="1080"/>
      </w:pPr>
    </w:p>
    <w:p w:rsidR="00663EF4" w:rsidRDefault="00663EF4" w:rsidP="00663EF4">
      <w:pPr>
        <w:pStyle w:val="ListParagraph"/>
        <w:ind w:left="1080"/>
      </w:pPr>
      <w:r>
        <w:t>*</w:t>
      </w:r>
      <w:proofErr w:type="spellStart"/>
      <w:r>
        <w:t>LaFree</w:t>
      </w:r>
      <w:proofErr w:type="spellEnd"/>
      <w:r>
        <w:t xml:space="preserve">, Gary, Min Xie, and </w:t>
      </w:r>
      <w:proofErr w:type="spellStart"/>
      <w:r>
        <w:t>Aila</w:t>
      </w:r>
      <w:proofErr w:type="spellEnd"/>
      <w:r>
        <w:t xml:space="preserve"> M. </w:t>
      </w:r>
      <w:proofErr w:type="spellStart"/>
      <w:r>
        <w:t>Matanock</w:t>
      </w:r>
      <w:proofErr w:type="spellEnd"/>
      <w:r>
        <w:t xml:space="preserve">. 2018. The contagious diffusion of world-wide terrorism: Is it less common than we might think? </w:t>
      </w:r>
      <w:r w:rsidRPr="00E77F04">
        <w:rPr>
          <w:i/>
        </w:rPr>
        <w:t>Studies in Conflict &amp; Terrorism</w:t>
      </w:r>
      <w:r>
        <w:t xml:space="preserve"> 41: 261-280. </w:t>
      </w:r>
      <w:hyperlink r:id="rId21" w:history="1">
        <w:r w:rsidRPr="00360EDC">
          <w:rPr>
            <w:rStyle w:val="Hyperlink"/>
          </w:rPr>
          <w:t>https://dx.doi.org/10.1080/1057610X.2017.1290428</w:t>
        </w:r>
      </w:hyperlink>
      <w:r>
        <w:t xml:space="preserve">  </w:t>
      </w:r>
    </w:p>
    <w:p w:rsidR="00663EF4" w:rsidRDefault="00663EF4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D44E87">
        <w:t>, Min,</w:t>
      </w:r>
      <w:r w:rsidR="009E5525">
        <w:t xml:space="preserve"> and James P. Lynch. 2017. The effects of arrest, reporting to the police, and victim services on intimate partner violence. </w:t>
      </w:r>
      <w:r w:rsidR="009E5525" w:rsidRPr="009E6270">
        <w:rPr>
          <w:i/>
        </w:rPr>
        <w:t>Journal of Research in Crime and Delinquency</w:t>
      </w:r>
      <w:r w:rsidR="009E5525">
        <w:t xml:space="preserve"> 54: 338-378. </w:t>
      </w:r>
      <w:hyperlink r:id="rId22" w:history="1">
        <w:r w:rsidR="009E6270" w:rsidRPr="00360EDC">
          <w:rPr>
            <w:rStyle w:val="Hyperlink"/>
          </w:rPr>
          <w:t>http://dx.doi.org/doi:10.1177/0022427816678035</w:t>
        </w:r>
      </w:hyperlink>
      <w:r w:rsidR="009E6270">
        <w:t xml:space="preserve"> </w:t>
      </w:r>
      <w:r w:rsidR="009E5525">
        <w:t xml:space="preserve"> </w:t>
      </w:r>
    </w:p>
    <w:p w:rsidR="000C1F96" w:rsidRDefault="000C1F96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lastRenderedPageBreak/>
        <w:t>*</w:t>
      </w:r>
      <w:proofErr w:type="spellStart"/>
      <w:r w:rsidR="009E5525">
        <w:t>Loftin</w:t>
      </w:r>
      <w:proofErr w:type="spellEnd"/>
      <w:r w:rsidR="00B81F45">
        <w:t>, Colin</w:t>
      </w:r>
      <w:r w:rsidR="009E5525">
        <w:t xml:space="preserve">, David McDowall, and Min Xie. 2017. Underreporting of homicides by police in the United States, 1976-2013. </w:t>
      </w:r>
      <w:r w:rsidR="009E5525" w:rsidRPr="00B81F45">
        <w:rPr>
          <w:i/>
        </w:rPr>
        <w:t>Homicide Studies</w:t>
      </w:r>
      <w:r w:rsidR="009E5525">
        <w:t xml:space="preserve"> 21: 159-174. </w:t>
      </w:r>
      <w:hyperlink r:id="rId23" w:history="1">
        <w:r w:rsidR="00B81F45" w:rsidRPr="00360EDC">
          <w:rPr>
            <w:rStyle w:val="Hyperlink"/>
          </w:rPr>
          <w:t>https://doi.org/10.1177/1088767917693358</w:t>
        </w:r>
      </w:hyperlink>
      <w:r w:rsidR="00B81F45"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B81F45">
        <w:t>, Min,</w:t>
      </w:r>
      <w:r w:rsidR="009E5525">
        <w:t xml:space="preserve"> and David McDowall. 2014. Impact of victimization on residential mobility: Explaining racial and ethnic patterns using the National Crime Victimization Survey. </w:t>
      </w:r>
      <w:r w:rsidR="009E5525" w:rsidRPr="00B81F45">
        <w:rPr>
          <w:i/>
        </w:rPr>
        <w:t>Criminology</w:t>
      </w:r>
      <w:r w:rsidR="009E5525">
        <w:t xml:space="preserve"> </w:t>
      </w:r>
      <w:r w:rsidR="009E5525" w:rsidRPr="00B81F45">
        <w:rPr>
          <w:color w:val="000000" w:themeColor="text1"/>
        </w:rPr>
        <w:t xml:space="preserve">52: </w:t>
      </w:r>
      <w:r w:rsidR="009E5525">
        <w:t xml:space="preserve">553-587. </w:t>
      </w:r>
      <w:hyperlink r:id="rId24" w:history="1">
        <w:r w:rsidR="00B81F45" w:rsidRPr="00360EDC">
          <w:rPr>
            <w:rStyle w:val="Hyperlink"/>
          </w:rPr>
          <w:t>http://dx.doi.org/10.1111/1745-9125.12048</w:t>
        </w:r>
      </w:hyperlink>
      <w:r w:rsidR="00B81F45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>Xie, Min</w:t>
      </w:r>
      <w:r w:rsidR="009E5525">
        <w:t xml:space="preserve">. 2014. Area differences and time trends in crime reporting: Comparing New York with other metropolitan areas. </w:t>
      </w:r>
      <w:r w:rsidR="009E5525" w:rsidRPr="004A2A81">
        <w:rPr>
          <w:i/>
        </w:rPr>
        <w:t>Justice Quarterly</w:t>
      </w:r>
      <w:r w:rsidR="009E5525">
        <w:t xml:space="preserve"> 31 (Special issue on Understanding the New York City Crime Decline): 43-73. </w:t>
      </w:r>
      <w:hyperlink r:id="rId25" w:history="1">
        <w:r w:rsidRPr="00360EDC">
          <w:rPr>
            <w:rStyle w:val="Hyperlink"/>
          </w:rPr>
          <w:t>http://dx.doi.org/10.1080/07418825.2012.742126</w:t>
        </w:r>
      </w:hyperlink>
      <w:r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>*Xie, Min</w:t>
      </w:r>
      <w:r w:rsidR="009E5525">
        <w:t xml:space="preserve">, Janet L. Lauritsen, and Karen Heimer. 2012. Intimate partner violence in U.S. metropolitan areas: The contextual influences of police and social services. </w:t>
      </w:r>
      <w:r w:rsidR="009E5525" w:rsidRPr="004A2A81">
        <w:rPr>
          <w:i/>
        </w:rPr>
        <w:t>Criminology</w:t>
      </w:r>
      <w:r w:rsidR="009E5525">
        <w:t xml:space="preserve"> 50: 961-992.  </w:t>
      </w:r>
      <w:hyperlink r:id="rId26" w:history="1">
        <w:r w:rsidRPr="00360EDC">
          <w:rPr>
            <w:rStyle w:val="Hyperlink"/>
          </w:rPr>
          <w:t>http://dx.doi.org/10.1111/j.1745-9125.2012.00284.x</w:t>
        </w:r>
      </w:hyperlink>
      <w:r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972A76" w:rsidP="009E5525">
      <w:pPr>
        <w:pStyle w:val="ListParagraph"/>
        <w:ind w:left="1080"/>
      </w:pPr>
      <w:r>
        <w:t>*Xie, Min</w:t>
      </w:r>
      <w:r w:rsidR="009E5525">
        <w:t xml:space="preserve">, Karen Heimer, and Janet L. Lauritsen. 2012. Violence against women in U.S. metropolitan areas: Changes in women’s status and risk, 1980-2004. </w:t>
      </w:r>
      <w:r w:rsidR="009E5525" w:rsidRPr="00972A76">
        <w:rPr>
          <w:i/>
        </w:rPr>
        <w:t>Criminology</w:t>
      </w:r>
      <w:r w:rsidR="009E5525">
        <w:t xml:space="preserve"> 50: 105-143. </w:t>
      </w:r>
      <w:hyperlink r:id="rId27" w:history="1">
        <w:r w:rsidRPr="00360EDC">
          <w:rPr>
            <w:rStyle w:val="Hyperlink"/>
          </w:rPr>
          <w:t>http://dx.doi.org/10.1111/j.1745-9125.2011.00245.x</w:t>
        </w:r>
      </w:hyperlink>
      <w:r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Janet L. Lauritsen. 2012. Racial context and crime reporting: A test of Black’s stratification hypothesis. </w:t>
      </w:r>
      <w:r w:rsidR="009E5525" w:rsidRPr="00452536">
        <w:rPr>
          <w:i/>
        </w:rPr>
        <w:t>Journal of Quantitative Criminology</w:t>
      </w:r>
      <w:r w:rsidR="009E5525">
        <w:t xml:space="preserve"> 28: 265-293. </w:t>
      </w:r>
    </w:p>
    <w:p w:rsidR="009E5525" w:rsidRDefault="002A292F" w:rsidP="009E5525">
      <w:pPr>
        <w:pStyle w:val="ListParagraph"/>
        <w:ind w:left="1080"/>
      </w:pPr>
      <w:hyperlink r:id="rId28" w:history="1">
        <w:r w:rsidR="00452536" w:rsidRPr="00360EDC">
          <w:rPr>
            <w:rStyle w:val="Hyperlink"/>
          </w:rPr>
          <w:t>http://dx.doi.org/10.1007/s10940-011-9140-z</w:t>
        </w:r>
      </w:hyperlink>
      <w:r w:rsidR="00452536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proofErr w:type="spellStart"/>
      <w:r w:rsidR="009E5525">
        <w:t>LaFree</w:t>
      </w:r>
      <w:proofErr w:type="spellEnd"/>
      <w:r w:rsidR="00452536">
        <w:t>, Gary</w:t>
      </w:r>
      <w:r w:rsidR="009E5525">
        <w:t xml:space="preserve">, Laura Dugan, Min Xie, and </w:t>
      </w:r>
      <w:proofErr w:type="spellStart"/>
      <w:r w:rsidR="009E5525">
        <w:t>Piyusha</w:t>
      </w:r>
      <w:proofErr w:type="spellEnd"/>
      <w:r w:rsidR="009E5525">
        <w:t xml:space="preserve"> Singh. 2012. Spatial and temporal patterns of terrorist attacks by ETA, 1970 to 2007. </w:t>
      </w:r>
      <w:r w:rsidR="009E5525" w:rsidRPr="00452536">
        <w:rPr>
          <w:i/>
        </w:rPr>
        <w:t>Journal of Quantitative Criminology</w:t>
      </w:r>
      <w:r w:rsidR="009E5525">
        <w:t xml:space="preserve"> 28:7-29. </w:t>
      </w:r>
      <w:hyperlink r:id="rId29" w:history="1">
        <w:r w:rsidR="00452536" w:rsidRPr="00360EDC">
          <w:rPr>
            <w:rStyle w:val="Hyperlink"/>
          </w:rPr>
          <w:t>http://dx.doi.org/10.1007/s10940-011-9133-y</w:t>
        </w:r>
      </w:hyperlink>
      <w:r w:rsidR="00452536">
        <w:t xml:space="preserve"> </w:t>
      </w:r>
      <w:r w:rsidR="009E5525">
        <w:t xml:space="preserve"> </w:t>
      </w:r>
      <w:r w:rsidR="00452536">
        <w:t xml:space="preserve"> </w:t>
      </w:r>
    </w:p>
    <w:p w:rsidR="001834E3" w:rsidRDefault="001834E3" w:rsidP="008963B3"/>
    <w:p w:rsidR="00452536" w:rsidRDefault="00452536" w:rsidP="009E5525">
      <w:pPr>
        <w:pStyle w:val="ListParagraph"/>
        <w:ind w:left="1080"/>
      </w:pPr>
      <w:r>
        <w:t>*Xie, Min,</w:t>
      </w:r>
      <w:r w:rsidR="009E5525">
        <w:t xml:space="preserve"> and David McDowall. 2010. The reproduction of racial inequality: How crime affects housing turnover. </w:t>
      </w:r>
      <w:r w:rsidR="009E5525" w:rsidRPr="00452536">
        <w:rPr>
          <w:i/>
        </w:rPr>
        <w:t>Criminology</w:t>
      </w:r>
      <w:r w:rsidR="009E5525">
        <w:t xml:space="preserve"> 48: 865-896.</w:t>
      </w:r>
    </w:p>
    <w:p w:rsidR="009E5525" w:rsidRDefault="002A292F" w:rsidP="009E5525">
      <w:pPr>
        <w:pStyle w:val="ListParagraph"/>
        <w:ind w:left="1080"/>
      </w:pPr>
      <w:hyperlink r:id="rId30" w:history="1">
        <w:r w:rsidR="00452536" w:rsidRPr="00360EDC">
          <w:rPr>
            <w:rStyle w:val="Hyperlink"/>
          </w:rPr>
          <w:t>http://dx.doi.org/10.1111/j.1745-9125.2010.00204.x</w:t>
        </w:r>
      </w:hyperlink>
      <w:r w:rsidR="00452536">
        <w:t xml:space="preserve"> </w:t>
      </w:r>
      <w:r w:rsidR="009E5525">
        <w:t xml:space="preserve">  </w:t>
      </w:r>
    </w:p>
    <w:p w:rsidR="00BF417F" w:rsidRDefault="00BF417F" w:rsidP="009E5525">
      <w:pPr>
        <w:pStyle w:val="ListParagraph"/>
        <w:ind w:left="1080"/>
      </w:pPr>
    </w:p>
    <w:p w:rsidR="009E5525" w:rsidRDefault="00EF1A1B" w:rsidP="009E5525">
      <w:pPr>
        <w:pStyle w:val="ListParagraph"/>
        <w:ind w:left="1080"/>
      </w:pPr>
      <w:r>
        <w:t>Xie, Min</w:t>
      </w:r>
      <w:r w:rsidR="009E5525">
        <w:t xml:space="preserve">. 2010. The effects of multiple dimensions of residential segregation on Black and Hispanic homicide victimization. Journal of Quantitative </w:t>
      </w:r>
      <w:r w:rsidR="009E5525" w:rsidRPr="00EF1A1B">
        <w:rPr>
          <w:i/>
        </w:rPr>
        <w:t>Criminology</w:t>
      </w:r>
      <w:r w:rsidR="009E5525">
        <w:t xml:space="preserve"> 26: 237-268. </w:t>
      </w:r>
    </w:p>
    <w:p w:rsidR="009E5525" w:rsidRDefault="002A292F" w:rsidP="009E5525">
      <w:pPr>
        <w:pStyle w:val="ListParagraph"/>
        <w:ind w:left="1080"/>
      </w:pPr>
      <w:hyperlink r:id="rId31" w:history="1">
        <w:r w:rsidR="00EF1A1B" w:rsidRPr="00360EDC">
          <w:rPr>
            <w:rStyle w:val="Hyperlink"/>
          </w:rPr>
          <w:t>http://dx.doi.org/10.1007/s10940-009-9078-6</w:t>
        </w:r>
      </w:hyperlink>
      <w:r w:rsidR="00EF1A1B">
        <w:t xml:space="preserve"> </w:t>
      </w:r>
      <w:r w:rsidR="009E5525">
        <w:t xml:space="preserve"> </w:t>
      </w:r>
    </w:p>
    <w:p w:rsidR="001834E3" w:rsidRDefault="001834E3" w:rsidP="009E5525">
      <w:pPr>
        <w:pStyle w:val="ListParagraph"/>
        <w:ind w:left="1080"/>
      </w:pPr>
    </w:p>
    <w:p w:rsidR="00EF1A1B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David McDowall. 2008. Escaping crime: The effects of direct and indirect victimization on moving. </w:t>
      </w:r>
      <w:r w:rsidR="009E5525" w:rsidRPr="00EF1A1B">
        <w:rPr>
          <w:i/>
        </w:rPr>
        <w:t>Criminology</w:t>
      </w:r>
      <w:r w:rsidR="009E5525">
        <w:t xml:space="preserve"> 46:809-840. </w:t>
      </w:r>
    </w:p>
    <w:p w:rsidR="009E5525" w:rsidRDefault="002A292F" w:rsidP="009E5525">
      <w:pPr>
        <w:pStyle w:val="ListParagraph"/>
        <w:ind w:left="1080"/>
      </w:pPr>
      <w:hyperlink r:id="rId32" w:history="1">
        <w:r w:rsidR="00EF1A1B" w:rsidRPr="00360EDC">
          <w:rPr>
            <w:rStyle w:val="Hyperlink"/>
          </w:rPr>
          <w:t>http://dx.doi.org/10.1111/j.1745-9125.2008.00133.x</w:t>
        </w:r>
      </w:hyperlink>
      <w:r w:rsidR="00EF1A1B">
        <w:t xml:space="preserve"> </w:t>
      </w:r>
      <w:r w:rsidR="009E5525">
        <w:t xml:space="preserve">  </w:t>
      </w:r>
    </w:p>
    <w:p w:rsidR="00496819" w:rsidRDefault="00496819" w:rsidP="009E5525">
      <w:pPr>
        <w:pStyle w:val="ListParagraph"/>
        <w:ind w:left="1080"/>
      </w:pPr>
    </w:p>
    <w:p w:rsidR="00EF1A1B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David McDowall. 2008. The effects of residential turnover on household victimization. </w:t>
      </w:r>
      <w:r w:rsidR="009E5525" w:rsidRPr="00EF1A1B">
        <w:rPr>
          <w:i/>
        </w:rPr>
        <w:t>Criminology</w:t>
      </w:r>
      <w:r w:rsidR="009E5525">
        <w:t xml:space="preserve"> 46: 539-575. </w:t>
      </w:r>
    </w:p>
    <w:p w:rsidR="009E5525" w:rsidRDefault="002A292F" w:rsidP="009E5525">
      <w:pPr>
        <w:pStyle w:val="ListParagraph"/>
        <w:ind w:left="1080"/>
      </w:pPr>
      <w:hyperlink r:id="rId33" w:history="1">
        <w:r w:rsidR="00EF1A1B" w:rsidRPr="00360EDC">
          <w:rPr>
            <w:rStyle w:val="Hyperlink"/>
          </w:rPr>
          <w:t>http://dx.doi.org/10.1111/j.1745-9125.2008.00123.x</w:t>
        </w:r>
      </w:hyperlink>
      <w:r w:rsidR="00EF1A1B">
        <w:t xml:space="preserve"> </w:t>
      </w:r>
    </w:p>
    <w:p w:rsidR="00D3068B" w:rsidRDefault="00D3068B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D44BEE">
        <w:t xml:space="preserve">Loftin, </w:t>
      </w:r>
      <w:r w:rsidR="009E5525">
        <w:t xml:space="preserve">Colin, David McDowall, and Min Xie. 2008. Likely errors when linking Supplementary Homicide Report records for large U.S. cities. </w:t>
      </w:r>
      <w:r w:rsidR="009E5525" w:rsidRPr="00EF1A1B">
        <w:rPr>
          <w:i/>
        </w:rPr>
        <w:t>Homicide Studies</w:t>
      </w:r>
      <w:r w:rsidR="009E5525">
        <w:t xml:space="preserve"> 12: 234-248. </w:t>
      </w:r>
      <w:hyperlink r:id="rId34" w:history="1">
        <w:r w:rsidR="00EF1A1B" w:rsidRPr="00360EDC">
          <w:rPr>
            <w:rStyle w:val="Hyperlink"/>
          </w:rPr>
          <w:t>http://dx.doi.org/10.1177/1088767908319598</w:t>
        </w:r>
      </w:hyperlink>
      <w:r w:rsidR="00EF1A1B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EF1A1B" w:rsidP="009E5525">
      <w:pPr>
        <w:pStyle w:val="ListParagraph"/>
        <w:ind w:left="1080"/>
      </w:pPr>
      <w:r>
        <w:t>*Xie, Min</w:t>
      </w:r>
      <w:r w:rsidR="009E5525">
        <w:t xml:space="preserve">, Greg </w:t>
      </w:r>
      <w:proofErr w:type="spellStart"/>
      <w:r w:rsidR="009E5525">
        <w:t>Pogarsky</w:t>
      </w:r>
      <w:proofErr w:type="spellEnd"/>
      <w:r w:rsidR="009E5525">
        <w:t xml:space="preserve">, James Lynch, and David McDowall. 2006. Prior police contact and subsequent victim reporting: Results from the NCVS. </w:t>
      </w:r>
      <w:r w:rsidR="009E5525" w:rsidRPr="00EF1A1B">
        <w:rPr>
          <w:i/>
        </w:rPr>
        <w:t>Justice Quarterly</w:t>
      </w:r>
      <w:r w:rsidR="009E5525">
        <w:t xml:space="preserve"> 23: 481-501.</w:t>
      </w:r>
    </w:p>
    <w:p w:rsidR="00F30C56" w:rsidRDefault="002A292F" w:rsidP="009E5525">
      <w:pPr>
        <w:pStyle w:val="ListParagraph"/>
        <w:ind w:left="1080"/>
      </w:pPr>
      <w:hyperlink r:id="rId35" w:history="1">
        <w:r w:rsidR="00EF1A1B" w:rsidRPr="00360EDC">
          <w:rPr>
            <w:rStyle w:val="Hyperlink"/>
          </w:rPr>
          <w:t>http://dx.doi.org/10.1080/07418820600985339</w:t>
        </w:r>
      </w:hyperlink>
      <w:r w:rsidR="00EF1A1B">
        <w:t xml:space="preserve"> </w:t>
      </w:r>
    </w:p>
    <w:p w:rsidR="00D40685" w:rsidRDefault="00D40685" w:rsidP="009E5525">
      <w:pPr>
        <w:pStyle w:val="ListParagraph"/>
        <w:ind w:left="1080"/>
      </w:pPr>
    </w:p>
    <w:p w:rsidR="001A566D" w:rsidRDefault="00820ECB" w:rsidP="001A566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Working Papers, </w:t>
      </w:r>
      <w:r w:rsidR="001A566D" w:rsidRPr="001A566D">
        <w:rPr>
          <w:u w:val="single"/>
        </w:rPr>
        <w:t>Book Chapters and Related Publications</w:t>
      </w:r>
    </w:p>
    <w:p w:rsidR="001A566D" w:rsidRDefault="001A566D" w:rsidP="001A566D">
      <w:pPr>
        <w:pStyle w:val="ListParagraph"/>
        <w:ind w:left="1080"/>
        <w:rPr>
          <w:u w:val="single"/>
        </w:rPr>
      </w:pPr>
    </w:p>
    <w:p w:rsidR="00820ECB" w:rsidRDefault="00820ECB" w:rsidP="00820ECB">
      <w:pPr>
        <w:pStyle w:val="ListParagraph"/>
        <w:ind w:left="1080"/>
      </w:pPr>
      <w:proofErr w:type="spellStart"/>
      <w:r>
        <w:t>Baumer</w:t>
      </w:r>
      <w:proofErr w:type="spellEnd"/>
      <w:r>
        <w:t xml:space="preserve">, Eric P., and Min Xie. 2023. Federal-Local Partnerships on Immigration Law Enforcement: Are the Policies Effective in Reducing Violent Victimization? </w:t>
      </w:r>
      <w:r w:rsidRPr="00820ECB">
        <w:t>Center for Economic Studies (CES) Working Paper Series</w:t>
      </w:r>
      <w:r>
        <w:t xml:space="preserve">. </w:t>
      </w:r>
      <w:hyperlink r:id="rId36" w:history="1">
        <w:r w:rsidR="005A52BA" w:rsidRPr="00C80698">
          <w:rPr>
            <w:rStyle w:val="Hyperlink"/>
          </w:rPr>
          <w:t>https://www.census.gov/library/working-papers/2023/adrm/CES-WP-23-18.html</w:t>
        </w:r>
      </w:hyperlink>
      <w:r w:rsidR="005A52BA">
        <w:t xml:space="preserve"> </w:t>
      </w:r>
    </w:p>
    <w:p w:rsidR="00820ECB" w:rsidRDefault="00820ECB" w:rsidP="00B249AF">
      <w:pPr>
        <w:pStyle w:val="ListParagraph"/>
        <w:ind w:left="1080"/>
      </w:pPr>
    </w:p>
    <w:p w:rsidR="001A566D" w:rsidRDefault="00B249AF" w:rsidP="00B249AF">
      <w:pPr>
        <w:pStyle w:val="ListParagraph"/>
        <w:ind w:left="1080"/>
      </w:pPr>
      <w:r>
        <w:t xml:space="preserve">Wu, </w:t>
      </w:r>
      <w:proofErr w:type="spellStart"/>
      <w:r w:rsidR="006723C9">
        <w:t>Yuning</w:t>
      </w:r>
      <w:proofErr w:type="spellEnd"/>
      <w:r w:rsidR="006723C9">
        <w:t>, Ivan Sun, and Min Xie. 2021</w:t>
      </w:r>
      <w:r>
        <w:t xml:space="preserve">. Asian-American victimization: Expanding research on minority vulnerability. </w:t>
      </w:r>
      <w:r w:rsidR="001A566D" w:rsidRPr="00B249AF">
        <w:rPr>
          <w:i/>
        </w:rPr>
        <w:t xml:space="preserve">The </w:t>
      </w:r>
      <w:r w:rsidR="001A566D" w:rsidRPr="001A566D">
        <w:rPr>
          <w:i/>
        </w:rPr>
        <w:t>Criminologist</w:t>
      </w:r>
      <w:r>
        <w:t>, Sept</w:t>
      </w:r>
      <w:r w:rsidR="001A566D" w:rsidRPr="001A566D">
        <w:t>/</w:t>
      </w:r>
      <w:r>
        <w:t>Oct</w:t>
      </w:r>
      <w:r w:rsidR="001A566D" w:rsidRPr="001A566D">
        <w:t xml:space="preserve"> </w:t>
      </w:r>
      <w:r>
        <w:t>46</w:t>
      </w:r>
      <w:r w:rsidR="001A566D" w:rsidRPr="001A566D">
        <w:t>(</w:t>
      </w:r>
      <w:r>
        <w:t>5),</w:t>
      </w:r>
      <w:r w:rsidR="001A566D" w:rsidRPr="001A566D">
        <w:t xml:space="preserve"> 1-</w:t>
      </w:r>
      <w:r>
        <w:t>7</w:t>
      </w:r>
      <w:r w:rsidR="001A566D" w:rsidRPr="001A566D">
        <w:t>.</w:t>
      </w:r>
      <w:r w:rsidR="002A3531">
        <w:t xml:space="preserve"> </w:t>
      </w:r>
      <w:hyperlink r:id="rId37" w:history="1">
        <w:r w:rsidR="002A3531" w:rsidRPr="007718D5">
          <w:rPr>
            <w:rStyle w:val="Hyperlink"/>
          </w:rPr>
          <w:t>https://asc41.com/wp-content/uploads/ASC-Criminologist-2021-09.pdf</w:t>
        </w:r>
      </w:hyperlink>
      <w:r w:rsidR="002A3531">
        <w:t xml:space="preserve"> </w:t>
      </w:r>
    </w:p>
    <w:p w:rsidR="00541812" w:rsidRDefault="00541812" w:rsidP="00B249AF">
      <w:pPr>
        <w:pStyle w:val="ListParagraph"/>
        <w:ind w:left="1080"/>
      </w:pPr>
    </w:p>
    <w:p w:rsidR="00541812" w:rsidRPr="001A566D" w:rsidRDefault="00986A03" w:rsidP="00B249AF">
      <w:pPr>
        <w:pStyle w:val="ListParagraph"/>
        <w:ind w:left="1080"/>
      </w:pPr>
      <w:r>
        <w:t>Min Xie</w:t>
      </w:r>
      <w:r w:rsidR="00541812">
        <w:t>. 2020. “</w:t>
      </w:r>
      <w:r w:rsidR="005F4491" w:rsidRPr="005F4491">
        <w:t>Immigration Enforcement in the United States and its Effectiveness for Reducing Crime</w:t>
      </w:r>
      <w:r w:rsidR="00541812">
        <w:t xml:space="preserve">.” In </w:t>
      </w:r>
      <w:r w:rsidR="00541812" w:rsidRPr="005F4491">
        <w:rPr>
          <w:i/>
        </w:rPr>
        <w:t>Hong Kong Basic Law Research 2019</w:t>
      </w:r>
      <w:r w:rsidR="00541812">
        <w:t xml:space="preserve">, edited by Chao Xi and Hua </w:t>
      </w:r>
      <w:proofErr w:type="spellStart"/>
      <w:r w:rsidR="00541812">
        <w:t>Zhong</w:t>
      </w:r>
      <w:proofErr w:type="spellEnd"/>
      <w:r w:rsidR="00541812">
        <w:t xml:space="preserve">. Hong Kong: Hong Kong Institute of Asia-Pacific Studies, The Chinese University of Hong Kong. </w:t>
      </w:r>
    </w:p>
    <w:p w:rsidR="001A566D" w:rsidRDefault="001A566D" w:rsidP="001A566D">
      <w:pPr>
        <w:pStyle w:val="ListParagraph"/>
        <w:ind w:left="1080"/>
        <w:rPr>
          <w:u w:val="single"/>
        </w:rPr>
      </w:pPr>
    </w:p>
    <w:p w:rsidR="00FB3E8C" w:rsidRDefault="0074657E" w:rsidP="00FB3E8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Refereed Government Publications</w:t>
      </w:r>
    </w:p>
    <w:p w:rsidR="0074657E" w:rsidRDefault="0074657E" w:rsidP="0074657E">
      <w:pPr>
        <w:pStyle w:val="ListParagraph"/>
        <w:ind w:left="1080"/>
        <w:rPr>
          <w:u w:val="single"/>
        </w:rPr>
      </w:pPr>
    </w:p>
    <w:p w:rsidR="0074657E" w:rsidRDefault="0074657E" w:rsidP="0074657E">
      <w:pPr>
        <w:pStyle w:val="ListParagraph"/>
        <w:ind w:left="1080"/>
      </w:pPr>
      <w:r>
        <w:t>*</w:t>
      </w:r>
      <w:r w:rsidRPr="00F74632">
        <w:t>Xie</w:t>
      </w:r>
      <w:r>
        <w:t>, Min,</w:t>
      </w:r>
      <w:r w:rsidRPr="00F74632">
        <w:t xml:space="preserve"> and Michael Planty. 2014. </w:t>
      </w:r>
      <w:r w:rsidRPr="00D93292">
        <w:rPr>
          <w:i/>
        </w:rPr>
        <w:t>Violent Victimization in New and Established Hispanic Areas, 2007-2010 (NCJ</w:t>
      </w:r>
      <w:r>
        <w:rPr>
          <w:i/>
        </w:rPr>
        <w:t>-</w:t>
      </w:r>
      <w:r w:rsidRPr="00D93292">
        <w:rPr>
          <w:i/>
        </w:rPr>
        <w:t>246311)</w:t>
      </w:r>
      <w:r w:rsidRPr="00F74632">
        <w:t>. Washington, DC: U.S. Department of Justice, Bureau of Justice Statistics.</w:t>
      </w:r>
      <w:r w:rsidR="008626E0">
        <w:t xml:space="preserve"> </w:t>
      </w:r>
      <w:hyperlink r:id="rId38" w:history="1">
        <w:r w:rsidRPr="00360EDC">
          <w:rPr>
            <w:rStyle w:val="Hyperlink"/>
          </w:rPr>
          <w:t>http://www.bjs.gov/content/pub/press/vvneha0710pr.cfm</w:t>
        </w:r>
      </w:hyperlink>
      <w:r>
        <w:t xml:space="preserve"> </w:t>
      </w:r>
    </w:p>
    <w:p w:rsidR="00B30DC7" w:rsidRPr="009612D7" w:rsidRDefault="00B30DC7" w:rsidP="0074657E">
      <w:pPr>
        <w:pStyle w:val="ListParagraph"/>
        <w:ind w:left="1080"/>
      </w:pPr>
    </w:p>
    <w:p w:rsidR="00D96C9B" w:rsidRDefault="00FC771E" w:rsidP="00D96C9B">
      <w:pPr>
        <w:pStyle w:val="ListParagraph"/>
        <w:numPr>
          <w:ilvl w:val="1"/>
          <w:numId w:val="6"/>
        </w:numPr>
      </w:pPr>
      <w:r w:rsidRPr="008626E0">
        <w:rPr>
          <w:u w:val="single"/>
        </w:rPr>
        <w:t xml:space="preserve">Government </w:t>
      </w:r>
      <w:r w:rsidR="008104E6" w:rsidRPr="008626E0">
        <w:rPr>
          <w:u w:val="single"/>
        </w:rPr>
        <w:t>Reports</w:t>
      </w:r>
    </w:p>
    <w:p w:rsidR="00B30DC7" w:rsidRDefault="00B30DC7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D2BB4">
        <w:t>, Min</w:t>
      </w:r>
      <w:r>
        <w:t xml:space="preserve">. 2016. </w:t>
      </w:r>
      <w:r w:rsidRPr="00ED2BB4">
        <w:rPr>
          <w:i/>
        </w:rPr>
        <w:t>The Changing Geography of American Immigration and its Effects on Violent Victimization: Evidence from the National Crime Victimization Survey</w:t>
      </w:r>
      <w:r>
        <w:t>. Final Summary Overview to the National I</w:t>
      </w:r>
      <w:r w:rsidR="00ED2BB4">
        <w:t>nstitute of Justice for Grant #</w:t>
      </w:r>
      <w:r>
        <w:t>2012-R2-CX-4017.</w:t>
      </w:r>
    </w:p>
    <w:p w:rsidR="00D96C9B" w:rsidRDefault="00D96C9B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A4101">
        <w:t>, Min</w:t>
      </w:r>
      <w:r>
        <w:t xml:space="preserve">. 2014. </w:t>
      </w:r>
      <w:r w:rsidRPr="00EA4101">
        <w:rPr>
          <w:i/>
        </w:rPr>
        <w:t>The Impact of Victimization on Residential Mobility: Explaining Racial and Ethnic Patterns Using the National Crime Victimization Survey</w:t>
      </w:r>
      <w:r>
        <w:t>. A Final Report to the National I</w:t>
      </w:r>
      <w:r w:rsidR="00EA4101">
        <w:t>nstitute of Justice for Grant #</w:t>
      </w:r>
      <w:r>
        <w:t>2012-R2-CX-0021.</w:t>
      </w:r>
      <w:r w:rsidR="00EA4101">
        <w:t xml:space="preserve"> </w:t>
      </w:r>
      <w:hyperlink r:id="rId39" w:history="1">
        <w:r w:rsidR="00EA4101" w:rsidRPr="00360EDC">
          <w:rPr>
            <w:rStyle w:val="Hyperlink"/>
          </w:rPr>
          <w:t>https://www.ncjrs.gov/pdffiles1/nij/grants/244867.pdf</w:t>
        </w:r>
      </w:hyperlink>
      <w:r w:rsidR="00EA4101">
        <w:t xml:space="preserve"> </w:t>
      </w:r>
    </w:p>
    <w:p w:rsidR="00D96C9B" w:rsidRDefault="00D96C9B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A4101">
        <w:t>, Min</w:t>
      </w:r>
      <w:r>
        <w:t>. 2006</w:t>
      </w:r>
      <w:r w:rsidRPr="008104E6">
        <w:rPr>
          <w:i/>
        </w:rPr>
        <w:t>. Commercial Burglary: Risk Factors and Prevention Strategies.</w:t>
      </w:r>
      <w:r>
        <w:t xml:space="preserve"> Grant report for SAC Grant #2005-BJ-CX-K006, Bureau of Justice Research and Innovation, New York State Division of Criminal Justice Services (DCJS).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>Xie, Min</w:t>
      </w:r>
      <w:r w:rsidR="00D96C9B">
        <w:t xml:space="preserve">. 2006. </w:t>
      </w:r>
      <w:r w:rsidR="00D96C9B" w:rsidRPr="008104E6">
        <w:rPr>
          <w:i/>
        </w:rPr>
        <w:t>Robbery and Crime Reduction Strategies</w:t>
      </w:r>
      <w:r w:rsidR="00D96C9B">
        <w:t>. Grant report for SAC Grant #2005-BJ-CX-K006, Bureau of Justice Research and Innovation (BJRI), DCJS.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 xml:space="preserve">*Xie, Min, </w:t>
      </w:r>
      <w:r w:rsidR="00D96C9B">
        <w:t xml:space="preserve">and </w:t>
      </w:r>
      <w:proofErr w:type="spellStart"/>
      <w:r w:rsidR="00D96C9B">
        <w:t>Shuping</w:t>
      </w:r>
      <w:proofErr w:type="spellEnd"/>
      <w:r w:rsidR="00D96C9B">
        <w:t xml:space="preserve"> </w:t>
      </w:r>
      <w:proofErr w:type="spellStart"/>
      <w:r w:rsidR="00D96C9B">
        <w:t>Tzeng</w:t>
      </w:r>
      <w:proofErr w:type="spellEnd"/>
      <w:r w:rsidR="00D96C9B">
        <w:t xml:space="preserve">. 2005. </w:t>
      </w:r>
      <w:r w:rsidR="00D96C9B" w:rsidRPr="008104E6">
        <w:rPr>
          <w:i/>
        </w:rPr>
        <w:t>Statistical Research Guide: New York State Incident-Based Reporting (NYSIBR)</w:t>
      </w:r>
      <w:r w:rsidR="00D96C9B">
        <w:t>. Grant report for SAC Grant #01-492825-S2-02, BJRI, DCJS.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lastRenderedPageBreak/>
        <w:t xml:space="preserve">*Xie, Min, </w:t>
      </w:r>
      <w:r w:rsidR="00D96C9B">
        <w:t xml:space="preserve">and </w:t>
      </w:r>
      <w:proofErr w:type="spellStart"/>
      <w:r w:rsidR="00D96C9B">
        <w:t>Shuping</w:t>
      </w:r>
      <w:proofErr w:type="spellEnd"/>
      <w:r w:rsidR="00D96C9B">
        <w:t xml:space="preserve"> </w:t>
      </w:r>
      <w:proofErr w:type="spellStart"/>
      <w:r w:rsidR="00D96C9B">
        <w:t>Tzeng</w:t>
      </w:r>
      <w:proofErr w:type="spellEnd"/>
      <w:r w:rsidR="00D96C9B">
        <w:t xml:space="preserve">. 2005. </w:t>
      </w:r>
      <w:r w:rsidR="00D96C9B" w:rsidRPr="008104E6">
        <w:rPr>
          <w:i/>
        </w:rPr>
        <w:t>Violent Crime Report 2002: NYSIBR Report Series</w:t>
      </w:r>
      <w:r w:rsidR="00D96C9B">
        <w:t xml:space="preserve">. Grant report for SAC Grant #01-492825-S2-02, BJRI, DCJS. 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>*</w:t>
      </w:r>
      <w:proofErr w:type="spellStart"/>
      <w:r>
        <w:t>Tzeng</w:t>
      </w:r>
      <w:proofErr w:type="spellEnd"/>
      <w:r>
        <w:t xml:space="preserve">, </w:t>
      </w:r>
      <w:proofErr w:type="spellStart"/>
      <w:r>
        <w:t>Shuping</w:t>
      </w:r>
      <w:proofErr w:type="spellEnd"/>
      <w:r>
        <w:t xml:space="preserve">, </w:t>
      </w:r>
      <w:r w:rsidR="00D96C9B">
        <w:t xml:space="preserve">and Min Xie. 2005. </w:t>
      </w:r>
      <w:r w:rsidR="00D96C9B" w:rsidRPr="008104E6">
        <w:rPr>
          <w:i/>
        </w:rPr>
        <w:t>Stalking Report 2002: NYSIBR Report Series</w:t>
      </w:r>
      <w:r w:rsidR="00D96C9B">
        <w:t>. Grant report for SAC Grant #01-492825-S2-02, BJRI, DCJS.</w:t>
      </w:r>
    </w:p>
    <w:p w:rsidR="00E00724" w:rsidRDefault="00E00724" w:rsidP="00D96C9B">
      <w:pPr>
        <w:pStyle w:val="ListParagraph"/>
        <w:ind w:left="1080"/>
      </w:pPr>
    </w:p>
    <w:p w:rsidR="00FC771E" w:rsidRDefault="00696C5B" w:rsidP="00BF417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Sponsored Research</w:t>
      </w:r>
      <w:r w:rsidR="00FC771E">
        <w:rPr>
          <w:u w:val="single"/>
        </w:rPr>
        <w:t xml:space="preserve"> and Grants </w:t>
      </w:r>
    </w:p>
    <w:p w:rsidR="005B5015" w:rsidRDefault="005B5015" w:rsidP="005B5015">
      <w:pPr>
        <w:pStyle w:val="ListParagraph"/>
        <w:ind w:left="1080"/>
        <w:rPr>
          <w:u w:val="single"/>
        </w:rPr>
      </w:pPr>
    </w:p>
    <w:p w:rsidR="005B5015" w:rsidRPr="00F81C45" w:rsidRDefault="00927C9E" w:rsidP="005B5015">
      <w:pPr>
        <w:pStyle w:val="ListParagraph"/>
        <w:numPr>
          <w:ilvl w:val="2"/>
          <w:numId w:val="6"/>
        </w:numPr>
        <w:rPr>
          <w:u w:val="single"/>
        </w:rPr>
      </w:pPr>
      <w:r>
        <w:t>External Grants A</w:t>
      </w:r>
      <w:r w:rsidR="005B5015">
        <w:t xml:space="preserve">warded </w:t>
      </w:r>
    </w:p>
    <w:p w:rsidR="00534FCE" w:rsidRDefault="00534FCE" w:rsidP="00EB06C6">
      <w:pPr>
        <w:pStyle w:val="ListParagraph"/>
        <w:ind w:left="1080"/>
      </w:pPr>
      <w:r w:rsidRPr="00666518">
        <w:t>20</w:t>
      </w:r>
      <w:r>
        <w:t>20</w:t>
      </w:r>
      <w:r w:rsidRPr="00666518">
        <w:t>-202</w:t>
      </w:r>
      <w:r>
        <w:t>2</w:t>
      </w:r>
      <w:r w:rsidRPr="00666518">
        <w:t xml:space="preserve">, </w:t>
      </w:r>
      <w:r w:rsidR="00EB06C6">
        <w:t>Co-</w:t>
      </w:r>
      <w:r w:rsidRPr="00666518">
        <w:t>Principal Investigator</w:t>
      </w:r>
      <w:r w:rsidR="00EB06C6">
        <w:t xml:space="preserve"> (with PI, Eric </w:t>
      </w:r>
      <w:proofErr w:type="spellStart"/>
      <w:r w:rsidR="00EB06C6">
        <w:t>Baumer</w:t>
      </w:r>
      <w:proofErr w:type="spellEnd"/>
      <w:r w:rsidR="00EB06C6">
        <w:t xml:space="preserve">, Penn State University; </w:t>
      </w:r>
      <w:r w:rsidR="00036A59">
        <w:t xml:space="preserve">Co-PI, </w:t>
      </w:r>
      <w:r w:rsidR="00A97A98">
        <w:t xml:space="preserve">Randy Capps, </w:t>
      </w:r>
      <w:r w:rsidR="00EB06C6">
        <w:t>Migration Policy Institute)</w:t>
      </w:r>
      <w:r w:rsidRPr="00666518">
        <w:t>. $</w:t>
      </w:r>
      <w:r w:rsidR="00EB06C6">
        <w:t>6</w:t>
      </w:r>
      <w:r w:rsidR="00036A59">
        <w:t>73,685</w:t>
      </w:r>
      <w:r w:rsidRPr="00666518">
        <w:t xml:space="preserve">. </w:t>
      </w:r>
      <w:r w:rsidR="00EB06C6" w:rsidRPr="00EB06C6">
        <w:rPr>
          <w:i/>
        </w:rPr>
        <w:t>Illegal Immigration, Immigration Enforcement Policies, and American Citizens’</w:t>
      </w:r>
      <w:r w:rsidR="00EB06C6">
        <w:rPr>
          <w:i/>
        </w:rPr>
        <w:t xml:space="preserve"> </w:t>
      </w:r>
      <w:r w:rsidR="00EB06C6" w:rsidRPr="00EB06C6">
        <w:rPr>
          <w:i/>
        </w:rPr>
        <w:t xml:space="preserve">Victimization Risk. </w:t>
      </w:r>
      <w:r w:rsidR="00EB06C6" w:rsidRPr="00927C9E">
        <w:t>Funded by the National Institute of Justice.</w:t>
      </w:r>
    </w:p>
    <w:p w:rsidR="000C1F96" w:rsidRDefault="000C1F96" w:rsidP="00EB06C6">
      <w:pPr>
        <w:pStyle w:val="ListParagraph"/>
        <w:ind w:left="1080"/>
        <w:rPr>
          <w:i/>
        </w:rPr>
      </w:pPr>
    </w:p>
    <w:p w:rsidR="00666518" w:rsidRDefault="00666518" w:rsidP="005B5015">
      <w:pPr>
        <w:pStyle w:val="ListParagraph"/>
        <w:ind w:left="1080"/>
      </w:pPr>
      <w:r w:rsidRPr="00666518">
        <w:t xml:space="preserve">2019-2021, Principal Investigator. $169,090. National Science Foundation (NSF) Sociology Program.  Collaborative research (with Co-PI, Eric Baumer, Penn State University).  </w:t>
      </w:r>
      <w:r w:rsidRPr="00666518">
        <w:rPr>
          <w:i/>
        </w:rPr>
        <w:t>A National Assessment of Victimization Risk and Crime Reporting Among U.S. Citizens and Non-Citizens.</w:t>
      </w:r>
    </w:p>
    <w:p w:rsidR="00666518" w:rsidRDefault="00666518" w:rsidP="005B5015">
      <w:pPr>
        <w:pStyle w:val="ListParagraph"/>
        <w:ind w:left="1080"/>
      </w:pPr>
    </w:p>
    <w:p w:rsidR="005B5015" w:rsidRDefault="005B5015" w:rsidP="005B5015">
      <w:pPr>
        <w:pStyle w:val="ListParagraph"/>
        <w:ind w:left="1080"/>
      </w:pPr>
      <w:r w:rsidRPr="00927C9E">
        <w:t xml:space="preserve">2016-2019, Principal Investigator. $85,398 (University of Maryland portion). </w:t>
      </w:r>
      <w:r w:rsidR="00927C9E" w:rsidRPr="00927C9E">
        <w:rPr>
          <w:i/>
        </w:rPr>
        <w:t>Crime Risk and Police Notification in Immigrant Communities: A Multilevel Analysis of the NCVS across Traditional and New Destinations</w:t>
      </w:r>
      <w:r w:rsidR="00927C9E" w:rsidRPr="00927C9E">
        <w:t>.</w:t>
      </w:r>
      <w:r w:rsidR="00927C9E">
        <w:t xml:space="preserve"> </w:t>
      </w:r>
      <w:r w:rsidR="0092081C">
        <w:t xml:space="preserve">Funded by the </w:t>
      </w:r>
      <w:r w:rsidRPr="00927C9E">
        <w:t>National Science Foundation (NSF)</w:t>
      </w:r>
      <w:r w:rsidR="00927C9E">
        <w:t>,</w:t>
      </w:r>
      <w:r w:rsidRPr="00927C9E">
        <w:t xml:space="preserve"> Law and Social Sciences (LSS) Program and Sociology Pr</w:t>
      </w:r>
      <w:r w:rsidR="0092081C">
        <w:t xml:space="preserve">ogram. Collaborative research </w:t>
      </w:r>
      <w:r w:rsidRPr="00927C9E">
        <w:t>with Co-PI, Eri</w:t>
      </w:r>
      <w:r w:rsidR="0092081C">
        <w:t>c Baumer, Penn State University</w:t>
      </w:r>
      <w:r w:rsidRPr="00927C9E">
        <w:t xml:space="preserve">. </w:t>
      </w:r>
    </w:p>
    <w:p w:rsidR="00EB06C6" w:rsidRPr="00927C9E" w:rsidRDefault="00EB06C6" w:rsidP="005B5015">
      <w:pPr>
        <w:pStyle w:val="ListParagraph"/>
        <w:ind w:left="1080"/>
      </w:pPr>
    </w:p>
    <w:p w:rsidR="005B5015" w:rsidRPr="00927C9E" w:rsidRDefault="005B5015" w:rsidP="005B5015">
      <w:pPr>
        <w:pStyle w:val="ListParagraph"/>
        <w:ind w:left="1080"/>
      </w:pPr>
      <w:r w:rsidRPr="00927C9E">
        <w:t>2016-2017, Principal Investigator. $161,927.04. Bureau of Justice Statistics</w:t>
      </w:r>
      <w:r w:rsidR="0092081C">
        <w:t xml:space="preserve"> (BJS)</w:t>
      </w:r>
      <w:r w:rsidRPr="00927C9E">
        <w:t xml:space="preserve"> Intergovernmental Personnel Act agreement for work on using the National Crime Victimization Survey</w:t>
      </w:r>
      <w:r w:rsidR="0092081C">
        <w:t xml:space="preserve"> (NCVS)</w:t>
      </w:r>
      <w:r w:rsidRPr="00927C9E">
        <w:t xml:space="preserve"> to develop a plan for the release of subnational estimates and assist BJS with the production of substantive small area reports.</w:t>
      </w:r>
    </w:p>
    <w:p w:rsidR="005B5015" w:rsidRPr="00927C9E" w:rsidRDefault="005B5015" w:rsidP="005B5015">
      <w:pPr>
        <w:pStyle w:val="ListParagraph"/>
        <w:ind w:left="1080"/>
      </w:pPr>
    </w:p>
    <w:p w:rsidR="005B5015" w:rsidRPr="00927C9E" w:rsidRDefault="005B5015" w:rsidP="008626E0">
      <w:pPr>
        <w:pStyle w:val="ListParagraph"/>
        <w:ind w:left="1080"/>
      </w:pPr>
      <w:r w:rsidRPr="005C1703">
        <w:t>2013-2016</w:t>
      </w:r>
      <w:r w:rsidRPr="00927C9E">
        <w:t xml:space="preserve">, Principal Investigator. $231,203. </w:t>
      </w:r>
      <w:r w:rsidRPr="00927C9E">
        <w:rPr>
          <w:i/>
        </w:rPr>
        <w:t>The Changing Geography of American Immigration and its Effects on Violent Victimization: Evidence from the National Crime Victimization Survey</w:t>
      </w:r>
      <w:r w:rsidRPr="00927C9E">
        <w:t xml:space="preserve">. Funded by the National Institute of Justice. </w:t>
      </w:r>
    </w:p>
    <w:p w:rsidR="008626E0" w:rsidRDefault="008626E0" w:rsidP="005B5015">
      <w:pPr>
        <w:pStyle w:val="ListParagraph"/>
        <w:ind w:left="1080"/>
      </w:pPr>
    </w:p>
    <w:p w:rsidR="005B5015" w:rsidRDefault="005B5015" w:rsidP="005B5015">
      <w:pPr>
        <w:pStyle w:val="ListParagraph"/>
        <w:ind w:left="1080"/>
      </w:pPr>
      <w:r w:rsidRPr="00927C9E">
        <w:t>2013-2014, Principal Investigator. $3,000. The American Society of Criminology (ASC) and the Bureau of Justice Statistics (BJS) Collaborative Research Program for Young Scholars.</w:t>
      </w:r>
    </w:p>
    <w:p w:rsidR="00B30DC7" w:rsidRDefault="00B30DC7" w:rsidP="005B5015">
      <w:pPr>
        <w:pStyle w:val="ListParagraph"/>
        <w:ind w:left="1080"/>
      </w:pPr>
    </w:p>
    <w:p w:rsidR="00422E23" w:rsidRPr="00927C9E" w:rsidRDefault="00422E23" w:rsidP="00422E23">
      <w:pPr>
        <w:pStyle w:val="ListParagraph"/>
        <w:ind w:left="1080"/>
      </w:pPr>
      <w:r w:rsidRPr="00927C9E">
        <w:t xml:space="preserve">2013, Principal Investigator. $40,000. </w:t>
      </w:r>
      <w:r w:rsidRPr="00927C9E">
        <w:rPr>
          <w:i/>
        </w:rPr>
        <w:t>The Impact of Victimization on Residential Mobility: Explaining Racial/Ethnic Patterns Using the National Crime Victimization Survey</w:t>
      </w:r>
      <w:r w:rsidR="003F2FBE">
        <w:rPr>
          <w:i/>
        </w:rPr>
        <w:t xml:space="preserve"> (NCVS)</w:t>
      </w:r>
      <w:r w:rsidRPr="00927C9E">
        <w:t>. Funded by the National Institute of Justice, Data Resources Program.</w:t>
      </w:r>
    </w:p>
    <w:p w:rsidR="005B5015" w:rsidRDefault="005B5015" w:rsidP="005B5015">
      <w:pPr>
        <w:pStyle w:val="ListParagraph"/>
        <w:ind w:left="1080"/>
      </w:pPr>
    </w:p>
    <w:p w:rsidR="00927C9E" w:rsidRPr="00F81C45" w:rsidRDefault="00927C9E" w:rsidP="00927C9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Internal Grants Awarded </w:t>
      </w:r>
    </w:p>
    <w:p w:rsidR="005B5015" w:rsidRPr="00927C9E" w:rsidRDefault="005B5015" w:rsidP="00927C9E"/>
    <w:p w:rsidR="005B5015" w:rsidRPr="00927C9E" w:rsidRDefault="005B5015" w:rsidP="005B5015">
      <w:pPr>
        <w:pStyle w:val="ListParagraph"/>
        <w:ind w:left="1080"/>
      </w:pPr>
      <w:r w:rsidRPr="00927C9E">
        <w:t xml:space="preserve">2013-2014, Co-principal Investigator. $46,266. </w:t>
      </w:r>
      <w:r w:rsidRPr="005B760F">
        <w:rPr>
          <w:i/>
        </w:rPr>
        <w:t>Investigating the Underlying Dynamics of Terrorist Activity: Project to Collect Data Using Recharge Center and to Form New Collaborations.</w:t>
      </w:r>
      <w:r w:rsidRPr="00927C9E">
        <w:t xml:space="preserve"> Funded by the Seed Funding from the College of Liberal Arts and Sciences, Arizona State University. Other co-PIs are Gerardo </w:t>
      </w:r>
      <w:proofErr w:type="spellStart"/>
      <w:r w:rsidRPr="00927C9E">
        <w:t>Chowell</w:t>
      </w:r>
      <w:proofErr w:type="spellEnd"/>
      <w:r w:rsidRPr="00927C9E">
        <w:t xml:space="preserve">-Puente, School of </w:t>
      </w:r>
      <w:r w:rsidRPr="00927C9E">
        <w:lastRenderedPageBreak/>
        <w:t>Human Evolution and Social Change; David Schaefer, School of Human Evolution and Social Change; and Sherry Towers, Mathematical, Computational and Modeling Sciences Center, Arizona State University.</w:t>
      </w:r>
    </w:p>
    <w:p w:rsidR="005B5015" w:rsidRPr="00927C9E" w:rsidRDefault="005B5015" w:rsidP="005B5015">
      <w:pPr>
        <w:pStyle w:val="ListParagraph"/>
        <w:ind w:left="1080"/>
      </w:pPr>
    </w:p>
    <w:p w:rsidR="00927C9E" w:rsidRDefault="005B5015" w:rsidP="003A12E2">
      <w:pPr>
        <w:pStyle w:val="ListParagraph"/>
        <w:ind w:left="1080"/>
      </w:pPr>
      <w:r w:rsidRPr="00927C9E">
        <w:t xml:space="preserve">2010, Principal Investigator. $7,902. </w:t>
      </w:r>
      <w:r w:rsidRPr="005B760F">
        <w:rPr>
          <w:i/>
        </w:rPr>
        <w:t>Evaluating the Impact of Domestic Violence Resources on Intimate Partner Violence.</w:t>
      </w:r>
      <w:r w:rsidRPr="00927C9E">
        <w:t xml:space="preserve"> Funded by the Research Activities Seed Program (RASP), College of Public Programs, Arizona State University.</w:t>
      </w:r>
    </w:p>
    <w:p w:rsidR="00484774" w:rsidRDefault="00484774" w:rsidP="00484774"/>
    <w:p w:rsidR="00927C9E" w:rsidRPr="00F81C45" w:rsidRDefault="00927C9E" w:rsidP="00927C9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External Grants Submitted But Not Funded </w:t>
      </w:r>
    </w:p>
    <w:p w:rsidR="00927C9E" w:rsidRPr="00927C9E" w:rsidRDefault="00927C9E" w:rsidP="005B5015">
      <w:pPr>
        <w:pStyle w:val="ListParagraph"/>
        <w:ind w:left="1080"/>
      </w:pPr>
    </w:p>
    <w:p w:rsidR="005B5015" w:rsidRPr="00927C9E" w:rsidRDefault="005B5015" w:rsidP="005B5015">
      <w:pPr>
        <w:pStyle w:val="ListParagraph"/>
        <w:ind w:left="1080"/>
      </w:pPr>
      <w:r w:rsidRPr="00927C9E">
        <w:t xml:space="preserve">Principal Investigator. $490,174. </w:t>
      </w:r>
      <w:r w:rsidRPr="005B760F">
        <w:rPr>
          <w:i/>
        </w:rPr>
        <w:t>The Effects of State and Local Im</w:t>
      </w:r>
      <w:r w:rsidR="007C534C">
        <w:rPr>
          <w:i/>
        </w:rPr>
        <w:t>migration Policies on Violence A</w:t>
      </w:r>
      <w:r w:rsidRPr="005B760F">
        <w:rPr>
          <w:i/>
        </w:rPr>
        <w:t>gainst Women and Women’s Decisions to Seek Assistance</w:t>
      </w:r>
      <w:r w:rsidRPr="00927C9E">
        <w:t xml:space="preserve">. Proposal submitted </w:t>
      </w:r>
      <w:r w:rsidR="005B760F">
        <w:t xml:space="preserve">in 2018 </w:t>
      </w:r>
      <w:r w:rsidRPr="00927C9E">
        <w:t>to the National Institute of Justice, Research and Evaluation on Violence Against Women.</w:t>
      </w:r>
    </w:p>
    <w:p w:rsidR="005B5015" w:rsidRPr="00927C9E" w:rsidRDefault="005B5015" w:rsidP="005B5015">
      <w:pPr>
        <w:pStyle w:val="ListParagraph"/>
        <w:ind w:left="1080"/>
      </w:pPr>
    </w:p>
    <w:p w:rsidR="005B5015" w:rsidRDefault="005B5015" w:rsidP="00FC771E">
      <w:pPr>
        <w:pStyle w:val="ListParagraph"/>
        <w:ind w:left="1080"/>
        <w:rPr>
          <w:u w:val="single"/>
        </w:rPr>
      </w:pPr>
      <w:r w:rsidRPr="00927C9E">
        <w:t>Co-principal Invest</w:t>
      </w:r>
      <w:r w:rsidR="007C534C">
        <w:t xml:space="preserve">igator. $887,848. </w:t>
      </w:r>
      <w:r w:rsidR="007C534C" w:rsidRPr="007C534C">
        <w:rPr>
          <w:i/>
        </w:rPr>
        <w:t>Modeling the Societal and Group Dynamics behind Insurgencies: An Interdisciplinary Approach towards Improved U</w:t>
      </w:r>
      <w:r w:rsidRPr="007C534C">
        <w:rPr>
          <w:i/>
        </w:rPr>
        <w:t>nderstanding of the</w:t>
      </w:r>
      <w:r w:rsidR="007C534C" w:rsidRPr="007C534C">
        <w:rPr>
          <w:i/>
        </w:rPr>
        <w:t xml:space="preserve"> Struggle for S</w:t>
      </w:r>
      <w:r w:rsidRPr="007C534C">
        <w:rPr>
          <w:i/>
        </w:rPr>
        <w:t>tability in Afghanistan</w:t>
      </w:r>
      <w:r w:rsidRPr="00927C9E">
        <w:t xml:space="preserve">. Proposal submitted </w:t>
      </w:r>
      <w:r w:rsidR="005B760F">
        <w:t xml:space="preserve">in 2013 </w:t>
      </w:r>
      <w:r w:rsidR="007C534C">
        <w:t>to</w:t>
      </w:r>
      <w:r w:rsidRPr="00927C9E">
        <w:t xml:space="preserve"> the National Science Foundation (NSF) Interdisciplinary Behavioral and Social Science (IBSS) Research Competition. PI: Sherry Towers, Mathematical, Computational and Modeling Sciences Center, Arizona State University. Other co-PIs are Carlos Castillo-Chavez, Gerardo </w:t>
      </w:r>
      <w:proofErr w:type="spellStart"/>
      <w:r w:rsidRPr="00927C9E">
        <w:t>Chowell</w:t>
      </w:r>
      <w:proofErr w:type="spellEnd"/>
      <w:r w:rsidRPr="00927C9E">
        <w:t xml:space="preserve">-Puente and David Schaefer, School of Human Evolution and Social Change, Arizona State University. </w:t>
      </w:r>
    </w:p>
    <w:p w:rsidR="005B5015" w:rsidRDefault="005B5015" w:rsidP="00FC771E">
      <w:pPr>
        <w:pStyle w:val="ListParagraph"/>
        <w:ind w:left="1080"/>
        <w:rPr>
          <w:u w:val="single"/>
        </w:rPr>
      </w:pPr>
    </w:p>
    <w:p w:rsidR="002D560D" w:rsidRDefault="002D560D" w:rsidP="002D560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Significant Works in Public Media</w:t>
      </w:r>
    </w:p>
    <w:p w:rsidR="002D560D" w:rsidRDefault="002D560D" w:rsidP="002D560D">
      <w:pPr>
        <w:pStyle w:val="ListParagraph"/>
        <w:ind w:left="1080"/>
      </w:pPr>
    </w:p>
    <w:p w:rsidR="00747E01" w:rsidRDefault="00747E01" w:rsidP="00747E01">
      <w:pPr>
        <w:pStyle w:val="ListParagraph"/>
        <w:ind w:left="2250" w:hanging="1170"/>
      </w:pPr>
      <w:r>
        <w:t>202</w:t>
      </w:r>
      <w:r w:rsidR="00BC3CFE">
        <w:t>2</w:t>
      </w:r>
      <w:r>
        <w:tab/>
        <w:t xml:space="preserve">Featured Podcast interview, </w:t>
      </w:r>
      <w:r w:rsidRPr="005D1B59">
        <w:rPr>
          <w:i/>
        </w:rPr>
        <w:t>The Criminology Academy</w:t>
      </w:r>
      <w:r>
        <w:t xml:space="preserve">, </w:t>
      </w:r>
      <w:r w:rsidRPr="005D1B59">
        <w:t xml:space="preserve">Ep. </w:t>
      </w:r>
      <w:r w:rsidR="00BC3CFE">
        <w:t>45 Need Some Advice? We Got You! A Special Compilation Episode.</w:t>
      </w:r>
      <w:r w:rsidRPr="005D1B59">
        <w:t xml:space="preserve"> </w:t>
      </w:r>
      <w:r w:rsidR="00BC3CFE">
        <w:t>May 16</w:t>
      </w:r>
      <w:r>
        <w:t>, 202</w:t>
      </w:r>
      <w:r w:rsidR="00BC3CFE">
        <w:t>2</w:t>
      </w:r>
      <w:r>
        <w:t xml:space="preserve">. </w:t>
      </w:r>
      <w:hyperlink r:id="rId40" w:history="1">
        <w:r w:rsidR="00BC3CFE" w:rsidRPr="00D23F09">
          <w:rPr>
            <w:rStyle w:val="Hyperlink"/>
          </w:rPr>
          <w:t>https://thecriminologyacademy.com/episode-45-compilation/</w:t>
        </w:r>
      </w:hyperlink>
      <w:r w:rsidR="00BC3CFE">
        <w:t xml:space="preserve"> </w:t>
      </w:r>
    </w:p>
    <w:p w:rsidR="00747E01" w:rsidRDefault="00747E01" w:rsidP="002D560D">
      <w:pPr>
        <w:pStyle w:val="ListParagraph"/>
        <w:ind w:left="2250" w:hanging="1170"/>
      </w:pPr>
    </w:p>
    <w:p w:rsidR="002D560D" w:rsidRDefault="002D560D" w:rsidP="002D560D">
      <w:pPr>
        <w:pStyle w:val="ListParagraph"/>
        <w:ind w:left="2250" w:hanging="1170"/>
      </w:pPr>
      <w:r>
        <w:t>2020</w:t>
      </w:r>
      <w:r>
        <w:tab/>
        <w:t xml:space="preserve">Featured Podcast interview, </w:t>
      </w:r>
      <w:r w:rsidRPr="005D1B59">
        <w:rPr>
          <w:i/>
        </w:rPr>
        <w:t>The Criminology Academy</w:t>
      </w:r>
      <w:r>
        <w:t xml:space="preserve">, </w:t>
      </w:r>
      <w:r w:rsidRPr="005D1B59">
        <w:t xml:space="preserve">Ep. 1 Immigration and Crime Reporting with Eric </w:t>
      </w:r>
      <w:proofErr w:type="spellStart"/>
      <w:r w:rsidRPr="005D1B59">
        <w:t>Baumer</w:t>
      </w:r>
      <w:proofErr w:type="spellEnd"/>
      <w:r w:rsidRPr="005D1B59">
        <w:t xml:space="preserve"> and Min Xie</w:t>
      </w:r>
      <w:r>
        <w:t xml:space="preserve">, September 28, 2020. </w:t>
      </w:r>
      <w:hyperlink r:id="rId41" w:history="1">
        <w:r w:rsidRPr="00BF3C3F">
          <w:rPr>
            <w:rStyle w:val="Hyperlink"/>
          </w:rPr>
          <w:t>https://thecrimacademy.podbean.com/</w:t>
        </w:r>
      </w:hyperlink>
    </w:p>
    <w:p w:rsidR="002D560D" w:rsidRDefault="002D560D" w:rsidP="002D560D">
      <w:pPr>
        <w:pStyle w:val="ListParagraph"/>
        <w:ind w:left="1080"/>
      </w:pPr>
    </w:p>
    <w:p w:rsidR="002D560D" w:rsidRDefault="002D560D" w:rsidP="002D560D">
      <w:pPr>
        <w:ind w:left="2250" w:hanging="1170"/>
      </w:pPr>
      <w:r>
        <w:t>2020</w:t>
      </w:r>
      <w:r>
        <w:tab/>
        <w:t xml:space="preserve">Featured Scholar—Dr. Min Xie. The Association of Chinese Criminology and Criminal Justice in the US. Newsletter 2020, No. 17.  </w:t>
      </w:r>
      <w:hyperlink r:id="rId42" w:history="1">
        <w:r w:rsidRPr="007718D5">
          <w:rPr>
            <w:rStyle w:val="Hyperlink"/>
          </w:rPr>
          <w:t>http://acccj.org/wp-content/uploads/2020/12/2020-December-Newsletter-No-17.pdf</w:t>
        </w:r>
      </w:hyperlink>
      <w:r>
        <w:t xml:space="preserve"> </w:t>
      </w:r>
    </w:p>
    <w:p w:rsidR="002D560D" w:rsidRDefault="002D560D" w:rsidP="002D560D">
      <w:pPr>
        <w:ind w:left="2250" w:hanging="1170"/>
      </w:pPr>
    </w:p>
    <w:p w:rsidR="002D560D" w:rsidRDefault="002D560D" w:rsidP="002D560D">
      <w:pPr>
        <w:ind w:left="2250" w:hanging="1170"/>
      </w:pPr>
      <w:r>
        <w:t>2019</w:t>
      </w:r>
      <w:r>
        <w:tab/>
      </w:r>
      <w:r w:rsidRPr="005A73D8">
        <w:t xml:space="preserve">Featured story in Journalist’s Resource, Harvard Kennedy School's Shorenstein Center on Media, Politics, and Public Policy, by Denise-Marie Ordway. “Victims less likely to report violent crime in newer immigrant communities.” </w:t>
      </w:r>
      <w:hyperlink r:id="rId43" w:history="1">
        <w:r w:rsidRPr="007718D5">
          <w:rPr>
            <w:rStyle w:val="Hyperlink"/>
          </w:rPr>
          <w:t>https://journalistsresource.org/studies/government/immigration/immigration-crime-research-victim</w:t>
        </w:r>
      </w:hyperlink>
      <w:r w:rsidRPr="005A73D8">
        <w:t>), April 25, 2019.</w:t>
      </w:r>
    </w:p>
    <w:p w:rsidR="002D560D" w:rsidRDefault="002D560D" w:rsidP="00FC771E">
      <w:pPr>
        <w:pStyle w:val="ListParagraph"/>
        <w:ind w:left="1080"/>
        <w:rPr>
          <w:u w:val="single"/>
        </w:rPr>
      </w:pPr>
    </w:p>
    <w:p w:rsidR="002D560D" w:rsidRDefault="002D560D" w:rsidP="00FC771E">
      <w:pPr>
        <w:pStyle w:val="ListParagraph"/>
        <w:ind w:left="1080"/>
        <w:rPr>
          <w:u w:val="single"/>
        </w:rPr>
      </w:pPr>
    </w:p>
    <w:p w:rsidR="00BF417F" w:rsidRDefault="00AB17D3" w:rsidP="00BF417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Invited Expert Panels and Committees</w:t>
      </w:r>
    </w:p>
    <w:p w:rsidR="0072712F" w:rsidRDefault="0072712F" w:rsidP="001113D7"/>
    <w:p w:rsidR="00785DB7" w:rsidRDefault="00785DB7" w:rsidP="00785DB7">
      <w:pPr>
        <w:pStyle w:val="ListParagraph"/>
        <w:ind w:left="2610" w:hanging="1530"/>
      </w:pPr>
      <w:r>
        <w:lastRenderedPageBreak/>
        <w:t>202</w:t>
      </w:r>
      <w:r>
        <w:t>4</w:t>
      </w:r>
      <w:r>
        <w:tab/>
        <w:t xml:space="preserve">Invited panelist. </w:t>
      </w:r>
      <w:r w:rsidRPr="00785DB7">
        <w:rPr>
          <w:i/>
        </w:rPr>
        <w:t>Using National Data Collections to Advance Science and Inform Policy</w:t>
      </w:r>
      <w:r>
        <w:t xml:space="preserve">. </w:t>
      </w:r>
      <w:r>
        <w:t>T</w:t>
      </w:r>
      <w:r w:rsidRPr="00785DB7">
        <w:t>he NIJ 2024 National Research Conference</w:t>
      </w:r>
      <w:r>
        <w:t xml:space="preserve">, </w:t>
      </w:r>
      <w:r>
        <w:t xml:space="preserve">Pittsburgh, PA. </w:t>
      </w:r>
      <w:r>
        <w:t xml:space="preserve">September </w:t>
      </w:r>
      <w:r>
        <w:t>18</w:t>
      </w:r>
      <w:r>
        <w:t>, 202</w:t>
      </w:r>
      <w:r>
        <w:t>4</w:t>
      </w:r>
      <w:r>
        <w:t>.</w:t>
      </w:r>
    </w:p>
    <w:p w:rsidR="00785DB7" w:rsidRDefault="00785DB7" w:rsidP="00B75309">
      <w:pPr>
        <w:pStyle w:val="ListParagraph"/>
        <w:ind w:left="2610" w:hanging="1530"/>
      </w:pPr>
    </w:p>
    <w:p w:rsidR="00B75309" w:rsidRDefault="00B75309" w:rsidP="00B75309">
      <w:pPr>
        <w:pStyle w:val="ListParagraph"/>
        <w:ind w:left="2610" w:hanging="1530"/>
      </w:pPr>
      <w:r>
        <w:t>2023</w:t>
      </w:r>
      <w:r>
        <w:tab/>
        <w:t xml:space="preserve">Invited panelist. </w:t>
      </w:r>
      <w:r>
        <w:rPr>
          <w:i/>
        </w:rPr>
        <w:t>The National Crime Victimization Survey 50</w:t>
      </w:r>
      <w:r w:rsidRPr="00504C70">
        <w:rPr>
          <w:i/>
          <w:vertAlign w:val="superscript"/>
        </w:rPr>
        <w:t>th</w:t>
      </w:r>
      <w:r>
        <w:rPr>
          <w:i/>
        </w:rPr>
        <w:t xml:space="preserve"> Anniversary</w:t>
      </w:r>
      <w:r>
        <w:t>. Office of Justice Programs, Bureau of Justice Statistics, September 27, 2023.</w:t>
      </w:r>
    </w:p>
    <w:p w:rsidR="00B75309" w:rsidRDefault="00B75309" w:rsidP="00AA3647">
      <w:pPr>
        <w:pStyle w:val="ListParagraph"/>
        <w:ind w:left="2610" w:hanging="1530"/>
      </w:pPr>
    </w:p>
    <w:p w:rsidR="00AA3647" w:rsidRDefault="00AA3647" w:rsidP="00AA3647">
      <w:pPr>
        <w:pStyle w:val="ListParagraph"/>
        <w:ind w:left="2610" w:hanging="1530"/>
      </w:pPr>
      <w:r>
        <w:t>2023</w:t>
      </w:r>
      <w:r>
        <w:tab/>
        <w:t xml:space="preserve">Invited participant. </w:t>
      </w:r>
      <w:r w:rsidRPr="00AA3647">
        <w:t>CJ Discovery Convening</w:t>
      </w:r>
      <w:r>
        <w:t>, Organized by Arizona State University, School of Criminology and Criminal Justice</w:t>
      </w:r>
      <w:r w:rsidRPr="009B5840">
        <w:t xml:space="preserve">, </w:t>
      </w:r>
      <w:r>
        <w:t>Washington</w:t>
      </w:r>
      <w:r w:rsidRPr="009B5840">
        <w:t xml:space="preserve">, </w:t>
      </w:r>
      <w:r>
        <w:t>DC</w:t>
      </w:r>
      <w:r w:rsidR="00504C70">
        <w:t xml:space="preserve">. </w:t>
      </w:r>
    </w:p>
    <w:p w:rsidR="00AA3647" w:rsidRDefault="00AA3647" w:rsidP="009B5840">
      <w:pPr>
        <w:pStyle w:val="ListParagraph"/>
        <w:ind w:left="2610" w:hanging="1530"/>
      </w:pPr>
    </w:p>
    <w:p w:rsidR="009B5840" w:rsidRDefault="009B5840" w:rsidP="009B5840">
      <w:pPr>
        <w:pStyle w:val="ListParagraph"/>
        <w:ind w:left="2610" w:hanging="1530"/>
      </w:pPr>
      <w:r>
        <w:t>2023</w:t>
      </w:r>
      <w:r>
        <w:tab/>
      </w:r>
      <w:r w:rsidRPr="009B5840">
        <w:t>New Member "Speed Meeting": Meet the ASC Board</w:t>
      </w:r>
      <w:r>
        <w:t xml:space="preserve">, invited </w:t>
      </w:r>
      <w:r w:rsidR="004A231E">
        <w:t>participant</w:t>
      </w:r>
      <w:r>
        <w:t xml:space="preserve">, </w:t>
      </w:r>
      <w:r w:rsidRPr="009B5840">
        <w:t>The 2023 American Society of Criminology Conference, Philadelphia, PA.</w:t>
      </w:r>
    </w:p>
    <w:p w:rsidR="009B5840" w:rsidRDefault="009B5840" w:rsidP="009B5840">
      <w:pPr>
        <w:pStyle w:val="ListParagraph"/>
        <w:ind w:left="2610" w:hanging="1530"/>
      </w:pPr>
    </w:p>
    <w:p w:rsidR="005D610D" w:rsidRDefault="005D610D" w:rsidP="008945D3">
      <w:pPr>
        <w:pStyle w:val="ListParagraph"/>
        <w:ind w:left="2610" w:hanging="1530"/>
      </w:pPr>
      <w:proofErr w:type="gramStart"/>
      <w:r>
        <w:t>2022</w:t>
      </w:r>
      <w:proofErr w:type="gramEnd"/>
      <w:r>
        <w:tab/>
      </w:r>
      <w:r w:rsidRPr="00AB17D3">
        <w:t>The National Crime Victimization Survey (NCVS) Redesign Technical Review Panel, U.S. Department of Justice, Bureau of Justice Statisti</w:t>
      </w:r>
      <w:r>
        <w:t>cs, invited member</w:t>
      </w:r>
    </w:p>
    <w:p w:rsidR="000C16A8" w:rsidRDefault="000C16A8" w:rsidP="008945D3">
      <w:pPr>
        <w:pStyle w:val="ListParagraph"/>
        <w:ind w:left="2610" w:hanging="1530"/>
      </w:pPr>
    </w:p>
    <w:p w:rsidR="000C16A8" w:rsidRDefault="000C16A8" w:rsidP="000C16A8">
      <w:pPr>
        <w:pStyle w:val="ListParagraph"/>
        <w:ind w:left="2610" w:hanging="1530"/>
      </w:pPr>
      <w:r>
        <w:t>2022</w:t>
      </w:r>
      <w:r>
        <w:tab/>
        <w:t>The 16</w:t>
      </w:r>
      <w:r w:rsidRPr="000C16A8">
        <w:rPr>
          <w:vertAlign w:val="superscript"/>
        </w:rPr>
        <w:t>th</w:t>
      </w:r>
      <w:r>
        <w:t xml:space="preserve"> Summer Research Institute (SRI), the </w:t>
      </w:r>
      <w:r w:rsidRPr="000C16A8">
        <w:t>Racial Democracy Crime and Justice Network (RDCJN)</w:t>
      </w:r>
      <w:r>
        <w:t xml:space="preserve">, mentor for SRI fellow, </w:t>
      </w:r>
      <w:proofErr w:type="spellStart"/>
      <w:r w:rsidRPr="000C16A8">
        <w:t>Krystlelynn</w:t>
      </w:r>
      <w:proofErr w:type="spellEnd"/>
      <w:r>
        <w:t xml:space="preserve"> </w:t>
      </w:r>
      <w:r w:rsidRPr="000C16A8">
        <w:t>Caraballo</w:t>
      </w:r>
    </w:p>
    <w:p w:rsidR="005D610D" w:rsidRDefault="005D610D" w:rsidP="008945D3">
      <w:pPr>
        <w:pStyle w:val="ListParagraph"/>
        <w:ind w:left="2610" w:hanging="1530"/>
      </w:pPr>
    </w:p>
    <w:p w:rsidR="00AB17D3" w:rsidRPr="00AB17D3" w:rsidRDefault="00AB17D3" w:rsidP="008945D3">
      <w:pPr>
        <w:pStyle w:val="ListParagraph"/>
        <w:ind w:left="2610" w:hanging="1530"/>
      </w:pPr>
      <w:r>
        <w:t>2018-</w:t>
      </w:r>
      <w:r w:rsidR="00EB5979">
        <w:t>2019</w:t>
      </w:r>
      <w:r>
        <w:tab/>
      </w:r>
      <w:r w:rsidR="008945D3">
        <w:t>T</w:t>
      </w:r>
      <w:r w:rsidRPr="00AB17D3">
        <w:t xml:space="preserve">he Association of American Universities (AAU) </w:t>
      </w:r>
      <w:r w:rsidR="008945D3">
        <w:t xml:space="preserve">2019 </w:t>
      </w:r>
      <w:r w:rsidRPr="00AB17D3">
        <w:t>Campus Climate Survey on Sexual Assault and Sexual Misco</w:t>
      </w:r>
      <w:r>
        <w:t xml:space="preserve">nduct, </w:t>
      </w:r>
      <w:r w:rsidR="008945D3">
        <w:t>Survey Design Team,</w:t>
      </w:r>
      <w:r w:rsidR="008945D3" w:rsidRPr="00AB17D3">
        <w:t xml:space="preserve"> </w:t>
      </w:r>
      <w:r>
        <w:t>invited member</w:t>
      </w:r>
    </w:p>
    <w:p w:rsidR="00AB17D3" w:rsidRPr="00AB17D3" w:rsidRDefault="00AB17D3" w:rsidP="00AB17D3">
      <w:pPr>
        <w:pStyle w:val="ListParagraph"/>
        <w:ind w:left="1080"/>
      </w:pPr>
    </w:p>
    <w:p w:rsidR="00AB17D3" w:rsidRDefault="00AB17D3" w:rsidP="008945D3">
      <w:pPr>
        <w:pStyle w:val="ListParagraph"/>
        <w:ind w:left="2610" w:hanging="1530"/>
      </w:pPr>
      <w:r>
        <w:t>2016-present</w:t>
      </w:r>
      <w:r>
        <w:tab/>
      </w:r>
      <w:r w:rsidRPr="00AB17D3">
        <w:t>Measures for Justice</w:t>
      </w:r>
      <w:r w:rsidR="00A0046F">
        <w:t xml:space="preserve"> (MFJ)</w:t>
      </w:r>
      <w:r w:rsidRPr="00AB17D3">
        <w:t>, Methods and Measurement Counc</w:t>
      </w:r>
      <w:r w:rsidR="008945D3">
        <w:t>il, invited member</w:t>
      </w:r>
    </w:p>
    <w:p w:rsidR="008626E0" w:rsidRDefault="008626E0" w:rsidP="008945D3">
      <w:pPr>
        <w:pStyle w:val="ListParagraph"/>
        <w:ind w:left="2610" w:hanging="1530"/>
      </w:pPr>
    </w:p>
    <w:p w:rsidR="008945D3" w:rsidRDefault="004D2F85" w:rsidP="008945D3">
      <w:pPr>
        <w:pStyle w:val="ListParagraph"/>
        <w:ind w:left="2610" w:hanging="1530"/>
      </w:pPr>
      <w:r>
        <w:t>2015-</w:t>
      </w:r>
      <w:r w:rsidR="005D610D">
        <w:t>2019</w:t>
      </w:r>
      <w:r>
        <w:tab/>
      </w:r>
      <w:r w:rsidRPr="00AB17D3">
        <w:t>The National Crime Victimization Survey (NCVS) Redesign Technical Review Panel, U.S. Department of Justice, Bureau of Justice Statisti</w:t>
      </w:r>
      <w:r>
        <w:t>cs, invited member</w:t>
      </w:r>
    </w:p>
    <w:p w:rsidR="00276980" w:rsidRDefault="00276980" w:rsidP="008945D3">
      <w:pPr>
        <w:pStyle w:val="ListParagraph"/>
        <w:ind w:left="2610" w:hanging="1530"/>
      </w:pPr>
    </w:p>
    <w:p w:rsidR="008945D3" w:rsidRDefault="00A0046F" w:rsidP="008945D3">
      <w:pPr>
        <w:pStyle w:val="ListParagraph"/>
        <w:ind w:left="2610" w:hanging="1530"/>
      </w:pPr>
      <w:r>
        <w:t>2015-</w:t>
      </w:r>
      <w:r w:rsidR="005D610D">
        <w:t>2019</w:t>
      </w:r>
      <w:r>
        <w:tab/>
      </w:r>
      <w:r w:rsidRPr="00AB17D3">
        <w:t>Committee on Law and Justice Statistics, American Statistical Association, advisory group to the Bureau of Justice Stati</w:t>
      </w:r>
      <w:r>
        <w:t>stics, invited member</w:t>
      </w:r>
    </w:p>
    <w:p w:rsidR="00A0046F" w:rsidRDefault="00A0046F" w:rsidP="008945D3">
      <w:pPr>
        <w:pStyle w:val="ListParagraph"/>
        <w:ind w:left="2610" w:hanging="1530"/>
      </w:pPr>
    </w:p>
    <w:p w:rsidR="008945D3" w:rsidRDefault="00AB17D3" w:rsidP="008945D3">
      <w:pPr>
        <w:pStyle w:val="ListParagraph"/>
        <w:ind w:left="2610" w:hanging="1530"/>
      </w:pPr>
      <w:r>
        <w:t>2014</w:t>
      </w:r>
      <w:r>
        <w:tab/>
      </w:r>
      <w:r w:rsidRPr="00AB17D3">
        <w:t>The Technical Working Group on Violent Victimization Research, the Office of Justice Programs and the National Institute of Justice</w:t>
      </w:r>
      <w:r>
        <w:t xml:space="preserve"> (OJP/NIJ), invited member</w:t>
      </w:r>
    </w:p>
    <w:p w:rsidR="008945D3" w:rsidRDefault="008945D3" w:rsidP="008945D3">
      <w:pPr>
        <w:pStyle w:val="ListParagraph"/>
        <w:ind w:left="2610" w:hanging="1530"/>
      </w:pPr>
    </w:p>
    <w:p w:rsidR="00AB17D3" w:rsidRDefault="008945D3" w:rsidP="005D610D">
      <w:pPr>
        <w:pStyle w:val="ListParagraph"/>
        <w:ind w:left="2610" w:hanging="1530"/>
        <w:rPr>
          <w:u w:val="single"/>
        </w:rPr>
      </w:pPr>
      <w:r>
        <w:t>2013-2014</w:t>
      </w:r>
      <w:r>
        <w:tab/>
      </w:r>
      <w:r w:rsidR="00AB17D3" w:rsidRPr="00AB17D3">
        <w:t xml:space="preserve">The Expert Panel for the development of the National Survey of Victim Service Organizations (NSVSO), </w:t>
      </w:r>
      <w:r w:rsidR="00A3642C">
        <w:t xml:space="preserve">organized </w:t>
      </w:r>
      <w:r w:rsidR="00AB17D3" w:rsidRPr="00AB17D3">
        <w:t>by the Rand Corporation, the National Opinion Research Corporation</w:t>
      </w:r>
      <w:r w:rsidR="00A0046F">
        <w:t xml:space="preserve"> (NORC)</w:t>
      </w:r>
      <w:r w:rsidR="00AB17D3" w:rsidRPr="00AB17D3">
        <w:t>, the National Center for Victims of Crime</w:t>
      </w:r>
      <w:r w:rsidR="00A0046F">
        <w:t xml:space="preserve"> (NCVC)</w:t>
      </w:r>
      <w:r w:rsidR="00AB17D3" w:rsidRPr="00AB17D3">
        <w:t>, and the Bureau of Justice S</w:t>
      </w:r>
      <w:r w:rsidR="00AB17D3">
        <w:t>tatistics, invited member</w:t>
      </w:r>
    </w:p>
    <w:p w:rsidR="003A12E2" w:rsidRDefault="003A12E2" w:rsidP="00AE2604">
      <w:pPr>
        <w:pStyle w:val="ListParagraph"/>
        <w:ind w:left="1080"/>
        <w:rPr>
          <w:u w:val="single"/>
        </w:rPr>
      </w:pPr>
    </w:p>
    <w:p w:rsidR="00A0046F" w:rsidRDefault="00A0046F" w:rsidP="00A0046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lastRenderedPageBreak/>
        <w:t>Invited Talks</w:t>
      </w:r>
    </w:p>
    <w:p w:rsidR="001108CA" w:rsidRDefault="001108CA" w:rsidP="00785DB7"/>
    <w:p w:rsidR="00785DB7" w:rsidRDefault="00785DB7" w:rsidP="00785DB7">
      <w:pPr>
        <w:pStyle w:val="ListParagraph"/>
        <w:ind w:left="1800" w:hanging="720"/>
      </w:pPr>
      <w:r>
        <w:t>202</w:t>
      </w:r>
      <w:r>
        <w:t>4</w:t>
      </w:r>
      <w:r>
        <w:tab/>
        <w:t>Xie, Min. Invited guest speaker, “</w:t>
      </w:r>
      <w:r w:rsidRPr="00647A65">
        <w:t>Introduction to Hierarchical Linear Modeling</w:t>
      </w:r>
      <w:r>
        <w:t xml:space="preserve">” for course PEDU6404, </w:t>
      </w:r>
      <w:r>
        <w:rPr>
          <w:i/>
        </w:rPr>
        <w:t>Quantitative Analysis in Classroom and School Settings</w:t>
      </w:r>
      <w:r>
        <w:t xml:space="preserve">, at the Chinese University of Hong Kong, April </w:t>
      </w:r>
      <w:r>
        <w:t>11</w:t>
      </w:r>
      <w:r>
        <w:t>, 202</w:t>
      </w:r>
      <w:r>
        <w:t>4</w:t>
      </w:r>
      <w:r>
        <w:t>.</w:t>
      </w:r>
    </w:p>
    <w:p w:rsidR="00785DB7" w:rsidRDefault="00785DB7" w:rsidP="00864FD9">
      <w:pPr>
        <w:pStyle w:val="ListParagraph"/>
        <w:ind w:left="1800" w:hanging="720"/>
      </w:pPr>
    </w:p>
    <w:p w:rsidR="00864FD9" w:rsidRDefault="00864FD9" w:rsidP="00864FD9">
      <w:pPr>
        <w:pStyle w:val="ListParagraph"/>
        <w:ind w:left="1800" w:hanging="720"/>
      </w:pPr>
      <w:r>
        <w:t>2023</w:t>
      </w:r>
      <w:r>
        <w:tab/>
        <w:t xml:space="preserve">Xie, Min. </w:t>
      </w:r>
      <w:r w:rsidRPr="00864FD9">
        <w:rPr>
          <w:i/>
        </w:rPr>
        <w:t>Are High-Immigrant Neighborhoods Disadvantaged in Seeking Local Government Services?  A Case Study of 311 Service Request Data in Baltimore, Maryland</w:t>
      </w:r>
      <w:r>
        <w:t xml:space="preserve">. Invited presentation. </w:t>
      </w:r>
      <w:proofErr w:type="spellStart"/>
      <w:r>
        <w:t>Sociology@the</w:t>
      </w:r>
      <w:proofErr w:type="spellEnd"/>
      <w:r>
        <w:t xml:space="preserve"> Chinese University of Hong Kong Webinar Series, May 17, 2023.</w:t>
      </w:r>
    </w:p>
    <w:p w:rsidR="00864FD9" w:rsidRDefault="00864FD9" w:rsidP="00864FD9">
      <w:pPr>
        <w:pStyle w:val="ListParagraph"/>
        <w:ind w:left="1800" w:hanging="720"/>
      </w:pPr>
    </w:p>
    <w:p w:rsidR="00647A65" w:rsidRDefault="00647A65" w:rsidP="00647A65">
      <w:pPr>
        <w:pStyle w:val="ListParagraph"/>
        <w:ind w:left="1800" w:hanging="720"/>
      </w:pPr>
      <w:r>
        <w:t>2022</w:t>
      </w:r>
      <w:r>
        <w:tab/>
        <w:t>Xie, Min. Invited guest speaker, “</w:t>
      </w:r>
      <w:r w:rsidRPr="00647A65">
        <w:t>Introduction to Hierarchical Linear Modeling</w:t>
      </w:r>
      <w:r>
        <w:t xml:space="preserve">” for course PEDU6404, </w:t>
      </w:r>
      <w:r>
        <w:rPr>
          <w:i/>
        </w:rPr>
        <w:t>Quantitative Analysis in Classroom and School Settings</w:t>
      </w:r>
      <w:r>
        <w:t>, at the Chinese University of Hong Kong, April 3, 2022.</w:t>
      </w:r>
    </w:p>
    <w:p w:rsidR="00647A65" w:rsidRDefault="00647A65" w:rsidP="00D851CB">
      <w:pPr>
        <w:pStyle w:val="ListParagraph"/>
        <w:ind w:left="1800" w:hanging="720"/>
      </w:pPr>
    </w:p>
    <w:p w:rsidR="00D851CB" w:rsidRDefault="00D851CB" w:rsidP="00D851CB">
      <w:pPr>
        <w:pStyle w:val="ListParagraph"/>
        <w:ind w:left="1800" w:hanging="720"/>
      </w:pPr>
      <w:r>
        <w:t>2021</w:t>
      </w:r>
      <w:r>
        <w:tab/>
        <w:t xml:space="preserve">University of Macau Criminology Workshop, Invited Panelist, </w:t>
      </w:r>
      <w:r>
        <w:rPr>
          <w:i/>
        </w:rPr>
        <w:t>Quantitative Criminology</w:t>
      </w:r>
      <w:r>
        <w:t xml:space="preserve">. (May 15, 2021). </w:t>
      </w:r>
    </w:p>
    <w:p w:rsidR="00D851CB" w:rsidRDefault="00D851CB" w:rsidP="001113D7">
      <w:pPr>
        <w:pStyle w:val="ListParagraph"/>
        <w:ind w:left="1800" w:hanging="720"/>
      </w:pPr>
    </w:p>
    <w:p w:rsidR="001113D7" w:rsidRDefault="001113D7" w:rsidP="001113D7">
      <w:pPr>
        <w:pStyle w:val="ListParagraph"/>
        <w:ind w:left="1800" w:hanging="720"/>
      </w:pPr>
      <w:r>
        <w:t>2021</w:t>
      </w:r>
      <w:r>
        <w:tab/>
      </w:r>
      <w:r w:rsidRPr="0072712F">
        <w:t>The Association of Chinese Criminology and Criminal Justice in the United States (ACCCJ)</w:t>
      </w:r>
      <w:r>
        <w:t xml:space="preserve"> </w:t>
      </w:r>
      <w:r w:rsidRPr="0072712F">
        <w:t>Online Conference</w:t>
      </w:r>
      <w:r>
        <w:t xml:space="preserve">, Invited Panel Chair, </w:t>
      </w:r>
      <w:r w:rsidRPr="0072712F">
        <w:rPr>
          <w:i/>
        </w:rPr>
        <w:t>Criminal Justice Reform: Past and Present</w:t>
      </w:r>
      <w:r>
        <w:t>. (</w:t>
      </w:r>
      <w:r w:rsidR="0074760E">
        <w:t>January 16</w:t>
      </w:r>
      <w:r>
        <w:t>, 202</w:t>
      </w:r>
      <w:r w:rsidR="0074760E">
        <w:t>1</w:t>
      </w:r>
      <w:r>
        <w:t xml:space="preserve">). </w:t>
      </w:r>
    </w:p>
    <w:p w:rsidR="001113D7" w:rsidRDefault="001113D7" w:rsidP="001113D7"/>
    <w:p w:rsidR="00C0771A" w:rsidRDefault="00C0771A" w:rsidP="00C0771A">
      <w:pPr>
        <w:pStyle w:val="ListParagraph"/>
        <w:ind w:left="1800" w:hanging="720"/>
      </w:pPr>
      <w:r>
        <w:t>2020</w:t>
      </w:r>
      <w:r>
        <w:tab/>
        <w:t xml:space="preserve">Xie, Min. </w:t>
      </w:r>
      <w:r w:rsidR="00282DC0" w:rsidRPr="00282DC0">
        <w:rPr>
          <w:i/>
        </w:rPr>
        <w:t>Understanding Reporting of Crime in the US by Residents of Immigrant Neighborhoods</w:t>
      </w:r>
      <w:r>
        <w:t xml:space="preserve">. American Academy for Advancement of Science </w:t>
      </w:r>
      <w:r w:rsidR="003A12E2">
        <w:t xml:space="preserve">(AAAS) </w:t>
      </w:r>
      <w:r>
        <w:t xml:space="preserve">Annual Meeting, Seattle, WA. </w:t>
      </w:r>
      <w:r w:rsidR="00282DC0">
        <w:t>Invited press briefing (</w:t>
      </w:r>
      <w:r>
        <w:t>February 14</w:t>
      </w:r>
      <w:r w:rsidR="00282DC0">
        <w:t xml:space="preserve">, 2020) and panel presentation (February 15, 2020). </w:t>
      </w:r>
    </w:p>
    <w:p w:rsidR="00C0771A" w:rsidRDefault="00C0771A" w:rsidP="00E323D3">
      <w:pPr>
        <w:pStyle w:val="ListParagraph"/>
        <w:ind w:left="1800" w:hanging="720"/>
      </w:pPr>
    </w:p>
    <w:p w:rsidR="00075F00" w:rsidRDefault="00075F00" w:rsidP="00E323D3">
      <w:pPr>
        <w:pStyle w:val="ListParagraph"/>
        <w:ind w:left="1800" w:hanging="720"/>
      </w:pPr>
      <w:r>
        <w:t>2019</w:t>
      </w:r>
      <w:r>
        <w:tab/>
        <w:t xml:space="preserve">Xie, Min. </w:t>
      </w:r>
      <w:r w:rsidRPr="00075F00">
        <w:rPr>
          <w:i/>
        </w:rPr>
        <w:t>Immigration Enforcement in the US and its Effectiveness for Reducing Crime</w:t>
      </w:r>
      <w:r>
        <w:t>. Invited presentation at the Chinese University of Hong Kong, May 31, 2019.</w:t>
      </w:r>
    </w:p>
    <w:p w:rsidR="00C0771A" w:rsidRDefault="00C0771A" w:rsidP="00E323D3">
      <w:pPr>
        <w:pStyle w:val="ListParagraph"/>
        <w:ind w:left="1800" w:hanging="720"/>
      </w:pPr>
    </w:p>
    <w:p w:rsidR="00424567" w:rsidRDefault="00424567" w:rsidP="00E323D3">
      <w:pPr>
        <w:pStyle w:val="ListParagraph"/>
        <w:ind w:left="1800" w:hanging="720"/>
      </w:pPr>
      <w:r>
        <w:t>201</w:t>
      </w:r>
      <w:r w:rsidR="00075F00">
        <w:t>9</w:t>
      </w:r>
      <w:r>
        <w:tab/>
        <w:t xml:space="preserve">Xie, Min. </w:t>
      </w:r>
      <w:r w:rsidR="00075F00" w:rsidRPr="00075F00">
        <w:rPr>
          <w:i/>
        </w:rPr>
        <w:t>Immigration Enforcement in the US and its Effectiveness for Reducing Crime</w:t>
      </w:r>
      <w:r>
        <w:t>. Invited presentation at the</w:t>
      </w:r>
      <w:r w:rsidR="00075F00">
        <w:t xml:space="preserve"> University of Hong Kong</w:t>
      </w:r>
      <w:r>
        <w:t xml:space="preserve">, </w:t>
      </w:r>
      <w:r w:rsidR="00075F00">
        <w:t xml:space="preserve">May 30, </w:t>
      </w:r>
      <w:r>
        <w:t>201</w:t>
      </w:r>
      <w:r w:rsidR="00075F00">
        <w:t>9</w:t>
      </w:r>
      <w:r>
        <w:t>.</w:t>
      </w:r>
    </w:p>
    <w:p w:rsidR="00106955" w:rsidRDefault="00106955" w:rsidP="00E323D3">
      <w:pPr>
        <w:pStyle w:val="ListParagraph"/>
        <w:ind w:left="1800" w:hanging="720"/>
      </w:pPr>
    </w:p>
    <w:p w:rsidR="00106955" w:rsidRDefault="00106955" w:rsidP="00106955">
      <w:pPr>
        <w:pStyle w:val="ListParagraph"/>
        <w:ind w:left="1800" w:hanging="720"/>
      </w:pPr>
      <w:r>
        <w:t>2019</w:t>
      </w:r>
      <w:r>
        <w:tab/>
        <w:t xml:space="preserve">Xie, Min. </w:t>
      </w:r>
      <w:r w:rsidR="006E37C6">
        <w:rPr>
          <w:i/>
        </w:rPr>
        <w:t>Using the National Crime Victimization Survey (NCVS) and other Census Data for Research on Immigration and Crime</w:t>
      </w:r>
      <w:r>
        <w:t xml:space="preserve">. Invited presentation at </w:t>
      </w:r>
      <w:r w:rsidRPr="00106955">
        <w:t>Public Health Research Day @ Maryland</w:t>
      </w:r>
      <w:r>
        <w:t xml:space="preserve">, </w:t>
      </w:r>
      <w:r w:rsidRPr="00106955">
        <w:t>three-person panel</w:t>
      </w:r>
      <w:r>
        <w:t xml:space="preserve"> on </w:t>
      </w:r>
      <w:r w:rsidR="00485758" w:rsidRPr="00485758">
        <w:t>the "Action for Prevention of Violence, H</w:t>
      </w:r>
      <w:r w:rsidR="00485758">
        <w:t>uman Trafficking and More</w:t>
      </w:r>
      <w:r>
        <w:t>.</w:t>
      </w:r>
      <w:r w:rsidR="00485758">
        <w:t>”</w:t>
      </w:r>
      <w:r>
        <w:t xml:space="preserve">  University of Maryland, Stamp Union, </w:t>
      </w:r>
      <w:r w:rsidRPr="00106955">
        <w:t xml:space="preserve">April </w:t>
      </w:r>
      <w:r>
        <w:t xml:space="preserve">2, 2019. </w:t>
      </w:r>
    </w:p>
    <w:p w:rsidR="00106955" w:rsidRDefault="00106955" w:rsidP="00E323D3">
      <w:pPr>
        <w:pStyle w:val="ListParagraph"/>
        <w:ind w:left="1800" w:hanging="720"/>
      </w:pPr>
      <w:r>
        <w:t xml:space="preserve"> </w:t>
      </w:r>
    </w:p>
    <w:p w:rsidR="00DF2329" w:rsidRDefault="00DE1AEE" w:rsidP="00E323D3">
      <w:pPr>
        <w:pStyle w:val="ListParagraph"/>
        <w:ind w:left="1800" w:hanging="720"/>
      </w:pPr>
      <w:r>
        <w:t>2018</w:t>
      </w:r>
      <w:r>
        <w:tab/>
        <w:t>Xie</w:t>
      </w:r>
      <w:r w:rsidR="00DF2329">
        <w:t>, Min</w:t>
      </w:r>
      <w:r>
        <w:t xml:space="preserve">. </w:t>
      </w:r>
      <w:r w:rsidRPr="00DF2329">
        <w:rPr>
          <w:i/>
        </w:rPr>
        <w:t>Victimization across Communities and Contexts</w:t>
      </w:r>
      <w:r>
        <w:t>. Invited panelist</w:t>
      </w:r>
      <w:r w:rsidR="00E323D3">
        <w:t xml:space="preserve"> </w:t>
      </w:r>
      <w:r>
        <w:t>(three panelists invited). Division of Victimology Scholarly Contributions Series</w:t>
      </w:r>
      <w:r w:rsidR="00DF2329">
        <w:t>, American Society of Criminology, Atlanta, GA, November 2018. (A</w:t>
      </w:r>
      <w:r>
        <w:t>bstract: “This joint-sponsored panel hosted by the Division of Victimology and Division of Communities and Place features distinguished scholars whose research has significantly influenced the study of victimization across communities and contexts.”</w:t>
      </w:r>
      <w:r w:rsidR="00DF2329">
        <w:t xml:space="preserve">)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lastRenderedPageBreak/>
        <w:t>2017</w:t>
      </w:r>
      <w:r>
        <w:tab/>
        <w:t>Xie</w:t>
      </w:r>
      <w:r w:rsidR="00DF2329">
        <w:t>, Min</w:t>
      </w:r>
      <w:r>
        <w:t xml:space="preserve">. </w:t>
      </w:r>
      <w:r w:rsidRPr="00DF2329">
        <w:rPr>
          <w:i/>
        </w:rPr>
        <w:t>Reporting Violent Victimizations to the Police in Immigrant Neighborhoods, 2005–2014</w:t>
      </w:r>
      <w:r>
        <w:t xml:space="preserve">. Invited presentation at the Bureau of Justice Statistics, Washington, DC, November 2017.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2011</w:t>
      </w:r>
      <w:r>
        <w:tab/>
      </w:r>
      <w:r w:rsidR="00730BE1">
        <w:t>Xie, Min</w:t>
      </w:r>
      <w:r>
        <w:t xml:space="preserve">. </w:t>
      </w:r>
      <w:r w:rsidRPr="00730BE1">
        <w:rPr>
          <w:i/>
        </w:rPr>
        <w:t>Area Differences and Time Trends in Crime Reporting: Comparing New York to Other Metropolitan Areas</w:t>
      </w:r>
      <w:r>
        <w:t xml:space="preserve">. </w:t>
      </w:r>
      <w:r w:rsidR="00E323D3">
        <w:t>Invited presentation</w:t>
      </w:r>
      <w:r>
        <w:t xml:space="preserve"> at the Crime Decline Conference in New York City (Principal Investigators: Richard Rosenfeld and Karen Terry), September 2011.</w:t>
      </w:r>
    </w:p>
    <w:p w:rsidR="00424567" w:rsidRDefault="00424567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2011</w:t>
      </w:r>
      <w:r>
        <w:tab/>
      </w:r>
      <w:r w:rsidR="00730BE1">
        <w:t>Xie, Min</w:t>
      </w:r>
      <w:r>
        <w:t xml:space="preserve">. </w:t>
      </w:r>
      <w:r w:rsidRPr="00E323D3">
        <w:rPr>
          <w:i/>
        </w:rPr>
        <w:t>Violence Against Women in US Metropolitan Areas: Changes in Women’s Status and Risk, 1980-2004</w:t>
      </w:r>
      <w:r>
        <w:t xml:space="preserve">. </w:t>
      </w:r>
      <w:r w:rsidR="00E323D3">
        <w:t xml:space="preserve">Invited presentation at the </w:t>
      </w:r>
      <w:r>
        <w:t xml:space="preserve">University of California-Irvine, Department of Criminology, Law and Society, January 2011.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2008</w:t>
      </w:r>
      <w:r>
        <w:tab/>
      </w:r>
      <w:r w:rsidR="00730BE1">
        <w:t>Xie, Min</w:t>
      </w:r>
      <w:r>
        <w:t xml:space="preserve">. </w:t>
      </w:r>
      <w:r w:rsidRPr="00E323D3">
        <w:rPr>
          <w:i/>
        </w:rPr>
        <w:t>Criminal Victimization and Residential Mobility: Findings from the National Crime Survey</w:t>
      </w:r>
      <w:r>
        <w:t>.</w:t>
      </w:r>
      <w:r w:rsidR="00E323D3">
        <w:t xml:space="preserve"> Invited presentation at</w:t>
      </w:r>
      <w:r>
        <w:t xml:space="preserve"> John Jay College of Criminal Justice, April 2008. </w:t>
      </w:r>
    </w:p>
    <w:p w:rsidR="00DF2329" w:rsidRDefault="00DF2329" w:rsidP="00DF2329">
      <w:pPr>
        <w:pStyle w:val="ListParagraph"/>
        <w:ind w:left="1800" w:hanging="720"/>
      </w:pPr>
    </w:p>
    <w:p w:rsidR="00BF417F" w:rsidRDefault="00DE1AEE" w:rsidP="00DF2329">
      <w:pPr>
        <w:pStyle w:val="ListParagraph"/>
        <w:ind w:left="1800" w:hanging="720"/>
      </w:pPr>
      <w:r>
        <w:t>2003</w:t>
      </w:r>
      <w:r>
        <w:tab/>
        <w:t>Singh</w:t>
      </w:r>
      <w:r w:rsidR="00730BE1">
        <w:t xml:space="preserve">, </w:t>
      </w:r>
      <w:proofErr w:type="spellStart"/>
      <w:r w:rsidR="00730BE1">
        <w:t>Piyusha</w:t>
      </w:r>
      <w:proofErr w:type="spellEnd"/>
      <w:r>
        <w:t xml:space="preserve">, Min Xie, Laura Dugan, and Gary </w:t>
      </w:r>
      <w:proofErr w:type="spellStart"/>
      <w:r>
        <w:t>LaFree</w:t>
      </w:r>
      <w:proofErr w:type="spellEnd"/>
      <w:r>
        <w:t xml:space="preserve">. 2003. </w:t>
      </w:r>
      <w:r w:rsidRPr="00E323D3">
        <w:rPr>
          <w:i/>
        </w:rPr>
        <w:t>Contagious Diffusion, Hierarchical Diffusion and Hot Spots among Terrorist Groups and Nations</w:t>
      </w:r>
      <w:r w:rsidR="00E323D3">
        <w:t>. Invited presentation</w:t>
      </w:r>
      <w:r>
        <w:t xml:space="preserve"> at 2003 Terrorism Research Group Workshop, College Park, MD.  </w:t>
      </w:r>
    </w:p>
    <w:p w:rsidR="00BF417F" w:rsidRDefault="00BF417F" w:rsidP="00BF417F">
      <w:pPr>
        <w:pStyle w:val="ListParagraph"/>
        <w:ind w:left="1080"/>
      </w:pPr>
    </w:p>
    <w:p w:rsidR="001C6AB4" w:rsidRDefault="001C6AB4" w:rsidP="001C6A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Non-Refereed Presentations </w:t>
      </w:r>
    </w:p>
    <w:p w:rsidR="00564269" w:rsidRDefault="00077227" w:rsidP="00564269">
      <w:pPr>
        <w:pStyle w:val="ListParagraph"/>
        <w:ind w:left="1080"/>
      </w:pPr>
      <w:r>
        <w:t>Name with ** = student co-</w:t>
      </w:r>
      <w:r w:rsidR="00C43B1C">
        <w:t>presenter</w:t>
      </w:r>
    </w:p>
    <w:p w:rsidR="00077227" w:rsidRDefault="00077227" w:rsidP="00564269">
      <w:pPr>
        <w:pStyle w:val="ListParagraph"/>
        <w:ind w:left="1080"/>
        <w:rPr>
          <w:u w:val="single"/>
        </w:rPr>
      </w:pPr>
    </w:p>
    <w:p w:rsidR="0054706C" w:rsidRDefault="001C635C" w:rsidP="0054706C">
      <w:pPr>
        <w:pStyle w:val="ListParagraph"/>
        <w:ind w:left="1080"/>
      </w:pPr>
      <w:r>
        <w:t xml:space="preserve">Xie, Min. 2023. </w:t>
      </w:r>
      <w:r w:rsidRPr="001C635C">
        <w:rPr>
          <w:i/>
        </w:rPr>
        <w:t>Lightning Talk: Commemorating 50 Years of the NCVS: Contributions to Criminology</w:t>
      </w:r>
      <w:r>
        <w:t xml:space="preserve">. Chair of </w:t>
      </w:r>
      <w:r w:rsidR="00471445">
        <w:t xml:space="preserve">the thematic </w:t>
      </w:r>
      <w:r>
        <w:t xml:space="preserve">panel. The </w:t>
      </w:r>
      <w:r w:rsidRPr="00854970">
        <w:t>20</w:t>
      </w:r>
      <w:r>
        <w:t>23</w:t>
      </w:r>
      <w:r w:rsidRPr="00854970">
        <w:t xml:space="preserve"> American Society of Criminology Conference, Philadelphia, PA.</w:t>
      </w:r>
    </w:p>
    <w:p w:rsidR="0054706C" w:rsidRDefault="0054706C" w:rsidP="0054706C">
      <w:pPr>
        <w:pStyle w:val="ListParagraph"/>
        <w:ind w:left="1080"/>
      </w:pPr>
    </w:p>
    <w:p w:rsidR="0054706C" w:rsidRDefault="0054706C" w:rsidP="0054706C">
      <w:pPr>
        <w:pStyle w:val="ListParagraph"/>
        <w:ind w:left="1080"/>
      </w:pPr>
      <w:proofErr w:type="spellStart"/>
      <w:r w:rsidRPr="00854970">
        <w:t>Loftin</w:t>
      </w:r>
      <w:proofErr w:type="spellEnd"/>
      <w:r>
        <w:t>, Colin</w:t>
      </w:r>
      <w:r w:rsidRPr="00854970">
        <w:t>, David McDowall, and Min Xie. 20</w:t>
      </w:r>
      <w:r>
        <w:t>23</w:t>
      </w:r>
      <w:r w:rsidRPr="00854970">
        <w:t xml:space="preserve">. </w:t>
      </w:r>
      <w:r w:rsidRPr="0054706C">
        <w:rPr>
          <w:i/>
        </w:rPr>
        <w:t>The Divergence of Homicide Counts 1960-2020</w:t>
      </w:r>
      <w:r w:rsidRPr="00854970">
        <w:t xml:space="preserve">. </w:t>
      </w:r>
      <w:r>
        <w:t xml:space="preserve">Paper presented at </w:t>
      </w:r>
      <w:r w:rsidRPr="00854970">
        <w:t>20</w:t>
      </w:r>
      <w:r>
        <w:t>23</w:t>
      </w:r>
      <w:r w:rsidRPr="00854970">
        <w:t xml:space="preserve"> American Society of Criminology Conference, Philadelphia, PA.</w:t>
      </w:r>
    </w:p>
    <w:p w:rsidR="0099745D" w:rsidRDefault="0099745D" w:rsidP="0054706C">
      <w:pPr>
        <w:pStyle w:val="ListParagraph"/>
        <w:ind w:left="1080"/>
      </w:pPr>
    </w:p>
    <w:p w:rsidR="0099745D" w:rsidRDefault="0099745D" w:rsidP="0054706C">
      <w:pPr>
        <w:pStyle w:val="ListParagraph"/>
        <w:ind w:left="1080"/>
      </w:pPr>
      <w:r w:rsidRPr="0099745D">
        <w:t xml:space="preserve">Xie, Min, David McDowall, and Sean </w:t>
      </w:r>
      <w:proofErr w:type="spellStart"/>
      <w:r w:rsidRPr="0099745D">
        <w:t>Houliha</w:t>
      </w:r>
      <w:r>
        <w:t>n</w:t>
      </w:r>
      <w:proofErr w:type="spellEnd"/>
      <w:r w:rsidRPr="0099745D">
        <w:t>.</w:t>
      </w:r>
      <w:r>
        <w:t xml:space="preserve"> 2023.</w:t>
      </w:r>
      <w:r w:rsidRPr="0099745D">
        <w:t xml:space="preserve"> </w:t>
      </w:r>
      <w:r w:rsidRPr="0099745D">
        <w:rPr>
          <w:i/>
        </w:rPr>
        <w:t>Are High-Immigrant Neighborhoods Disadvantaged in Seeking Local Government Services?  Evidence from Baltimore City, Maryland</w:t>
      </w:r>
      <w:r w:rsidRPr="0099745D">
        <w:t>.</w:t>
      </w:r>
      <w:r>
        <w:t xml:space="preserve"> T</w:t>
      </w:r>
      <w:r w:rsidRPr="0099745D">
        <w:t>he BSOS Research Showcase Event</w:t>
      </w:r>
      <w:r>
        <w:t xml:space="preserve">, May 4, 2023. </w:t>
      </w:r>
    </w:p>
    <w:p w:rsidR="001C635C" w:rsidRDefault="001C635C" w:rsidP="00392563">
      <w:pPr>
        <w:pStyle w:val="ListParagraph"/>
        <w:ind w:left="1080"/>
      </w:pPr>
    </w:p>
    <w:p w:rsidR="00331D7C" w:rsidRDefault="00331D7C" w:rsidP="00392563">
      <w:pPr>
        <w:pStyle w:val="ListParagraph"/>
        <w:ind w:left="1080"/>
      </w:pPr>
      <w:proofErr w:type="spellStart"/>
      <w:r w:rsidRPr="00854970">
        <w:t>Baumer</w:t>
      </w:r>
      <w:proofErr w:type="spellEnd"/>
      <w:r>
        <w:t>, Eric, and Min Xie</w:t>
      </w:r>
      <w:r w:rsidRPr="00854970">
        <w:t>. 20</w:t>
      </w:r>
      <w:r>
        <w:t>22</w:t>
      </w:r>
      <w:r w:rsidRPr="00854970">
        <w:t xml:space="preserve">. </w:t>
      </w:r>
      <w:r w:rsidRPr="00A669C1">
        <w:rPr>
          <w:i/>
        </w:rPr>
        <w:t>Federal-Local Partnerships on Immigration Law Enforcement: Are the Policies Effective in Reducing Violent Victimization</w:t>
      </w:r>
      <w:r w:rsidRPr="00331D7C">
        <w:t>?</w:t>
      </w:r>
      <w:r>
        <w:t xml:space="preserve"> </w:t>
      </w:r>
      <w:r w:rsidRPr="00854970">
        <w:t>Paper presented at 20</w:t>
      </w:r>
      <w:r>
        <w:t>22</w:t>
      </w:r>
      <w:r w:rsidRPr="00854970">
        <w:t xml:space="preserve"> American Society of Criminology Conference, </w:t>
      </w:r>
      <w:r>
        <w:t>Atlanta, GA</w:t>
      </w:r>
      <w:r w:rsidRPr="00854970">
        <w:t>.</w:t>
      </w:r>
    </w:p>
    <w:p w:rsidR="00A669C1" w:rsidRDefault="00A669C1" w:rsidP="00392563">
      <w:pPr>
        <w:pStyle w:val="ListParagraph"/>
        <w:ind w:left="1080"/>
      </w:pPr>
    </w:p>
    <w:p w:rsidR="00A669C1" w:rsidRDefault="00A669C1" w:rsidP="00392563">
      <w:pPr>
        <w:pStyle w:val="ListParagraph"/>
        <w:ind w:left="1080"/>
      </w:pPr>
      <w:proofErr w:type="spellStart"/>
      <w:r w:rsidRPr="00854970">
        <w:t>Loftin</w:t>
      </w:r>
      <w:proofErr w:type="spellEnd"/>
      <w:r>
        <w:t>, Colin</w:t>
      </w:r>
      <w:r w:rsidRPr="00854970">
        <w:t>, David McDowall, and Min Xie. 20</w:t>
      </w:r>
      <w:r>
        <w:t>22</w:t>
      </w:r>
      <w:r w:rsidRPr="00854970">
        <w:t xml:space="preserve">. </w:t>
      </w:r>
      <w:r w:rsidRPr="00A669C1">
        <w:rPr>
          <w:i/>
        </w:rPr>
        <w:t>Comparing Homicide Rates Using the UCR and Vital Statistics</w:t>
      </w:r>
      <w:r w:rsidRPr="00854970">
        <w:t xml:space="preserve">. </w:t>
      </w:r>
      <w:r>
        <w:t>Paper presented at 2018</w:t>
      </w:r>
      <w:r w:rsidRPr="00854970">
        <w:t xml:space="preserve"> American Society of Crim</w:t>
      </w:r>
      <w:r>
        <w:t>inology Conference, Atlanta, GA</w:t>
      </w:r>
      <w:r w:rsidRPr="00854970">
        <w:t>.</w:t>
      </w:r>
    </w:p>
    <w:p w:rsidR="00331D7C" w:rsidRDefault="00331D7C" w:rsidP="00392563">
      <w:pPr>
        <w:pStyle w:val="ListParagraph"/>
        <w:ind w:left="1080"/>
      </w:pPr>
    </w:p>
    <w:p w:rsidR="00392563" w:rsidRDefault="00392563" w:rsidP="00392563">
      <w:pPr>
        <w:pStyle w:val="ListParagraph"/>
        <w:ind w:left="1080"/>
      </w:pPr>
      <w:r w:rsidRPr="00854970">
        <w:t>Xie</w:t>
      </w:r>
      <w:r>
        <w:t>, Min</w:t>
      </w:r>
      <w:r w:rsidRPr="00854970">
        <w:t>. 20</w:t>
      </w:r>
      <w:r>
        <w:t>20</w:t>
      </w:r>
      <w:r w:rsidRPr="00854970">
        <w:t xml:space="preserve">. </w:t>
      </w:r>
      <w:r w:rsidRPr="00392563">
        <w:rPr>
          <w:i/>
        </w:rPr>
        <w:t>Understanding Reporting of Crime in the US by Residents of Immigrant Neighborhoods</w:t>
      </w:r>
      <w:r>
        <w:t xml:space="preserve">. </w:t>
      </w:r>
      <w:r w:rsidRPr="00854970">
        <w:t>Paper presented at 20</w:t>
      </w:r>
      <w:r>
        <w:t>20</w:t>
      </w:r>
      <w:r w:rsidRPr="00854970">
        <w:t xml:space="preserve"> </w:t>
      </w:r>
      <w:r w:rsidRPr="00392563">
        <w:t xml:space="preserve">American Association for the Advancement of Science </w:t>
      </w:r>
      <w:r>
        <w:t xml:space="preserve">(AAAS) </w:t>
      </w:r>
      <w:r w:rsidRPr="00854970">
        <w:t xml:space="preserve">Conference, </w:t>
      </w:r>
      <w:r>
        <w:t>Seattle, WA</w:t>
      </w:r>
      <w:r w:rsidRPr="00854970">
        <w:t>.</w:t>
      </w:r>
    </w:p>
    <w:p w:rsidR="00392563" w:rsidRDefault="00392563" w:rsidP="002737E2">
      <w:pPr>
        <w:pStyle w:val="ListParagraph"/>
        <w:ind w:left="1080"/>
      </w:pPr>
    </w:p>
    <w:p w:rsidR="00E50FDA" w:rsidRDefault="00E50FDA" w:rsidP="002737E2">
      <w:pPr>
        <w:pStyle w:val="ListParagraph"/>
        <w:ind w:left="1080"/>
      </w:pPr>
      <w:r w:rsidRPr="00854970">
        <w:t>Xie</w:t>
      </w:r>
      <w:r>
        <w:t xml:space="preserve">, Min, </w:t>
      </w:r>
      <w:r w:rsidRPr="00854970">
        <w:t>and Eric Baumer. 201</w:t>
      </w:r>
      <w:r w:rsidR="002737E2">
        <w:t>9</w:t>
      </w:r>
      <w:r w:rsidRPr="00854970">
        <w:t xml:space="preserve">. </w:t>
      </w:r>
      <w:r w:rsidR="002737E2" w:rsidRPr="002737E2">
        <w:rPr>
          <w:i/>
        </w:rPr>
        <w:t>Assessing 21st Century</w:t>
      </w:r>
      <w:r w:rsidR="002737E2">
        <w:rPr>
          <w:i/>
        </w:rPr>
        <w:t xml:space="preserve"> </w:t>
      </w:r>
      <w:r w:rsidR="002737E2" w:rsidRPr="002737E2">
        <w:rPr>
          <w:i/>
        </w:rPr>
        <w:t>Immigration Enforcement Policies:</w:t>
      </w:r>
      <w:r w:rsidR="002737E2">
        <w:rPr>
          <w:i/>
        </w:rPr>
        <w:t xml:space="preserve"> </w:t>
      </w:r>
      <w:r w:rsidR="002737E2" w:rsidRPr="002737E2">
        <w:rPr>
          <w:i/>
        </w:rPr>
        <w:t>Have They Made Us Safer?</w:t>
      </w:r>
      <w:r w:rsidRPr="00854970">
        <w:t xml:space="preserve"> Paper presented at 201</w:t>
      </w:r>
      <w:r w:rsidR="002737E2">
        <w:t>9</w:t>
      </w:r>
      <w:r w:rsidRPr="00854970">
        <w:t xml:space="preserve"> American Society of Criminology Conference, </w:t>
      </w:r>
      <w:r w:rsidR="002737E2">
        <w:t>San Francisco, CA</w:t>
      </w:r>
      <w:r w:rsidRPr="00854970">
        <w:t>.</w:t>
      </w:r>
    </w:p>
    <w:p w:rsidR="00B5779E" w:rsidRDefault="00B5779E" w:rsidP="002737E2">
      <w:pPr>
        <w:pStyle w:val="ListParagraph"/>
        <w:ind w:left="1080"/>
      </w:pPr>
    </w:p>
    <w:p w:rsidR="00B5779E" w:rsidRDefault="00B5779E" w:rsidP="002737E2">
      <w:pPr>
        <w:pStyle w:val="ListParagraph"/>
        <w:ind w:left="1080"/>
      </w:pPr>
      <w:proofErr w:type="spellStart"/>
      <w:r>
        <w:t>Pierotte</w:t>
      </w:r>
      <w:proofErr w:type="spellEnd"/>
      <w:r>
        <w:t>, Lisa Marie</w:t>
      </w:r>
      <w:r w:rsidR="00077227">
        <w:t>**</w:t>
      </w:r>
      <w:r>
        <w:t xml:space="preserve">, and Min Xie. 2019. </w:t>
      </w:r>
      <w:r w:rsidRPr="00B5779E">
        <w:rPr>
          <w:i/>
        </w:rPr>
        <w:t>Post-2016 State-level Immigration Policy Shifts: Implications for the Criminal Justice System and Law Enforcement Practices.</w:t>
      </w:r>
      <w:r>
        <w:t xml:space="preserve"> </w:t>
      </w:r>
      <w:r w:rsidRPr="00854970">
        <w:t>Paper presented at 201</w:t>
      </w:r>
      <w:r>
        <w:t>9</w:t>
      </w:r>
      <w:r w:rsidRPr="00854970">
        <w:t xml:space="preserve"> American Society of Criminology Conference, </w:t>
      </w:r>
      <w:r>
        <w:t>San Francisco, CA</w:t>
      </w:r>
      <w:r w:rsidRPr="00854970">
        <w:t>.</w:t>
      </w:r>
    </w:p>
    <w:p w:rsidR="000E4C70" w:rsidRDefault="000E4C70" w:rsidP="002737E2">
      <w:pPr>
        <w:pStyle w:val="ListParagraph"/>
        <w:ind w:left="1080"/>
      </w:pPr>
    </w:p>
    <w:p w:rsidR="000E4C70" w:rsidRDefault="000E4C70" w:rsidP="002737E2">
      <w:pPr>
        <w:pStyle w:val="ListParagraph"/>
        <w:ind w:left="1080"/>
      </w:pPr>
      <w:r>
        <w:t>Kozlowski, Meghan</w:t>
      </w:r>
      <w:r w:rsidR="00077227">
        <w:t>**</w:t>
      </w:r>
      <w:r>
        <w:t xml:space="preserve">,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Sahani</w:t>
      </w:r>
      <w:proofErr w:type="spellEnd"/>
      <w:r w:rsidR="00077227">
        <w:t>**</w:t>
      </w:r>
      <w:r>
        <w:t xml:space="preserve">, Min Xie, and Eric P. Baumer. 2019. </w:t>
      </w:r>
      <w:r w:rsidRPr="000E4C70">
        <w:rPr>
          <w:i/>
        </w:rPr>
        <w:t>The Relationship between Immigration and Homicide: Examining 40 Years of Change</w:t>
      </w:r>
      <w:r>
        <w:t xml:space="preserve">. </w:t>
      </w:r>
      <w:r w:rsidRPr="00854970">
        <w:t>Paper presented at 201</w:t>
      </w:r>
      <w:r>
        <w:t>9</w:t>
      </w:r>
      <w:r w:rsidRPr="00854970">
        <w:t xml:space="preserve"> American Society of Criminology Conference, </w:t>
      </w:r>
      <w:r>
        <w:t>San Francisco, CA</w:t>
      </w:r>
      <w:r w:rsidRPr="00854970">
        <w:t>.</w:t>
      </w:r>
    </w:p>
    <w:p w:rsidR="005C697B" w:rsidRDefault="005C697B" w:rsidP="002737E2">
      <w:pPr>
        <w:pStyle w:val="ListParagraph"/>
        <w:ind w:left="1080"/>
      </w:pPr>
    </w:p>
    <w:p w:rsidR="00854970" w:rsidRDefault="00854970" w:rsidP="00854970">
      <w:pPr>
        <w:pStyle w:val="ListParagraph"/>
        <w:ind w:left="1080"/>
      </w:pPr>
      <w:r w:rsidRPr="00854970">
        <w:t>Xie</w:t>
      </w:r>
      <w:r w:rsidR="00BE0801">
        <w:t>, Min</w:t>
      </w:r>
      <w:r w:rsidRPr="00854970">
        <w:t xml:space="preserve">. 2018. </w:t>
      </w:r>
      <w:r w:rsidRPr="00BE0801">
        <w:rPr>
          <w:i/>
        </w:rPr>
        <w:t>Race, Ethnicity, Immigration, and the Underreporting of Crimes in the United States.</w:t>
      </w:r>
      <w:r w:rsidRPr="00854970">
        <w:t xml:space="preserve"> Paper presented at 2018 British Society of Criminology Conference, Birmingham, UK.</w:t>
      </w:r>
    </w:p>
    <w:p w:rsidR="00392563" w:rsidRDefault="00392563" w:rsidP="00854970">
      <w:pPr>
        <w:pStyle w:val="ListParagraph"/>
        <w:ind w:left="1080"/>
      </w:pPr>
    </w:p>
    <w:p w:rsidR="00854970" w:rsidRDefault="00682784" w:rsidP="00854970">
      <w:pPr>
        <w:pStyle w:val="ListParagraph"/>
        <w:ind w:left="1080"/>
      </w:pPr>
      <w:r w:rsidRPr="00854970">
        <w:t>Xie</w:t>
      </w:r>
      <w:r>
        <w:t>, Min,</w:t>
      </w:r>
      <w:r w:rsidRPr="00854970">
        <w:t xml:space="preserve"> </w:t>
      </w:r>
      <w:r w:rsidR="002654F5">
        <w:t>and James Lynch. 2018</w:t>
      </w:r>
      <w:r w:rsidRPr="00854970">
        <w:t>.</w:t>
      </w:r>
      <w:r w:rsidR="002654F5">
        <w:t xml:space="preserve">  </w:t>
      </w:r>
      <w:r w:rsidR="002654F5" w:rsidRPr="002654F5">
        <w:rPr>
          <w:i/>
        </w:rPr>
        <w:t>Understanding the Differences in the Decision to Seek Victim Services for Victims of IPV and Other Forms of Violence</w:t>
      </w:r>
      <w:r w:rsidR="002654F5">
        <w:t>. Paper presented at 2018</w:t>
      </w:r>
      <w:r w:rsidRPr="00854970">
        <w:t xml:space="preserve"> </w:t>
      </w:r>
      <w:r w:rsidR="002654F5" w:rsidRPr="00854970">
        <w:t>American Society of Crim</w:t>
      </w:r>
      <w:r w:rsidR="002654F5">
        <w:t>inology Conference, Atlanta, GA</w:t>
      </w:r>
      <w:r w:rsidRPr="00854970">
        <w:t>.</w:t>
      </w:r>
    </w:p>
    <w:p w:rsidR="008470AE" w:rsidRDefault="008470AE" w:rsidP="00854970">
      <w:pPr>
        <w:pStyle w:val="ListParagraph"/>
        <w:ind w:left="1080"/>
      </w:pPr>
    </w:p>
    <w:p w:rsidR="008470AE" w:rsidRDefault="008470AE" w:rsidP="00854970">
      <w:pPr>
        <w:pStyle w:val="ListParagraph"/>
        <w:ind w:left="1080"/>
      </w:pPr>
      <w:r w:rsidRPr="00854970">
        <w:t>Loftin</w:t>
      </w:r>
      <w:r>
        <w:t>, Colin</w:t>
      </w:r>
      <w:r w:rsidRPr="00854970">
        <w:t>, David McDowall, and Min Xie. 201</w:t>
      </w:r>
      <w:r>
        <w:t>8</w:t>
      </w:r>
      <w:r w:rsidRPr="00854970">
        <w:t xml:space="preserve">. </w:t>
      </w:r>
      <w:r w:rsidRPr="008470AE">
        <w:rPr>
          <w:i/>
        </w:rPr>
        <w:t>Discrepancies in the Reporting of Homicides in US States, 1960-2013</w:t>
      </w:r>
      <w:r w:rsidRPr="00854970">
        <w:t xml:space="preserve">. </w:t>
      </w:r>
      <w:r>
        <w:t>Paper presented at 2018</w:t>
      </w:r>
      <w:r w:rsidRPr="00854970">
        <w:t xml:space="preserve"> American Society of Crim</w:t>
      </w:r>
      <w:r>
        <w:t>inology Conference, Atlanta, GA</w:t>
      </w:r>
      <w:r w:rsidRPr="00854970">
        <w:t>.</w:t>
      </w:r>
    </w:p>
    <w:p w:rsidR="00682784" w:rsidRPr="00854970" w:rsidRDefault="00682784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Min,</w:t>
      </w:r>
      <w:r w:rsidRPr="00854970">
        <w:t xml:space="preserve"> </w:t>
      </w:r>
      <w:r w:rsidR="00854970" w:rsidRPr="00854970">
        <w:t xml:space="preserve">and James Lynch. 2017. </w:t>
      </w:r>
      <w:r w:rsidR="00854970" w:rsidRPr="008470AE">
        <w:rPr>
          <w:i/>
        </w:rPr>
        <w:t>Understanding the Decision to Seek Victim Services using the NCVS</w:t>
      </w:r>
      <w:r w:rsidR="00854970" w:rsidRPr="00854970">
        <w:t xml:space="preserve">.  Paper presented at 2017 European Society of Criminology Conference, Cardiff, Wales, UK.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470AE" w:rsidRDefault="00BE0801" w:rsidP="00854970">
      <w:pPr>
        <w:pStyle w:val="ListParagraph"/>
        <w:ind w:left="1080"/>
        <w:rPr>
          <w:i/>
        </w:rPr>
      </w:pPr>
      <w:r w:rsidRPr="00854970">
        <w:t>Xie</w:t>
      </w:r>
      <w:r>
        <w:t xml:space="preserve">, Min, </w:t>
      </w:r>
      <w:r w:rsidR="00854970" w:rsidRPr="00854970">
        <w:t xml:space="preserve">and Eric Baumer. 2017. </w:t>
      </w:r>
      <w:r w:rsidR="00854970" w:rsidRPr="008470AE">
        <w:rPr>
          <w:i/>
        </w:rPr>
        <w:t>Neighborhood Immigrant Concentration and the</w:t>
      </w:r>
    </w:p>
    <w:p w:rsidR="00854970" w:rsidRPr="00854970" w:rsidRDefault="00854970" w:rsidP="00854970">
      <w:pPr>
        <w:pStyle w:val="ListParagraph"/>
        <w:ind w:left="1080"/>
      </w:pPr>
      <w:r w:rsidRPr="008470AE">
        <w:rPr>
          <w:i/>
        </w:rPr>
        <w:t>Reporting of Violence to the Police.</w:t>
      </w:r>
      <w:r w:rsidRPr="00854970">
        <w:t xml:space="preserve"> Paper presented at 2017 American Society of Criminology Conference, Philadelphia, PA.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r w:rsidRPr="00854970">
        <w:t>Loftin</w:t>
      </w:r>
      <w:r w:rsidR="008470AE">
        <w:t>, Colin</w:t>
      </w:r>
      <w:r w:rsidRPr="00854970">
        <w:t xml:space="preserve">, David McDowall, and Min Xie. 2017. </w:t>
      </w:r>
      <w:r w:rsidRPr="008470AE">
        <w:rPr>
          <w:i/>
        </w:rPr>
        <w:t>Analysis of National and State Homicide Trends, 1960-2014</w:t>
      </w:r>
      <w:r w:rsidRPr="00854970">
        <w:t xml:space="preserve">. Paper presented at 2015 American Society of Criminology Conference, Philadelphia, PA.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Eric Baumer. 2016. </w:t>
      </w:r>
      <w:r w:rsidR="00854970" w:rsidRPr="008470AE">
        <w:rPr>
          <w:i/>
        </w:rPr>
        <w:t xml:space="preserve">Using the NCVS to </w:t>
      </w:r>
      <w:r w:rsidR="00CB3879">
        <w:rPr>
          <w:i/>
        </w:rPr>
        <w:t>S</w:t>
      </w:r>
      <w:r w:rsidR="00854970" w:rsidRPr="008470AE">
        <w:rPr>
          <w:i/>
        </w:rPr>
        <w:t>tudy Immigration, Victimization, and Police Notification</w:t>
      </w:r>
      <w:r w:rsidR="00854970" w:rsidRPr="00854970">
        <w:t>. Paper presented at 2016 American Society of Criminology Conference, New Orleans, LA.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854970" w:rsidP="00854970">
      <w:pPr>
        <w:pStyle w:val="ListParagraph"/>
        <w:ind w:left="1080"/>
      </w:pPr>
      <w:proofErr w:type="spellStart"/>
      <w:r w:rsidRPr="00854970">
        <w:t>LaFree</w:t>
      </w:r>
      <w:proofErr w:type="spellEnd"/>
      <w:r w:rsidR="008470AE">
        <w:t>, Gary</w:t>
      </w:r>
      <w:r w:rsidRPr="00854970">
        <w:t xml:space="preserve">, Min Xie, and </w:t>
      </w:r>
      <w:proofErr w:type="spellStart"/>
      <w:r w:rsidRPr="00854970">
        <w:t>Aila</w:t>
      </w:r>
      <w:proofErr w:type="spellEnd"/>
      <w:r w:rsidRPr="00854970">
        <w:t xml:space="preserve"> M. </w:t>
      </w:r>
      <w:proofErr w:type="spellStart"/>
      <w:r w:rsidRPr="00854970">
        <w:t>Matanock</w:t>
      </w:r>
      <w:proofErr w:type="spellEnd"/>
      <w:r w:rsidRPr="00854970">
        <w:t xml:space="preserve">. 2016. </w:t>
      </w:r>
      <w:r w:rsidRPr="008470AE">
        <w:rPr>
          <w:i/>
        </w:rPr>
        <w:t>How Common is the Contagious Diffusion of Terrorism?</w:t>
      </w:r>
      <w:r w:rsidRPr="00854970">
        <w:t xml:space="preserve"> Paper presented at 2016 American Society of Criminology Conference, New Orleans, LA.</w:t>
      </w:r>
    </w:p>
    <w:p w:rsidR="004879AF" w:rsidRPr="00854970" w:rsidRDefault="004879AF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r w:rsidRPr="00854970">
        <w:t>Loftin</w:t>
      </w:r>
      <w:r w:rsidR="008470AE">
        <w:t>, Colin</w:t>
      </w:r>
      <w:r w:rsidRPr="00854970">
        <w:t xml:space="preserve">, David McDowall, and Min Xie. 2016. </w:t>
      </w:r>
      <w:r w:rsidRPr="008470AE">
        <w:rPr>
          <w:i/>
        </w:rPr>
        <w:t>Underreporting of Justifiable Homicides Committed by Police Officers in the United States, 1976-2013</w:t>
      </w:r>
      <w:r w:rsidRPr="00854970">
        <w:t>. Paper presented at 2016 American Society of Criminology Conference, New Orleans, LA.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James P. Lynch. 2015. </w:t>
      </w:r>
      <w:r w:rsidR="00854970" w:rsidRPr="008470AE">
        <w:rPr>
          <w:i/>
        </w:rPr>
        <w:t xml:space="preserve">Responses </w:t>
      </w:r>
      <w:r w:rsidR="002A6F84">
        <w:rPr>
          <w:i/>
        </w:rPr>
        <w:t>A</w:t>
      </w:r>
      <w:r w:rsidR="00854970" w:rsidRPr="008470AE">
        <w:rPr>
          <w:i/>
        </w:rPr>
        <w:t>ffecting Repeat Domestic Violence in the NCVS</w:t>
      </w:r>
      <w:r w:rsidR="00854970" w:rsidRPr="00854970">
        <w:t>. Paper presented at 2015 American Society of Criminology Conference, Washington</w:t>
      </w:r>
      <w:r w:rsidR="002A6F84">
        <w:t>,</w:t>
      </w:r>
      <w:r w:rsidR="00854970" w:rsidRPr="00854970">
        <w:t xml:space="preserve"> DC.</w:t>
      </w:r>
    </w:p>
    <w:p w:rsidR="00276980" w:rsidRPr="00854970" w:rsidRDefault="00276980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r w:rsidRPr="00854970">
        <w:t>Loftin</w:t>
      </w:r>
      <w:r w:rsidR="008470AE">
        <w:t>, Colin</w:t>
      </w:r>
      <w:r w:rsidRPr="00854970">
        <w:t xml:space="preserve">, David McDowall, and Min Xie. 2015. </w:t>
      </w:r>
      <w:r w:rsidRPr="008470AE">
        <w:rPr>
          <w:i/>
        </w:rPr>
        <w:t>Underreporting of Justifiable Homicides Committed by Police Officers in the United States, 1976-2012</w:t>
      </w:r>
      <w:r w:rsidRPr="00854970">
        <w:t>. Paper presented at 2015 American Society of Criminology Conference, Washington</w:t>
      </w:r>
      <w:r w:rsidR="002A6F84">
        <w:t>,</w:t>
      </w:r>
      <w:r w:rsidRPr="00854970">
        <w:t xml:space="preserve"> DC.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Michael Planty. 2014. </w:t>
      </w:r>
      <w:r w:rsidR="00854970" w:rsidRPr="008470AE">
        <w:rPr>
          <w:i/>
        </w:rPr>
        <w:t>Understanding violent victimization in new Hispanic areas: A comparative analysis by race and ethnicity</w:t>
      </w:r>
      <w:r w:rsidR="00854970" w:rsidRPr="00854970">
        <w:t>. Paper presented at 2014 American Society of Criminology Conference, San Francisco, CA.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2013. </w:t>
      </w:r>
      <w:r w:rsidR="00854970" w:rsidRPr="008470AE">
        <w:rPr>
          <w:i/>
        </w:rPr>
        <w:t>Crime Reporting in New York City and Other Metropolitan Areas: 1979-2004</w:t>
      </w:r>
      <w:r w:rsidR="00854970" w:rsidRPr="00854970">
        <w:t xml:space="preserve">. Paper presented at 2013 American Society of Criminology Conference, Atlanta, GA. </w:t>
      </w:r>
    </w:p>
    <w:p w:rsidR="00276980" w:rsidRPr="00854970" w:rsidRDefault="0027698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97F75">
        <w:t>and Michael</w:t>
      </w:r>
      <w:r w:rsidR="00854970" w:rsidRPr="00854970">
        <w:t xml:space="preserve"> Planty. 2013. </w:t>
      </w:r>
      <w:r w:rsidR="00854970" w:rsidRPr="008470AE">
        <w:rPr>
          <w:i/>
        </w:rPr>
        <w:t>Violent Victimization in New and Established Hispanic Destinations</w:t>
      </w:r>
      <w:r w:rsidR="00854970" w:rsidRPr="00854970">
        <w:t xml:space="preserve">. Paper presented at 2013 American Society of Criminology Conference, Atlanta, GA. </w:t>
      </w:r>
    </w:p>
    <w:p w:rsidR="00A303BD" w:rsidRPr="00854970" w:rsidRDefault="00A303BD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2012. </w:t>
      </w:r>
      <w:r w:rsidR="00854970" w:rsidRPr="008470AE">
        <w:rPr>
          <w:i/>
        </w:rPr>
        <w:t>The Impact of Victimization on Residential Mobility: Explaining Racial and Ethnic Patterns using the NCVS</w:t>
      </w:r>
      <w:r w:rsidR="00854970" w:rsidRPr="00854970">
        <w:t xml:space="preserve">. Paper presented at 2012 American Society of Criminology Conference, Chicago, IL.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, Janet L. Lauritsen, and Karen Heimer. 2011. </w:t>
      </w:r>
      <w:r w:rsidR="00854970" w:rsidRPr="008470AE">
        <w:rPr>
          <w:i/>
        </w:rPr>
        <w:t>Intimate Partner Violence in US Metropolitan Areas: Can Police and Social Services Make a Difference?</w:t>
      </w:r>
      <w:r w:rsidR="00854970" w:rsidRPr="00854970">
        <w:t xml:space="preserve"> Paper presented at 2011 American Society of Criminology Conference, Washington, DC.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, Karen Heimer, and Janet L. Lauritsen. 2010. </w:t>
      </w:r>
      <w:r w:rsidR="00854970" w:rsidRPr="008470AE">
        <w:rPr>
          <w:i/>
        </w:rPr>
        <w:t>Evaluating the Impact of Domestic Violence Prevention Resources on Intimate Partner Violence.</w:t>
      </w:r>
      <w:r w:rsidR="00854970" w:rsidRPr="00854970">
        <w:t xml:space="preserve"> Paper presented at 2010 American Society of Criminology Conference, San Francisco, CA.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Janet L. Lauritsen. 2009. </w:t>
      </w:r>
      <w:r w:rsidR="00854970" w:rsidRPr="008470AE">
        <w:rPr>
          <w:i/>
        </w:rPr>
        <w:t xml:space="preserve">Seeing Black: Race, Crime, and Reporting to Police. </w:t>
      </w:r>
      <w:r w:rsidR="00854970" w:rsidRPr="00854970">
        <w:t>Paper presented at 2009 American Society of Criminology Conference, Philadelphia, PA.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David McDowall. 2008. </w:t>
      </w:r>
      <w:r w:rsidR="00854970" w:rsidRPr="008470AE">
        <w:rPr>
          <w:i/>
        </w:rPr>
        <w:t>The Reproduction of Racial Inequality: How Crime Affects Housing Turnover</w:t>
      </w:r>
      <w:r w:rsidR="00854970" w:rsidRPr="00854970">
        <w:t>. Paper presented at 2008 American Society of Criminology Conference, St. Louis, MO.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David McDowall. 2007. </w:t>
      </w:r>
      <w:r w:rsidR="00854970" w:rsidRPr="008470AE">
        <w:rPr>
          <w:i/>
        </w:rPr>
        <w:t>The Effect of Victimization of Close Neighbors on Residential Moves.</w:t>
      </w:r>
      <w:r w:rsidR="00854970" w:rsidRPr="00854970">
        <w:t xml:space="preserve"> Paper presented at 2007 American Society of Criminology Conference, Atlanta, GA.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2006. </w:t>
      </w:r>
      <w:r w:rsidR="00854970" w:rsidRPr="008470AE">
        <w:rPr>
          <w:i/>
        </w:rPr>
        <w:t>Residential Mobility and Household Victimization</w:t>
      </w:r>
      <w:r w:rsidR="00854970" w:rsidRPr="00854970">
        <w:t xml:space="preserve">. Paper presented at 2006 American Society of Criminology Conference, Los Angeles, CA. 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lastRenderedPageBreak/>
        <w:t>Xie</w:t>
      </w:r>
      <w:r>
        <w:t>, Min</w:t>
      </w:r>
      <w:r w:rsidR="00854970" w:rsidRPr="00854970">
        <w:t xml:space="preserve">. 2004. </w:t>
      </w:r>
      <w:r w:rsidR="00854970" w:rsidRPr="008470AE">
        <w:rPr>
          <w:i/>
        </w:rPr>
        <w:t>Repeat Victimization and Reporting: Evidence from the NCVS.</w:t>
      </w:r>
      <w:r w:rsidR="00854970" w:rsidRPr="00854970">
        <w:t xml:space="preserve"> Paper presented at 2004 American Society of Criminology Conference, Nashville, TN.  </w:t>
      </w:r>
    </w:p>
    <w:p w:rsidR="00854970" w:rsidRPr="00854970" w:rsidRDefault="00854970" w:rsidP="00854970">
      <w:pPr>
        <w:pStyle w:val="ListParagraph"/>
        <w:ind w:left="1080"/>
      </w:pPr>
    </w:p>
    <w:p w:rsidR="001C6AB4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2003. </w:t>
      </w:r>
      <w:r w:rsidR="00854970" w:rsidRPr="008470AE">
        <w:rPr>
          <w:i/>
        </w:rPr>
        <w:t>Victim Crime Reporting and Rational Choice.</w:t>
      </w:r>
      <w:r w:rsidR="00854970" w:rsidRPr="00854970">
        <w:t xml:space="preserve"> Paper presented at 2003 American Society of Criminology Conference, Denver, CO.</w:t>
      </w:r>
    </w:p>
    <w:p w:rsidR="002D560D" w:rsidRDefault="002D560D" w:rsidP="00854970">
      <w:pPr>
        <w:pStyle w:val="ListParagraph"/>
        <w:ind w:left="1080"/>
      </w:pPr>
    </w:p>
    <w:p w:rsidR="004879AF" w:rsidRDefault="004879AF" w:rsidP="00854970">
      <w:pPr>
        <w:pStyle w:val="ListParagraph"/>
        <w:ind w:left="1080"/>
      </w:pPr>
    </w:p>
    <w:p w:rsidR="00627A01" w:rsidRDefault="00627A01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Research Fellowships, Prizes and Awards</w:t>
      </w:r>
    </w:p>
    <w:p w:rsidR="00006BFD" w:rsidRPr="00006BFD" w:rsidRDefault="00006BFD" w:rsidP="00006BFD">
      <w:pPr>
        <w:pStyle w:val="ListParagraph"/>
        <w:rPr>
          <w:u w:val="single"/>
        </w:rPr>
      </w:pPr>
    </w:p>
    <w:p w:rsidR="00006BFD" w:rsidRDefault="005850E3" w:rsidP="00DF6D7A">
      <w:pPr>
        <w:pStyle w:val="ListParagraph"/>
        <w:ind w:left="2250" w:hanging="1170"/>
      </w:pPr>
      <w:r>
        <w:t>2013</w:t>
      </w:r>
      <w:r>
        <w:tab/>
      </w:r>
      <w:r w:rsidR="00006BFD">
        <w:t xml:space="preserve">Faculty Researcher of the Year, Division of Victimology, American Society of Criminology  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2013</w:t>
      </w:r>
      <w:r>
        <w:tab/>
      </w:r>
      <w:r w:rsidR="00006BFD">
        <w:t xml:space="preserve">Becky Tatum Excellence Award, Minorities and Women Section, the Academy of Criminal Justice Sciences (ACJS)  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2012</w:t>
      </w:r>
      <w:r>
        <w:tab/>
      </w:r>
      <w:r w:rsidR="00006BFD">
        <w:t>Ruth Shonle Cavan Young Scholar Award, American Society of Criminology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2008</w:t>
      </w:r>
      <w:r>
        <w:tab/>
      </w:r>
      <w:r w:rsidR="00006BFD">
        <w:t>Outstanding Dissertation Award, University at Albany</w:t>
      </w:r>
      <w:r>
        <w:t>, SUNY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2005</w:t>
      </w:r>
      <w:r>
        <w:tab/>
      </w:r>
      <w:proofErr w:type="spellStart"/>
      <w:r w:rsidR="00006BFD">
        <w:t>Lumbard</w:t>
      </w:r>
      <w:proofErr w:type="spellEnd"/>
      <w:r w:rsidR="00006BFD">
        <w:t xml:space="preserve"> Award for Academic Excellence, University at Albany</w:t>
      </w:r>
      <w:r>
        <w:t>, SUNY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2004</w:t>
      </w:r>
      <w:r>
        <w:tab/>
      </w:r>
      <w:r w:rsidR="00006BFD">
        <w:t xml:space="preserve">Ann </w:t>
      </w:r>
      <w:proofErr w:type="spellStart"/>
      <w:r w:rsidR="00006BFD">
        <w:t>Gustin</w:t>
      </w:r>
      <w:proofErr w:type="spellEnd"/>
      <w:r w:rsidR="00006BFD">
        <w:t xml:space="preserve"> Scholarship for Women in Law and Government, University at Albany</w:t>
      </w:r>
      <w:r>
        <w:t>, SUNY</w:t>
      </w:r>
      <w:r w:rsidR="00006BFD">
        <w:t xml:space="preserve"> 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2003-2007</w:t>
      </w:r>
      <w:r>
        <w:tab/>
      </w:r>
      <w:r w:rsidR="00006BFD">
        <w:t>Graduate Student Employee Union Professional Development Award, University at Albany</w:t>
      </w:r>
      <w:r>
        <w:t>, SUNY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tabs>
          <w:tab w:val="left" w:pos="2160"/>
          <w:tab w:val="left" w:pos="2430"/>
        </w:tabs>
        <w:ind w:left="2250" w:hanging="1170"/>
      </w:pPr>
      <w:r>
        <w:t>2000-2001</w:t>
      </w:r>
      <w:r w:rsidR="00006BFD">
        <w:t xml:space="preserve"> </w:t>
      </w:r>
      <w:r w:rsidR="00DF6D7A">
        <w:tab/>
      </w:r>
      <w:proofErr w:type="spellStart"/>
      <w:r w:rsidR="00006BFD">
        <w:t>Hindelang</w:t>
      </w:r>
      <w:proofErr w:type="spellEnd"/>
      <w:r w:rsidR="00006BFD">
        <w:t xml:space="preserve"> Fellowship, School of Criminal Justice, University at Albany</w:t>
      </w:r>
      <w:r>
        <w:t>, SUNY</w:t>
      </w:r>
    </w:p>
    <w:p w:rsidR="00E07B9D" w:rsidRDefault="00E07B9D" w:rsidP="00AB276F">
      <w:pPr>
        <w:pStyle w:val="ListParagraph"/>
        <w:tabs>
          <w:tab w:val="left" w:pos="2160"/>
          <w:tab w:val="left" w:pos="2430"/>
        </w:tabs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1997-1998</w:t>
      </w:r>
      <w:r>
        <w:tab/>
      </w:r>
      <w:r w:rsidR="00006BFD">
        <w:t xml:space="preserve">Graduate Merit Scholarship, </w:t>
      </w:r>
      <w:r>
        <w:t>Peking</w:t>
      </w:r>
      <w:r w:rsidR="00006BFD">
        <w:t xml:space="preserve"> University, China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8F0384" w:rsidP="00AB276F">
      <w:pPr>
        <w:pStyle w:val="ListParagraph"/>
        <w:ind w:left="2250" w:hanging="1170"/>
      </w:pPr>
      <w:r>
        <w:t>1995-1996</w:t>
      </w:r>
      <w:r>
        <w:tab/>
      </w:r>
      <w:proofErr w:type="spellStart"/>
      <w:r w:rsidR="00006BFD">
        <w:t>Huikai</w:t>
      </w:r>
      <w:proofErr w:type="spellEnd"/>
      <w:r w:rsidR="00006BFD">
        <w:t xml:space="preserve"> Scholarship for Academic Excellence, </w:t>
      </w:r>
      <w:r w:rsidR="005850E3">
        <w:t>Peking University</w:t>
      </w:r>
      <w:r w:rsidR="00006BFD">
        <w:t>, China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1995</w:t>
      </w:r>
      <w:r>
        <w:tab/>
      </w:r>
      <w:r w:rsidR="00006BFD">
        <w:t>Excellence in English Study Scholarship, Educational Services Exchange with China (ESEC</w:t>
      </w:r>
      <w:r w:rsidR="008F0384">
        <w:t>.org</w:t>
      </w:r>
      <w:r w:rsidR="00006BFD">
        <w:t>)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1994-1995</w:t>
      </w:r>
      <w:r>
        <w:tab/>
      </w:r>
      <w:r w:rsidR="00006BFD">
        <w:t xml:space="preserve">Merit Scholarship, </w:t>
      </w:r>
      <w:r>
        <w:t>Peking University</w:t>
      </w:r>
      <w:r w:rsidR="00006BFD">
        <w:t>, China</w:t>
      </w:r>
    </w:p>
    <w:p w:rsidR="008640CD" w:rsidRDefault="008640CD" w:rsidP="00AB276F">
      <w:pPr>
        <w:pStyle w:val="ListParagraph"/>
        <w:ind w:left="2250" w:hanging="1170"/>
      </w:pPr>
    </w:p>
    <w:p w:rsidR="00006BFD" w:rsidRPr="00006BFD" w:rsidRDefault="005850E3" w:rsidP="00DF6D7A">
      <w:pPr>
        <w:pStyle w:val="ListParagraph"/>
        <w:ind w:left="2250" w:hanging="1170"/>
      </w:pPr>
      <w:r>
        <w:t>1993-1994</w:t>
      </w:r>
      <w:r>
        <w:tab/>
      </w:r>
      <w:r w:rsidR="00006BFD">
        <w:t xml:space="preserve">Merit Social Work Scholarship, </w:t>
      </w:r>
      <w:r>
        <w:t>Peking University</w:t>
      </w:r>
      <w:r w:rsidR="00006BFD">
        <w:t>, China</w:t>
      </w:r>
    </w:p>
    <w:p w:rsidR="00EE67B5" w:rsidRPr="00EE67B5" w:rsidRDefault="00EE67B5" w:rsidP="00EE67B5">
      <w:pPr>
        <w:rPr>
          <w:u w:val="single"/>
        </w:rPr>
      </w:pPr>
    </w:p>
    <w:p w:rsidR="00EE67B5" w:rsidRPr="00EE67B5" w:rsidRDefault="00EE67B5" w:rsidP="00EE67B5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Teaching, Extension, Mentoring, and Advising</w:t>
      </w:r>
    </w:p>
    <w:p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Courses Taught</w:t>
      </w:r>
      <w:r w:rsidR="00246ECD">
        <w:rPr>
          <w:u w:val="single"/>
        </w:rPr>
        <w:t xml:space="preserve"> in the Last Five Years</w:t>
      </w:r>
    </w:p>
    <w:p w:rsidR="00246ECD" w:rsidRDefault="00246ECD" w:rsidP="00EE67B5">
      <w:pPr>
        <w:ind w:left="1080"/>
        <w:rPr>
          <w:i/>
        </w:rPr>
      </w:pPr>
    </w:p>
    <w:p w:rsidR="00530DAD" w:rsidRDefault="00530DAD" w:rsidP="00530DAD">
      <w:pPr>
        <w:ind w:left="1080"/>
      </w:pPr>
      <w:r>
        <w:t>CCJS610 Research Methods in Criminology and Criminal Justice</w:t>
      </w:r>
    </w:p>
    <w:p w:rsidR="008640CD" w:rsidRDefault="008640CD" w:rsidP="008640CD">
      <w:pPr>
        <w:ind w:left="1080"/>
      </w:pPr>
      <w:r>
        <w:t>Spring 2022 (Enrollment 15)</w:t>
      </w:r>
    </w:p>
    <w:p w:rsidR="008640CD" w:rsidRDefault="008640CD" w:rsidP="008640CD">
      <w:pPr>
        <w:ind w:left="1080"/>
      </w:pPr>
      <w:r>
        <w:t>Spring 2021 (Enrollment 5)</w:t>
      </w:r>
    </w:p>
    <w:p w:rsidR="008640CD" w:rsidRDefault="008640CD" w:rsidP="00530DAD">
      <w:pPr>
        <w:ind w:left="1080"/>
      </w:pPr>
      <w:r>
        <w:t>Spring 2020 (Enrollment 12)</w:t>
      </w:r>
    </w:p>
    <w:p w:rsidR="004E4041" w:rsidRDefault="004E4041" w:rsidP="00530DAD">
      <w:pPr>
        <w:ind w:left="1080"/>
      </w:pPr>
      <w:r>
        <w:lastRenderedPageBreak/>
        <w:t xml:space="preserve">Spring 2019 (Enrollment </w:t>
      </w:r>
      <w:r w:rsidR="00625741">
        <w:t>8</w:t>
      </w:r>
      <w:r>
        <w:t>)</w:t>
      </w:r>
    </w:p>
    <w:p w:rsidR="00530DAD" w:rsidRDefault="00530DAD" w:rsidP="00530DAD">
      <w:pPr>
        <w:ind w:left="1080"/>
      </w:pPr>
      <w:r>
        <w:t>Spring 2018 (Enrollment 6)</w:t>
      </w:r>
    </w:p>
    <w:p w:rsidR="00530DAD" w:rsidRDefault="00530DAD" w:rsidP="00530DAD">
      <w:pPr>
        <w:ind w:left="1080"/>
      </w:pPr>
    </w:p>
    <w:p w:rsidR="008640CD" w:rsidRDefault="008640CD" w:rsidP="008640CD">
      <w:pPr>
        <w:ind w:left="1080"/>
      </w:pPr>
      <w:r>
        <w:t>CCJS699C Special Criminological Problems: Criminal Victimization</w:t>
      </w:r>
    </w:p>
    <w:p w:rsidR="008640CD" w:rsidRDefault="008640CD" w:rsidP="008640CD">
      <w:pPr>
        <w:ind w:left="1080"/>
      </w:pPr>
      <w:r>
        <w:t>Fall 2019 (Enrollment 4)</w:t>
      </w:r>
    </w:p>
    <w:p w:rsidR="008640CD" w:rsidRDefault="008640CD" w:rsidP="008640CD">
      <w:pPr>
        <w:ind w:left="1080"/>
      </w:pPr>
      <w:r>
        <w:t>Fall 2014 (Enrollment 14)</w:t>
      </w:r>
    </w:p>
    <w:p w:rsidR="008640CD" w:rsidRDefault="008640CD" w:rsidP="00530DAD">
      <w:pPr>
        <w:ind w:left="1080"/>
      </w:pPr>
    </w:p>
    <w:p w:rsidR="00530DAD" w:rsidRDefault="00530DAD" w:rsidP="00530DAD">
      <w:pPr>
        <w:ind w:left="1080"/>
      </w:pPr>
      <w:r>
        <w:t>CCJS225 Responses to Violence</w:t>
      </w:r>
    </w:p>
    <w:p w:rsidR="008640CD" w:rsidRDefault="008640CD" w:rsidP="00530DAD">
      <w:pPr>
        <w:ind w:left="1080"/>
      </w:pPr>
      <w:r>
        <w:t>Fall 2019 (Enrollment 50)</w:t>
      </w:r>
    </w:p>
    <w:p w:rsidR="00530DAD" w:rsidRDefault="00530DAD" w:rsidP="00530DAD">
      <w:pPr>
        <w:ind w:left="1080"/>
      </w:pPr>
      <w:r>
        <w:t>Fall 2018 (Enrollment 50)</w:t>
      </w:r>
    </w:p>
    <w:p w:rsidR="00530DAD" w:rsidRDefault="00530DAD" w:rsidP="00530DAD">
      <w:pPr>
        <w:ind w:left="1080"/>
      </w:pPr>
      <w:r>
        <w:t>Spring 2017 (Enrollment 50)</w:t>
      </w:r>
    </w:p>
    <w:p w:rsidR="00530DAD" w:rsidRDefault="00530DAD" w:rsidP="00530DAD">
      <w:pPr>
        <w:ind w:left="1080"/>
      </w:pPr>
      <w:r>
        <w:t>Spring 2016 (Enrollment 60)</w:t>
      </w:r>
    </w:p>
    <w:p w:rsidR="00530DAD" w:rsidRDefault="00530DAD" w:rsidP="00530DAD">
      <w:pPr>
        <w:ind w:left="1080"/>
      </w:pPr>
      <w:r>
        <w:t>Spring 2015 (Enrollment 60)</w:t>
      </w:r>
    </w:p>
    <w:p w:rsidR="00246ECD" w:rsidRDefault="00246ECD" w:rsidP="00530DAD">
      <w:pPr>
        <w:ind w:left="1080"/>
      </w:pPr>
    </w:p>
    <w:p w:rsidR="00BD5FFA" w:rsidRPr="00246ECD" w:rsidRDefault="00BD5FFA" w:rsidP="00530DAD">
      <w:pPr>
        <w:ind w:left="1080"/>
      </w:pPr>
    </w:p>
    <w:p w:rsidR="00BD5FFA" w:rsidRDefault="00BD5FFA" w:rsidP="00BD5FFA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Courses Taught </w:t>
      </w:r>
      <w:r w:rsidR="002B369B">
        <w:rPr>
          <w:u w:val="single"/>
        </w:rPr>
        <w:t>at</w:t>
      </w:r>
      <w:r>
        <w:rPr>
          <w:u w:val="single"/>
        </w:rPr>
        <w:t xml:space="preserve"> Arizona State University </w:t>
      </w:r>
    </w:p>
    <w:p w:rsidR="00246ECD" w:rsidRDefault="00246ECD" w:rsidP="00EE67B5">
      <w:pPr>
        <w:ind w:left="1080"/>
      </w:pPr>
    </w:p>
    <w:p w:rsidR="00BD5FFA" w:rsidRDefault="00BD5FFA" w:rsidP="00BD5FFA">
      <w:pPr>
        <w:ind w:left="1080"/>
      </w:pPr>
      <w:r>
        <w:t>CRJ 604 Advanced Statistical Analysis</w:t>
      </w:r>
    </w:p>
    <w:p w:rsidR="00BD5FFA" w:rsidRDefault="00BD5FFA" w:rsidP="00BD5FFA">
      <w:pPr>
        <w:ind w:left="1080"/>
      </w:pPr>
      <w:r>
        <w:t>Fall 2013 (Enrollment 16)</w:t>
      </w:r>
    </w:p>
    <w:p w:rsidR="00BD5FFA" w:rsidRDefault="00BD5FFA" w:rsidP="00BD5FFA">
      <w:pPr>
        <w:ind w:left="1080"/>
      </w:pPr>
      <w:r>
        <w:t>Fall 2012 (Enrollment 12)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519 Graduate Seminar on Victimization</w:t>
      </w:r>
    </w:p>
    <w:p w:rsidR="00BD5FFA" w:rsidRDefault="00BD5FFA" w:rsidP="00BD5FFA">
      <w:pPr>
        <w:ind w:left="1080"/>
      </w:pPr>
      <w:r>
        <w:t>Fall 2012 (Enrollment 80, online)</w:t>
      </w:r>
    </w:p>
    <w:p w:rsidR="00BD5FFA" w:rsidRDefault="00BD5FFA" w:rsidP="00BD5FFA">
      <w:pPr>
        <w:ind w:left="1080"/>
      </w:pPr>
      <w:r>
        <w:t>Fall 2011 (Enrollment 70, online)</w:t>
      </w:r>
    </w:p>
    <w:p w:rsidR="00BD5FFA" w:rsidRDefault="00BD5FFA" w:rsidP="00BD5FFA">
      <w:pPr>
        <w:ind w:left="1080"/>
      </w:pPr>
      <w:r>
        <w:t xml:space="preserve">Fall 2010 (Enrollment 28) 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511 Graduate Seminar on Applied Data Analysis</w:t>
      </w:r>
    </w:p>
    <w:p w:rsidR="00BD5FFA" w:rsidRDefault="00BD5FFA" w:rsidP="00BD5FFA">
      <w:pPr>
        <w:ind w:left="1080"/>
      </w:pPr>
      <w:r>
        <w:t>Fall 2009 (Enrollment 19)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302 Research Methods</w:t>
      </w:r>
    </w:p>
    <w:p w:rsidR="00BD5FFA" w:rsidRDefault="00BD5FFA" w:rsidP="00BD5FFA">
      <w:pPr>
        <w:ind w:left="1080"/>
      </w:pPr>
      <w:r>
        <w:t>Spring 2012 (Enrollment 37)</w:t>
      </w:r>
    </w:p>
    <w:p w:rsidR="00BD5FFA" w:rsidRDefault="00BD5FFA" w:rsidP="00BD5FFA">
      <w:pPr>
        <w:ind w:left="1080"/>
      </w:pPr>
      <w:r>
        <w:t>Spring 2011 (Enrollment 84, online)</w:t>
      </w:r>
    </w:p>
    <w:p w:rsidR="00BD5FFA" w:rsidRDefault="00BD5FFA" w:rsidP="00BD5FFA">
      <w:pPr>
        <w:ind w:left="1080"/>
      </w:pPr>
      <w:r>
        <w:t>Spring 2011 (Enrollment 56)</w:t>
      </w:r>
    </w:p>
    <w:p w:rsidR="00BD5FFA" w:rsidRDefault="00BD5FFA" w:rsidP="00BD5FFA">
      <w:pPr>
        <w:ind w:left="1080"/>
      </w:pPr>
      <w:r>
        <w:t>Spring 2010 (Enrollment 58)</w:t>
      </w:r>
    </w:p>
    <w:p w:rsidR="00BD5FFA" w:rsidRDefault="00BD5FFA" w:rsidP="00BD5FFA">
      <w:pPr>
        <w:ind w:left="1080"/>
      </w:pPr>
      <w:r>
        <w:t>Fall 2009 (Enrollment 36)</w:t>
      </w:r>
    </w:p>
    <w:p w:rsidR="00BD5FFA" w:rsidRDefault="00BD5FFA" w:rsidP="00BD5FFA">
      <w:pPr>
        <w:ind w:left="1080"/>
      </w:pPr>
      <w:r>
        <w:t>Spring 2009 (Section 2, Enrollment 40)</w:t>
      </w:r>
    </w:p>
    <w:p w:rsidR="00BD5FFA" w:rsidRDefault="00BD5FFA" w:rsidP="00BD5FFA">
      <w:pPr>
        <w:ind w:left="1080"/>
      </w:pPr>
      <w:r>
        <w:t>Spring 2009 (Section 1, Enrollment 40)</w:t>
      </w:r>
    </w:p>
    <w:p w:rsidR="00BD5FFA" w:rsidRPr="00BD5FFA" w:rsidRDefault="00BD5FFA" w:rsidP="00EE67B5">
      <w:pPr>
        <w:ind w:left="1080"/>
      </w:pPr>
    </w:p>
    <w:p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Teaching Innovations </w:t>
      </w:r>
    </w:p>
    <w:p w:rsidR="00E07B9D" w:rsidRPr="00EE67B5" w:rsidRDefault="00E07B9D" w:rsidP="00A3642C">
      <w:pPr>
        <w:pStyle w:val="ListParagraph"/>
        <w:ind w:left="1080"/>
        <w:rPr>
          <w:u w:val="single"/>
        </w:rPr>
      </w:pPr>
    </w:p>
    <w:p w:rsidR="00EE67B5" w:rsidRPr="0030103A" w:rsidRDefault="00264E43" w:rsidP="00EE67B5">
      <w:pPr>
        <w:pStyle w:val="ListParagraph"/>
        <w:numPr>
          <w:ilvl w:val="2"/>
          <w:numId w:val="6"/>
        </w:numPr>
        <w:rPr>
          <w:u w:val="single"/>
        </w:rPr>
      </w:pPr>
      <w:r>
        <w:t>Online Education</w:t>
      </w:r>
    </w:p>
    <w:p w:rsidR="0030103A" w:rsidRDefault="0030103A" w:rsidP="0030103A">
      <w:pPr>
        <w:pStyle w:val="ListParagraph"/>
        <w:ind w:left="1080"/>
      </w:pPr>
    </w:p>
    <w:p w:rsidR="00264E43" w:rsidRDefault="00264E43" w:rsidP="00264E43">
      <w:pPr>
        <w:pStyle w:val="ListParagraph"/>
        <w:ind w:left="1080"/>
      </w:pPr>
      <w:r w:rsidRPr="00264E43">
        <w:t>CRJ 519 Seminar on Victimization (On</w:t>
      </w:r>
      <w:r>
        <w:t xml:space="preserve">line, Arizona State University). Designed in 2011. </w:t>
      </w:r>
    </w:p>
    <w:p w:rsidR="00264E43" w:rsidRPr="00264E43" w:rsidRDefault="00264E43" w:rsidP="00264E43">
      <w:pPr>
        <w:pStyle w:val="ListParagraph"/>
        <w:ind w:left="1080"/>
      </w:pPr>
    </w:p>
    <w:p w:rsidR="0030103A" w:rsidRPr="00264E43" w:rsidRDefault="00264E43" w:rsidP="00264E43">
      <w:pPr>
        <w:pStyle w:val="ListParagraph"/>
        <w:ind w:left="1080"/>
      </w:pPr>
      <w:r w:rsidRPr="00264E43">
        <w:t>CRJ 302 Research Methods (Online, Arizona State University)</w:t>
      </w:r>
      <w:r>
        <w:t xml:space="preserve">. Designed in 2011.  </w:t>
      </w:r>
    </w:p>
    <w:p w:rsidR="0030103A" w:rsidRPr="00264E43" w:rsidRDefault="0030103A" w:rsidP="0030103A">
      <w:pPr>
        <w:pStyle w:val="ListParagraph"/>
        <w:ind w:left="1080"/>
      </w:pPr>
    </w:p>
    <w:p w:rsidR="00EE67B5" w:rsidRPr="006343C0" w:rsidRDefault="00EE67B5" w:rsidP="00EE67B5">
      <w:pPr>
        <w:pStyle w:val="ListParagraph"/>
        <w:numPr>
          <w:ilvl w:val="2"/>
          <w:numId w:val="6"/>
        </w:numPr>
        <w:rPr>
          <w:u w:val="single"/>
        </w:rPr>
      </w:pPr>
      <w:r>
        <w:t>Course or Curriculum Development</w:t>
      </w:r>
    </w:p>
    <w:p w:rsidR="006343C0" w:rsidRDefault="006343C0" w:rsidP="006343C0">
      <w:pPr>
        <w:pStyle w:val="ListParagraph"/>
        <w:ind w:left="1080"/>
      </w:pPr>
    </w:p>
    <w:p w:rsidR="006343C0" w:rsidRDefault="006343C0" w:rsidP="006343C0">
      <w:pPr>
        <w:pStyle w:val="ListParagraph"/>
        <w:ind w:left="1080"/>
      </w:pPr>
      <w:r>
        <w:lastRenderedPageBreak/>
        <w:t xml:space="preserve">Spring 2013 </w:t>
      </w:r>
      <w:r w:rsidR="008717C5">
        <w:t>–</w:t>
      </w:r>
      <w:r>
        <w:t xml:space="preserve"> </w:t>
      </w:r>
      <w:r w:rsidR="008717C5">
        <w:t>Serving</w:t>
      </w:r>
      <w:r>
        <w:t xml:space="preserve"> on the Undergraduate Committee (School of Criminology and Criminal Justice, Arizona State University) </w:t>
      </w:r>
      <w:r w:rsidR="008717C5">
        <w:t>for</w:t>
      </w:r>
      <w:r>
        <w:t xml:space="preserve"> the revision of the undergraduate curriculum. The work included revising the course catalog and developing a new program description. </w:t>
      </w:r>
    </w:p>
    <w:p w:rsidR="006343C0" w:rsidRDefault="006343C0" w:rsidP="006343C0">
      <w:pPr>
        <w:pStyle w:val="ListParagraph"/>
        <w:ind w:left="1080"/>
      </w:pPr>
    </w:p>
    <w:p w:rsidR="006343C0" w:rsidRDefault="006343C0" w:rsidP="006343C0">
      <w:pPr>
        <w:pStyle w:val="ListParagraph"/>
        <w:ind w:left="1080"/>
      </w:pPr>
      <w:r>
        <w:t>Fall 2009 - Development of a course syllabus for CRJ 4xx – Victimology (a new course in the newly</w:t>
      </w:r>
      <w:r w:rsidR="002A6F84">
        <w:t xml:space="preserve"> </w:t>
      </w:r>
      <w:r>
        <w:t xml:space="preserve">redesigned undergraduate curriculum). </w:t>
      </w:r>
      <w:r w:rsidR="008717C5">
        <w:t xml:space="preserve">School of Criminology and Criminal Justice, </w:t>
      </w:r>
      <w:r>
        <w:t>Arizona State University.</w:t>
      </w:r>
    </w:p>
    <w:p w:rsidR="006343C0" w:rsidRPr="00EE67B5" w:rsidRDefault="006343C0" w:rsidP="006343C0">
      <w:pPr>
        <w:pStyle w:val="ListParagraph"/>
        <w:ind w:left="1080"/>
        <w:rPr>
          <w:u w:val="single"/>
        </w:rPr>
      </w:pPr>
    </w:p>
    <w:p w:rsid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 w:rsidRPr="0088344C">
        <w:rPr>
          <w:u w:val="single"/>
        </w:rPr>
        <w:t>Advising</w:t>
      </w:r>
      <w:r w:rsidR="0088344C">
        <w:rPr>
          <w:u w:val="single"/>
        </w:rPr>
        <w:t>: Research</w:t>
      </w:r>
    </w:p>
    <w:p w:rsidR="002A6F84" w:rsidRPr="0088344C" w:rsidRDefault="002A6F84" w:rsidP="002A6F84">
      <w:pPr>
        <w:pStyle w:val="ListParagraph"/>
        <w:ind w:left="1080"/>
        <w:rPr>
          <w:u w:val="single"/>
        </w:rPr>
      </w:pPr>
    </w:p>
    <w:p w:rsidR="00B627CC" w:rsidRPr="00EA16A9" w:rsidRDefault="00B627CC" w:rsidP="00B627CC">
      <w:pPr>
        <w:pStyle w:val="ListParagraph"/>
        <w:numPr>
          <w:ilvl w:val="2"/>
          <w:numId w:val="6"/>
        </w:numPr>
        <w:rPr>
          <w:u w:val="single"/>
        </w:rPr>
      </w:pPr>
      <w:r>
        <w:t>Undergraduate</w:t>
      </w:r>
    </w:p>
    <w:p w:rsidR="00297FCB" w:rsidRDefault="00297FCB" w:rsidP="00FE0FFF">
      <w:pPr>
        <w:pStyle w:val="ListParagraph"/>
        <w:ind w:left="1080"/>
      </w:pPr>
    </w:p>
    <w:p w:rsidR="00FE0FFF" w:rsidRPr="00FE0FFF" w:rsidRDefault="00FE0FFF" w:rsidP="00FE0FFF">
      <w:pPr>
        <w:pStyle w:val="ListParagraph"/>
        <w:ind w:left="1080"/>
      </w:pPr>
      <w:r w:rsidRPr="00FE0FFF">
        <w:t xml:space="preserve">Katherine </w:t>
      </w:r>
      <w:proofErr w:type="spellStart"/>
      <w:r w:rsidRPr="00FE0FFF">
        <w:t>Grzybowski</w:t>
      </w:r>
      <w:proofErr w:type="spellEnd"/>
      <w:r w:rsidRPr="00FE0FFF">
        <w:t>, Arizona State University, School of Criminology and Criminal Justice, Barrett Honors College Hono</w:t>
      </w:r>
      <w:r>
        <w:t>rs Thesis</w:t>
      </w:r>
      <w:r w:rsidR="00215522">
        <w:t xml:space="preserve"> (C</w:t>
      </w:r>
      <w:r>
        <w:t>hair</w:t>
      </w:r>
      <w:r w:rsidR="00215522">
        <w:t>)</w:t>
      </w:r>
      <w:r>
        <w:t xml:space="preserve">, 2011-2012 (completed). </w:t>
      </w:r>
    </w:p>
    <w:p w:rsidR="00FE0FFF" w:rsidRPr="00FE0FFF" w:rsidRDefault="00FE0FFF" w:rsidP="00FE0FFF">
      <w:pPr>
        <w:pStyle w:val="ListParagraph"/>
        <w:ind w:left="1080"/>
      </w:pPr>
    </w:p>
    <w:p w:rsidR="00EA16A9" w:rsidRDefault="00FE0FFF" w:rsidP="00FE0FFF">
      <w:pPr>
        <w:pStyle w:val="ListParagraph"/>
        <w:ind w:left="1080"/>
      </w:pPr>
      <w:r w:rsidRPr="00FE0FFF">
        <w:t>Cathy Horton, Arizona State University, School of Criminology and Criminal Justice, Barrett Honors College Honors Contract</w:t>
      </w:r>
      <w:r w:rsidR="00215522">
        <w:t xml:space="preserve"> (Chair)</w:t>
      </w:r>
      <w:r w:rsidRPr="00FE0FFF">
        <w:t xml:space="preserve">, project </w:t>
      </w:r>
      <w:r w:rsidR="00215522">
        <w:t>en</w:t>
      </w:r>
      <w:r w:rsidRPr="00FE0FFF">
        <w:t xml:space="preserve">titled “Police </w:t>
      </w:r>
      <w:r w:rsidR="00215522">
        <w:t>Response to Domestic Violence,”</w:t>
      </w:r>
      <w:r>
        <w:t xml:space="preserve"> </w:t>
      </w:r>
      <w:r w:rsidRPr="00FE0FFF">
        <w:t>2008</w:t>
      </w:r>
      <w:r>
        <w:t xml:space="preserve"> (completed)</w:t>
      </w:r>
      <w:r w:rsidRPr="00FE0FFF">
        <w:t>.</w:t>
      </w:r>
    </w:p>
    <w:p w:rsidR="00105F7F" w:rsidRDefault="00105F7F" w:rsidP="00FE0FFF">
      <w:pPr>
        <w:pStyle w:val="ListParagraph"/>
        <w:ind w:left="1080"/>
      </w:pPr>
    </w:p>
    <w:p w:rsidR="00B627CC" w:rsidRPr="00E33529" w:rsidRDefault="00B627CC" w:rsidP="00B627CC">
      <w:pPr>
        <w:pStyle w:val="ListParagraph"/>
        <w:numPr>
          <w:ilvl w:val="2"/>
          <w:numId w:val="6"/>
        </w:numPr>
        <w:rPr>
          <w:u w:val="single"/>
        </w:rPr>
      </w:pPr>
      <w:r>
        <w:t>Master’s</w:t>
      </w:r>
    </w:p>
    <w:p w:rsidR="00E33529" w:rsidRDefault="00E33529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Alaina Marie De </w:t>
      </w:r>
      <w:proofErr w:type="spellStart"/>
      <w:r>
        <w:t>Biasi</w:t>
      </w:r>
      <w:proofErr w:type="spellEnd"/>
      <w:r>
        <w:t xml:space="preserve"> (doctoral student), University of Maryland, Master’s thesis (committee member), 2015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Rebecca Stabile (doctoral student), University of Maryland, Master’s thesis (committee member), 2015 (completed)</w:t>
      </w:r>
      <w:r w:rsidR="00A52B94">
        <w:t>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Mei Yang (doctoral student), University of Maryland, Master’s thesis (committee member), 2018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Jess Miller (doctoral student), University of Maryland, Master’s</w:t>
      </w:r>
      <w:r w:rsidR="000D5825">
        <w:t xml:space="preserve"> thesis (committee member), 2018 </w:t>
      </w:r>
      <w:r>
        <w:t>(completed)</w:t>
      </w:r>
      <w:r w:rsidR="00A52B94">
        <w:t>.</w:t>
      </w:r>
    </w:p>
    <w:p w:rsidR="00B70F35" w:rsidRDefault="00B70F35" w:rsidP="00136A9B">
      <w:pPr>
        <w:pStyle w:val="ListParagraph"/>
        <w:ind w:left="1080"/>
      </w:pPr>
    </w:p>
    <w:p w:rsidR="00B70F35" w:rsidRDefault="00B70F35" w:rsidP="00B70F35">
      <w:pPr>
        <w:pStyle w:val="ListParagraph"/>
        <w:ind w:left="1080"/>
      </w:pPr>
      <w:r>
        <w:t>Meghan Kozlowski (doctoral student), University of Maryland, Master’s thesis (committee member), 2018 (completed).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Adam Neal (master’s student), University of Maryland, Master’s thesis (committee member), 2017-2018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Stephanie </w:t>
      </w:r>
      <w:proofErr w:type="spellStart"/>
      <w:r>
        <w:t>Stratta</w:t>
      </w:r>
      <w:proofErr w:type="spellEnd"/>
      <w:r>
        <w:t xml:space="preserve"> (master’s student), University of Maryland, Master’s thesis (Chair), 2017-2018 (completed)</w:t>
      </w:r>
      <w:r w:rsidR="00A52B94">
        <w:t>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Molly </w:t>
      </w:r>
      <w:proofErr w:type="spellStart"/>
      <w:r>
        <w:t>Triece</w:t>
      </w:r>
      <w:proofErr w:type="spellEnd"/>
      <w:r>
        <w:t xml:space="preserve"> (doctoral student), University of Maryland, Master’s thesis (Chair), 2018-</w:t>
      </w:r>
      <w:r w:rsidR="003B1D56">
        <w:t>2019</w:t>
      </w:r>
      <w:r w:rsidR="00CF2EAF">
        <w:t xml:space="preserve"> (</w:t>
      </w:r>
      <w:r w:rsidR="003B1D56">
        <w:t>completed</w:t>
      </w:r>
      <w:r w:rsidR="00CF2EAF">
        <w:t xml:space="preserve">). 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Mathew Luna (master’s student), University of Maryland, Master’s thesis (Chair), 2018-</w:t>
      </w:r>
      <w:r w:rsidR="003B1D56">
        <w:t>2019</w:t>
      </w:r>
      <w:r w:rsidR="00CF2EAF">
        <w:t xml:space="preserve"> (</w:t>
      </w:r>
      <w:r w:rsidR="003B1D56">
        <w:t>completed</w:t>
      </w:r>
      <w:r w:rsidR="00CF2EAF">
        <w:t xml:space="preserve">). </w:t>
      </w:r>
    </w:p>
    <w:p w:rsidR="00B55FF9" w:rsidRDefault="00B55FF9" w:rsidP="00136A9B">
      <w:pPr>
        <w:pStyle w:val="ListParagraph"/>
        <w:ind w:left="1080"/>
      </w:pPr>
    </w:p>
    <w:p w:rsidR="00B55FF9" w:rsidRDefault="00B55FF9" w:rsidP="00136A9B">
      <w:pPr>
        <w:pStyle w:val="ListParagraph"/>
        <w:ind w:left="1080"/>
      </w:pPr>
      <w:proofErr w:type="spellStart"/>
      <w:r w:rsidRPr="00B55FF9">
        <w:t>Xuanying</w:t>
      </w:r>
      <w:proofErr w:type="spellEnd"/>
      <w:r w:rsidRPr="00B55FF9">
        <w:t xml:space="preserve"> Chen </w:t>
      </w:r>
      <w:r>
        <w:t>(doctoral student), University of Maryland, Master’s thesis (committee member), 2019-</w:t>
      </w:r>
      <w:r w:rsidR="0090636F">
        <w:t>2020</w:t>
      </w:r>
      <w:r>
        <w:t xml:space="preserve"> (</w:t>
      </w:r>
      <w:r w:rsidR="00110816">
        <w:t>completed</w:t>
      </w:r>
      <w:r>
        <w:t>).</w:t>
      </w:r>
    </w:p>
    <w:p w:rsidR="00C84CED" w:rsidRDefault="00C84CED" w:rsidP="00136A9B">
      <w:pPr>
        <w:pStyle w:val="ListParagraph"/>
        <w:ind w:left="1080"/>
      </w:pPr>
    </w:p>
    <w:p w:rsidR="00C84CED" w:rsidRDefault="00C84CED" w:rsidP="00136A9B">
      <w:pPr>
        <w:pStyle w:val="ListParagraph"/>
        <w:ind w:left="1080"/>
      </w:pPr>
      <w:proofErr w:type="spellStart"/>
      <w:r>
        <w:t>Ziyue</w:t>
      </w:r>
      <w:proofErr w:type="spellEnd"/>
      <w:r>
        <w:t xml:space="preserve"> </w:t>
      </w:r>
      <w:proofErr w:type="spellStart"/>
      <w:r>
        <w:t>Gu</w:t>
      </w:r>
      <w:proofErr w:type="spellEnd"/>
      <w:r w:rsidRPr="00295DF8">
        <w:t xml:space="preserve"> </w:t>
      </w:r>
      <w:r>
        <w:t>(doctoral student), University of Maryland, Master’s thesis (committee member), 2020-2021 (completed).</w:t>
      </w:r>
    </w:p>
    <w:p w:rsidR="00B2696A" w:rsidRDefault="00B2696A" w:rsidP="00136A9B">
      <w:pPr>
        <w:pStyle w:val="ListParagraph"/>
        <w:ind w:left="1080"/>
      </w:pPr>
    </w:p>
    <w:p w:rsidR="00B2696A" w:rsidRDefault="00B2696A" w:rsidP="00136A9B">
      <w:pPr>
        <w:pStyle w:val="ListParagraph"/>
        <w:ind w:left="1080"/>
      </w:pPr>
      <w:r>
        <w:t>Sarah Holland</w:t>
      </w:r>
      <w:r w:rsidRPr="00295DF8">
        <w:t xml:space="preserve"> </w:t>
      </w:r>
      <w:r>
        <w:t>(master’s student), University of Maryland, Master’s thesis (committee member), 2021 (completed).</w:t>
      </w:r>
    </w:p>
    <w:p w:rsidR="00295DF8" w:rsidRDefault="00295DF8" w:rsidP="00136A9B">
      <w:pPr>
        <w:pStyle w:val="ListParagraph"/>
        <w:ind w:left="1080"/>
      </w:pPr>
    </w:p>
    <w:p w:rsidR="00295DF8" w:rsidRDefault="00295DF8" w:rsidP="00136A9B">
      <w:pPr>
        <w:pStyle w:val="ListParagraph"/>
        <w:ind w:left="1080"/>
      </w:pPr>
      <w:r w:rsidRPr="00295DF8">
        <w:t>Gabrielle</w:t>
      </w:r>
      <w:r>
        <w:t xml:space="preserve"> </w:t>
      </w:r>
      <w:proofErr w:type="spellStart"/>
      <w:r>
        <w:t>Wy</w:t>
      </w:r>
      <w:proofErr w:type="spellEnd"/>
      <w:r w:rsidRPr="00295DF8">
        <w:t xml:space="preserve"> </w:t>
      </w:r>
      <w:r>
        <w:t>(doctoral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F8446D" w:rsidRDefault="00F8446D" w:rsidP="00136A9B">
      <w:pPr>
        <w:pStyle w:val="ListParagraph"/>
        <w:ind w:left="1080"/>
      </w:pPr>
    </w:p>
    <w:p w:rsidR="00F8446D" w:rsidRDefault="00F8446D" w:rsidP="00136A9B">
      <w:pPr>
        <w:pStyle w:val="ListParagraph"/>
        <w:ind w:left="1080"/>
      </w:pPr>
      <w:proofErr w:type="spellStart"/>
      <w:r>
        <w:t>Tianying</w:t>
      </w:r>
      <w:proofErr w:type="spellEnd"/>
      <w:r>
        <w:t xml:space="preserve"> </w:t>
      </w:r>
      <w:proofErr w:type="spellStart"/>
      <w:r>
        <w:t>Cai</w:t>
      </w:r>
      <w:proofErr w:type="spellEnd"/>
      <w:r w:rsidRPr="00295DF8">
        <w:t xml:space="preserve"> </w:t>
      </w:r>
      <w:r>
        <w:t>(master’s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F8446D" w:rsidRDefault="00F8446D" w:rsidP="00136A9B">
      <w:pPr>
        <w:pStyle w:val="ListParagraph"/>
        <w:ind w:left="1080"/>
      </w:pPr>
    </w:p>
    <w:p w:rsidR="00F8446D" w:rsidRDefault="00F8446D" w:rsidP="00F8446D">
      <w:pPr>
        <w:pStyle w:val="ListParagraph"/>
        <w:ind w:left="1080"/>
      </w:pPr>
      <w:r>
        <w:t xml:space="preserve">Leila </w:t>
      </w:r>
      <w:proofErr w:type="spellStart"/>
      <w:r>
        <w:t>Duka</w:t>
      </w:r>
      <w:proofErr w:type="spellEnd"/>
      <w:r w:rsidRPr="00295DF8">
        <w:t xml:space="preserve"> </w:t>
      </w:r>
      <w:r>
        <w:t>(master’s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3044C4" w:rsidRDefault="003044C4" w:rsidP="00F8446D">
      <w:pPr>
        <w:pStyle w:val="ListParagraph"/>
        <w:ind w:left="1080"/>
      </w:pPr>
    </w:p>
    <w:p w:rsidR="003044C4" w:rsidRDefault="003044C4" w:rsidP="00F8446D">
      <w:pPr>
        <w:pStyle w:val="ListParagraph"/>
        <w:ind w:left="1080"/>
      </w:pPr>
      <w:r w:rsidRPr="003044C4">
        <w:t>Heidi Neff</w:t>
      </w:r>
      <w:r w:rsidRPr="00295DF8">
        <w:t xml:space="preserve"> </w:t>
      </w:r>
      <w:r>
        <w:t>(</w:t>
      </w:r>
      <w:r w:rsidR="00F36E1A">
        <w:t>master’s</w:t>
      </w:r>
      <w:r>
        <w:t xml:space="preserve"> student), University of Maryland, Master’s thesis (Committee member), 2023-present (ongoing).</w:t>
      </w:r>
    </w:p>
    <w:p w:rsidR="00B952DD" w:rsidRDefault="00B952DD" w:rsidP="00F8446D">
      <w:pPr>
        <w:pStyle w:val="ListParagraph"/>
        <w:ind w:left="1080"/>
      </w:pPr>
    </w:p>
    <w:p w:rsidR="00B952DD" w:rsidRDefault="00B952DD" w:rsidP="00F8446D">
      <w:pPr>
        <w:pStyle w:val="ListParagraph"/>
        <w:ind w:left="1080"/>
      </w:pPr>
      <w:r w:rsidRPr="00B952DD">
        <w:t>Carly Brooke Brownstein (master’s student), University of Maryland, Master’s thesis (Committee member), 2023-present (ongoing).</w:t>
      </w:r>
    </w:p>
    <w:p w:rsidR="00DD0640" w:rsidRDefault="00DD0640" w:rsidP="00F8446D">
      <w:pPr>
        <w:pStyle w:val="ListParagraph"/>
        <w:ind w:left="1080"/>
      </w:pPr>
    </w:p>
    <w:p w:rsidR="00DD0640" w:rsidRDefault="00DD0640" w:rsidP="00F8446D">
      <w:pPr>
        <w:pStyle w:val="ListParagraph"/>
        <w:ind w:left="1080"/>
      </w:pPr>
      <w:proofErr w:type="spellStart"/>
      <w:r w:rsidRPr="00DD0640">
        <w:t>Diomand</w:t>
      </w:r>
      <w:proofErr w:type="spellEnd"/>
      <w:r w:rsidRPr="00DD0640">
        <w:t xml:space="preserve"> Henry (doctoral student), University of Maryland, Master’s thesis (Committee member), 2023-present (ongoing).</w:t>
      </w:r>
    </w:p>
    <w:p w:rsidR="00E33529" w:rsidRPr="00B627CC" w:rsidRDefault="00E33529" w:rsidP="00E33529">
      <w:pPr>
        <w:pStyle w:val="ListParagraph"/>
        <w:ind w:left="1080"/>
        <w:rPr>
          <w:u w:val="single"/>
        </w:rPr>
      </w:pPr>
    </w:p>
    <w:p w:rsidR="00A52B94" w:rsidRPr="00D961E4" w:rsidRDefault="00B627CC" w:rsidP="00D961E4">
      <w:pPr>
        <w:pStyle w:val="ListParagraph"/>
        <w:numPr>
          <w:ilvl w:val="2"/>
          <w:numId w:val="6"/>
        </w:numPr>
        <w:rPr>
          <w:u w:val="single"/>
        </w:rPr>
      </w:pPr>
      <w:r>
        <w:t>Doctoral</w:t>
      </w:r>
    </w:p>
    <w:p w:rsidR="00A52B94" w:rsidRDefault="00A52B94" w:rsidP="00A52B94">
      <w:pPr>
        <w:pStyle w:val="ListParagraph"/>
        <w:ind w:left="1080"/>
      </w:pPr>
    </w:p>
    <w:p w:rsidR="00297FCB" w:rsidRDefault="00A52B94" w:rsidP="00F10FAF">
      <w:pPr>
        <w:pStyle w:val="ListParagraph"/>
        <w:ind w:left="1080"/>
      </w:pPr>
      <w:r>
        <w:t xml:space="preserve">Margaret Mahoney, University of Delaware, Department of Sociology and Criminal Justice, Center for Drug and Alcohol Studies. </w:t>
      </w:r>
      <w:r w:rsidR="00E660D5">
        <w:t>D</w:t>
      </w:r>
      <w:r w:rsidR="00E660D5" w:rsidRPr="00E660D5">
        <w:t>octoral dissertation</w:t>
      </w:r>
      <w:r w:rsidR="00E660D5">
        <w:t xml:space="preserve"> (committee member),</w:t>
      </w:r>
      <w:r>
        <w:t xml:space="preserve"> 2013-2017 (completed). 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Zachary Roman, University of Maryland, Department of Criminology and Criminal Justice. D</w:t>
      </w:r>
      <w:r w:rsidRPr="00E660D5">
        <w:t>octoral dissertation</w:t>
      </w:r>
      <w:r>
        <w:t xml:space="preserve"> (committee member), 2016-2017 (completed).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Aaron Safer-Lichtenstein, University of Maryland, Department of Criminology and Criminal Justice. D</w:t>
      </w:r>
      <w:r w:rsidRPr="00E660D5">
        <w:t>octoral dissertation</w:t>
      </w:r>
      <w:r>
        <w:t xml:space="preserve"> (committee member), 2017-2018 (completed).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Deanna Devlin, University of Maryland, Department of Criminology and Criminal Justice.</w:t>
      </w:r>
      <w:r w:rsidRPr="00E660D5">
        <w:t xml:space="preserve"> </w:t>
      </w:r>
      <w:r>
        <w:t>D</w:t>
      </w:r>
      <w:r w:rsidRPr="00E660D5">
        <w:t>octoral dissertation</w:t>
      </w:r>
      <w:r>
        <w:t xml:space="preserve"> (committee member), 2017-2018 (completed).</w:t>
      </w:r>
    </w:p>
    <w:p w:rsidR="00346D53" w:rsidRDefault="00346D53" w:rsidP="00F10FAF">
      <w:pPr>
        <w:pStyle w:val="ListParagraph"/>
        <w:ind w:left="1080"/>
      </w:pPr>
    </w:p>
    <w:p w:rsidR="00346D53" w:rsidRDefault="00346D53" w:rsidP="00F10FAF">
      <w:pPr>
        <w:pStyle w:val="ListParagraph"/>
        <w:ind w:left="1080"/>
      </w:pPr>
      <w:r>
        <w:t>Mei Yang (doctoral student), University of Maryland, Doctoral dissertation (committee member), 2019-</w:t>
      </w:r>
      <w:r w:rsidR="00C35DF6">
        <w:t>2021</w:t>
      </w:r>
      <w:r>
        <w:t xml:space="preserve"> (</w:t>
      </w:r>
      <w:r w:rsidR="00C35DF6">
        <w:t>completed</w:t>
      </w:r>
      <w:r>
        <w:t>).</w:t>
      </w:r>
    </w:p>
    <w:p w:rsidR="00EA328A" w:rsidRDefault="00EA328A" w:rsidP="00F10FAF">
      <w:pPr>
        <w:pStyle w:val="ListParagraph"/>
        <w:ind w:left="1080"/>
      </w:pPr>
    </w:p>
    <w:p w:rsidR="00EA328A" w:rsidRDefault="00EA328A" w:rsidP="00EA328A">
      <w:pPr>
        <w:pStyle w:val="ListParagraph"/>
        <w:ind w:left="1080"/>
      </w:pPr>
      <w:proofErr w:type="spellStart"/>
      <w:r w:rsidRPr="00EA328A">
        <w:t>Hyunjung</w:t>
      </w:r>
      <w:proofErr w:type="spellEnd"/>
      <w:r w:rsidRPr="00EA328A">
        <w:t xml:space="preserve"> Shim</w:t>
      </w:r>
      <w:r>
        <w:t xml:space="preserve">, University of Cincinnati, </w:t>
      </w:r>
      <w:r w:rsidRPr="00EA328A">
        <w:t>School of Criminal Justice</w:t>
      </w:r>
      <w:r>
        <w:t>. D</w:t>
      </w:r>
      <w:r w:rsidRPr="00E660D5">
        <w:t>octoral dissertation</w:t>
      </w:r>
      <w:r>
        <w:t xml:space="preserve"> (committee member), 2022-</w:t>
      </w:r>
      <w:r w:rsidR="00B31A65">
        <w:t>2023</w:t>
      </w:r>
      <w:r>
        <w:t xml:space="preserve"> (</w:t>
      </w:r>
      <w:r w:rsidR="00B31A65">
        <w:t>completed</w:t>
      </w:r>
      <w:r>
        <w:t xml:space="preserve">). </w:t>
      </w:r>
    </w:p>
    <w:p w:rsidR="00AB3C06" w:rsidRDefault="00AB3C06" w:rsidP="00EA328A">
      <w:pPr>
        <w:pStyle w:val="ListParagraph"/>
        <w:ind w:left="1080"/>
      </w:pPr>
    </w:p>
    <w:p w:rsidR="00AB3C06" w:rsidRDefault="00AB3C06" w:rsidP="00EA328A">
      <w:pPr>
        <w:pStyle w:val="ListParagraph"/>
        <w:ind w:left="1080"/>
      </w:pPr>
      <w:r w:rsidRPr="00AB3C06">
        <w:t xml:space="preserve">Samantha Nagle Cunha De Moura, PhD student in Law at the Federal University of Minas </w:t>
      </w:r>
      <w:proofErr w:type="spellStart"/>
      <w:r w:rsidRPr="00AB3C06">
        <w:t>Gerais</w:t>
      </w:r>
      <w:proofErr w:type="spellEnd"/>
      <w:r w:rsidRPr="00AB3C06">
        <w:t>, Brazil. Visiting scholar to the University of Maryland, 2023-2024.</w:t>
      </w:r>
    </w:p>
    <w:p w:rsidR="00B31A65" w:rsidRDefault="00B31A65" w:rsidP="00EA328A">
      <w:pPr>
        <w:pStyle w:val="ListParagraph"/>
        <w:ind w:left="1080"/>
      </w:pPr>
    </w:p>
    <w:p w:rsidR="00B31A65" w:rsidRDefault="00B31A65" w:rsidP="00B31A65">
      <w:pPr>
        <w:pStyle w:val="ListParagraph"/>
        <w:ind w:left="1080"/>
      </w:pPr>
      <w:r w:rsidRPr="00B31A65">
        <w:t xml:space="preserve">Elle </w:t>
      </w:r>
      <w:proofErr w:type="spellStart"/>
      <w:r w:rsidRPr="00B31A65">
        <w:t>Jingjing</w:t>
      </w:r>
      <w:proofErr w:type="spellEnd"/>
      <w:r w:rsidRPr="00B31A65">
        <w:t xml:space="preserve"> Xu, University of Maryland, Department of Geographical Sciences. Doctoral dissertation (committee member), 2023-present (ongoing).</w:t>
      </w:r>
    </w:p>
    <w:p w:rsidR="00B31A65" w:rsidRDefault="00B31A65" w:rsidP="00B31A65">
      <w:pPr>
        <w:pStyle w:val="ListParagraph"/>
        <w:ind w:left="1080"/>
      </w:pPr>
    </w:p>
    <w:p w:rsidR="00EA328A" w:rsidRDefault="00B31A65" w:rsidP="00F10FAF">
      <w:pPr>
        <w:pStyle w:val="ListParagraph"/>
        <w:ind w:left="1080"/>
      </w:pPr>
      <w:proofErr w:type="spellStart"/>
      <w:r w:rsidRPr="00B31A65">
        <w:t>Arlana</w:t>
      </w:r>
      <w:proofErr w:type="spellEnd"/>
      <w:r w:rsidRPr="00B31A65">
        <w:t xml:space="preserve"> Henry, Rutgers University, School of Criminal Justice. Doctoral dissertation (committee member), 2023-present (ongoing).</w:t>
      </w:r>
      <w:r>
        <w:t xml:space="preserve"> </w:t>
      </w:r>
    </w:p>
    <w:p w:rsidR="00297FCB" w:rsidRPr="00F10FAF" w:rsidRDefault="00297FCB" w:rsidP="00F10FAF">
      <w:pPr>
        <w:pStyle w:val="ListParagraph"/>
        <w:ind w:left="1080"/>
      </w:pPr>
    </w:p>
    <w:p w:rsid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Mentorship</w:t>
      </w:r>
      <w:r w:rsidR="00F10FAF">
        <w:rPr>
          <w:u w:val="single"/>
        </w:rPr>
        <w:t xml:space="preserve"> in Graduate Student </w:t>
      </w:r>
      <w:r w:rsidR="00CF2EAF">
        <w:rPr>
          <w:u w:val="single"/>
        </w:rPr>
        <w:t xml:space="preserve">Research and </w:t>
      </w:r>
      <w:r w:rsidR="00F10FAF">
        <w:rPr>
          <w:u w:val="single"/>
        </w:rPr>
        <w:t>Writing for Publication</w:t>
      </w:r>
    </w:p>
    <w:p w:rsidR="00F10FAF" w:rsidRDefault="00F10FAF" w:rsidP="00F10FAF">
      <w:pPr>
        <w:pStyle w:val="ListParagraph"/>
        <w:ind w:left="1080"/>
      </w:pPr>
    </w:p>
    <w:p w:rsidR="00F10FAF" w:rsidRDefault="00F10FAF" w:rsidP="00F10FAF">
      <w:pPr>
        <w:pStyle w:val="ListParagraph"/>
        <w:ind w:left="1080"/>
      </w:pPr>
      <w:r w:rsidRPr="00F10FAF">
        <w:t xml:space="preserve">Miranda Ann Galvin, and Aaron Safer-Lichtenstein (doctoral students), University of Maryland, </w:t>
      </w:r>
      <w:r w:rsidR="009F31F8">
        <w:t>independent study, a</w:t>
      </w:r>
      <w:r w:rsidRPr="00F10FAF">
        <w:t>dvising</w:t>
      </w:r>
      <w:r>
        <w:t xml:space="preserve"> the two</w:t>
      </w:r>
      <w:r w:rsidRPr="00F10FAF">
        <w:t xml:space="preserve"> students on research using NCVS data and editing manuscripts, 2015-2016 (</w:t>
      </w:r>
      <w:r w:rsidR="00297FCB">
        <w:t>completed). M</w:t>
      </w:r>
      <w:r>
        <w:t>anuscript</w:t>
      </w:r>
      <w:r w:rsidR="002B369B">
        <w:t xml:space="preserve"> published in</w:t>
      </w:r>
      <w:r w:rsidRPr="00F10FAF">
        <w:t xml:space="preserve"> </w:t>
      </w:r>
      <w:r w:rsidRPr="00F10FAF">
        <w:rPr>
          <w:i/>
        </w:rPr>
        <w:t>Justice Quarterly</w:t>
      </w:r>
      <w:r w:rsidR="00297FCB">
        <w:t xml:space="preserve">. </w:t>
      </w:r>
    </w:p>
    <w:p w:rsidR="00CF2EAF" w:rsidRDefault="00CF2EAF" w:rsidP="00F10FAF">
      <w:pPr>
        <w:pStyle w:val="ListParagraph"/>
        <w:ind w:left="1080"/>
      </w:pPr>
    </w:p>
    <w:p w:rsidR="00CF2EAF" w:rsidRDefault="00873808" w:rsidP="00F10FAF">
      <w:pPr>
        <w:pStyle w:val="ListParagraph"/>
        <w:ind w:left="1080"/>
      </w:pPr>
      <w:r>
        <w:t xml:space="preserve">NSF-funded </w:t>
      </w:r>
      <w:r w:rsidRPr="00873808">
        <w:t xml:space="preserve">project training of doctoral students at the University of Maryland (Lisa </w:t>
      </w:r>
      <w:proofErr w:type="spellStart"/>
      <w:r w:rsidRPr="00873808">
        <w:t>Pierotte</w:t>
      </w:r>
      <w:proofErr w:type="spellEnd"/>
      <w:r w:rsidRPr="00873808">
        <w:t xml:space="preserve">, </w:t>
      </w:r>
      <w:proofErr w:type="spellStart"/>
      <w:r w:rsidRPr="00873808">
        <w:t>Mandi</w:t>
      </w:r>
      <w:proofErr w:type="spellEnd"/>
      <w:r w:rsidRPr="00873808">
        <w:t xml:space="preserve"> Martinez, M</w:t>
      </w:r>
      <w:r>
        <w:t xml:space="preserve">eghan Kozlowski, and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Sahani</w:t>
      </w:r>
      <w:proofErr w:type="spellEnd"/>
      <w:r w:rsidRPr="00873808">
        <w:t xml:space="preserve">) who </w:t>
      </w:r>
      <w:r>
        <w:t>co-authored</w:t>
      </w:r>
      <w:r w:rsidR="00AF5495">
        <w:t xml:space="preserve"> a </w:t>
      </w:r>
      <w:r w:rsidR="00C35DF6">
        <w:t>peer-reviewed article</w:t>
      </w:r>
      <w:r w:rsidR="00AF5495">
        <w:t xml:space="preserve"> (</w:t>
      </w:r>
      <w:proofErr w:type="spellStart"/>
      <w:r w:rsidR="00AF5495">
        <w:t>Pierotte</w:t>
      </w:r>
      <w:proofErr w:type="spellEnd"/>
      <w:r w:rsidR="00AF5495">
        <w:t xml:space="preserve">, Xie, and </w:t>
      </w:r>
      <w:proofErr w:type="spellStart"/>
      <w:r w:rsidR="00AF5495">
        <w:t>Baumer</w:t>
      </w:r>
      <w:proofErr w:type="spellEnd"/>
      <w:r>
        <w:t xml:space="preserve">, 2018) and </w:t>
      </w:r>
      <w:r w:rsidR="00C35DF6">
        <w:t>worked</w:t>
      </w:r>
      <w:r w:rsidRPr="00873808">
        <w:t xml:space="preserve"> on different impor</w:t>
      </w:r>
      <w:r>
        <w:t>tant extensions of the research, 2016-</w:t>
      </w:r>
      <w:r w:rsidR="00C35DF6">
        <w:t>2021</w:t>
      </w:r>
      <w:r w:rsidR="002A6F84">
        <w:t>.</w:t>
      </w:r>
    </w:p>
    <w:p w:rsidR="00C35DF6" w:rsidRDefault="00C35DF6" w:rsidP="00F10FAF">
      <w:pPr>
        <w:pStyle w:val="ListParagraph"/>
        <w:ind w:left="1080"/>
      </w:pPr>
    </w:p>
    <w:p w:rsidR="00C35DF6" w:rsidRDefault="00C35DF6" w:rsidP="00F10FAF">
      <w:pPr>
        <w:pStyle w:val="ListParagraph"/>
        <w:ind w:left="1080"/>
      </w:pPr>
      <w:r>
        <w:t xml:space="preserve">NIJ-funded </w:t>
      </w:r>
      <w:r w:rsidRPr="00873808">
        <w:t>project training of doctoral students at the University of Maryland (</w:t>
      </w:r>
      <w:r>
        <w:t xml:space="preserve">Sean </w:t>
      </w:r>
      <w:proofErr w:type="spellStart"/>
      <w:r>
        <w:t>Houlihan</w:t>
      </w:r>
      <w:proofErr w:type="spellEnd"/>
      <w:r>
        <w:t xml:space="preserve">, Gabrielle </w:t>
      </w:r>
      <w:proofErr w:type="spellStart"/>
      <w:r w:rsidRPr="00C35DF6">
        <w:t>Wy</w:t>
      </w:r>
      <w:proofErr w:type="spellEnd"/>
      <w:r>
        <w:t xml:space="preserve">, Xinyi Situ, and </w:t>
      </w:r>
      <w:proofErr w:type="spellStart"/>
      <w:r>
        <w:t>Veyli</w:t>
      </w:r>
      <w:proofErr w:type="spellEnd"/>
      <w:r>
        <w:t xml:space="preserve"> Ortiz Solis</w:t>
      </w:r>
      <w:r w:rsidRPr="00873808">
        <w:t xml:space="preserve">) who </w:t>
      </w:r>
      <w:r>
        <w:t xml:space="preserve">worked or </w:t>
      </w:r>
      <w:r w:rsidRPr="00873808">
        <w:t>are currently working on different impor</w:t>
      </w:r>
      <w:r>
        <w:t>tant extensions of the research, 2019-present (ongoing).</w:t>
      </w:r>
    </w:p>
    <w:p w:rsidR="003402B4" w:rsidRPr="003402B4" w:rsidRDefault="003402B4" w:rsidP="003402B4">
      <w:pPr>
        <w:rPr>
          <w:u w:val="single"/>
        </w:rPr>
      </w:pPr>
    </w:p>
    <w:p w:rsidR="00B627CC" w:rsidRP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Advising: Other than Directed Research</w:t>
      </w:r>
    </w:p>
    <w:p w:rsidR="003402B4" w:rsidRPr="007A5B0F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Undergraduate</w:t>
      </w:r>
    </w:p>
    <w:p w:rsidR="007A5B0F" w:rsidRDefault="007A5B0F" w:rsidP="007A5B0F">
      <w:pPr>
        <w:pStyle w:val="ListParagraph"/>
        <w:ind w:left="1080"/>
      </w:pPr>
    </w:p>
    <w:p w:rsidR="007A5B0F" w:rsidRDefault="007A5B0F" w:rsidP="007A5B0F">
      <w:pPr>
        <w:pStyle w:val="ListParagraph"/>
        <w:ind w:left="1080"/>
      </w:pPr>
      <w:r>
        <w:t xml:space="preserve">Mentor for the President Barack Obama Scholars program, Arizona State University </w:t>
      </w:r>
    </w:p>
    <w:p w:rsidR="007A5B0F" w:rsidRDefault="007A5B0F" w:rsidP="007A5B0F">
      <w:pPr>
        <w:pStyle w:val="ListParagraph"/>
        <w:ind w:left="1080"/>
      </w:pPr>
      <w:r>
        <w:t>2014 (number of students: 1)</w:t>
      </w:r>
    </w:p>
    <w:p w:rsidR="007A5B0F" w:rsidRDefault="007A5B0F" w:rsidP="007A5B0F">
      <w:pPr>
        <w:pStyle w:val="ListParagraph"/>
        <w:ind w:left="1080"/>
      </w:pPr>
      <w:r>
        <w:t>2013 (number of students: 2)</w:t>
      </w:r>
    </w:p>
    <w:p w:rsidR="007A5B0F" w:rsidRDefault="007A5B0F" w:rsidP="007A5B0F">
      <w:pPr>
        <w:pStyle w:val="ListParagraph"/>
        <w:ind w:left="1080"/>
      </w:pPr>
      <w:r>
        <w:t>2012 (number of students: 1)</w:t>
      </w:r>
    </w:p>
    <w:p w:rsidR="007A5B0F" w:rsidRDefault="007A5B0F" w:rsidP="007A5B0F">
      <w:pPr>
        <w:pStyle w:val="ListParagraph"/>
        <w:ind w:left="1080"/>
      </w:pPr>
      <w:r>
        <w:t>2011 (number of students: 1)</w:t>
      </w:r>
    </w:p>
    <w:p w:rsidR="007A5B0F" w:rsidRDefault="007A5B0F" w:rsidP="007A5B0F">
      <w:pPr>
        <w:pStyle w:val="ListParagraph"/>
        <w:ind w:left="1080"/>
      </w:pPr>
      <w:r>
        <w:t>2010 (number of students: 2)</w:t>
      </w:r>
    </w:p>
    <w:p w:rsidR="007A5B0F" w:rsidRDefault="007A5B0F" w:rsidP="007A5B0F">
      <w:pPr>
        <w:pStyle w:val="ListParagraph"/>
        <w:ind w:left="1080"/>
      </w:pPr>
      <w:r>
        <w:t>2009 (number of students: 1)</w:t>
      </w:r>
    </w:p>
    <w:p w:rsidR="007A5B0F" w:rsidRPr="00B627CC" w:rsidRDefault="007A5B0F" w:rsidP="007A5B0F">
      <w:pPr>
        <w:pStyle w:val="ListParagraph"/>
        <w:ind w:left="1080"/>
        <w:rPr>
          <w:u w:val="single"/>
        </w:rPr>
      </w:pPr>
    </w:p>
    <w:p w:rsidR="003402B4" w:rsidRPr="0088344C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Master’s</w:t>
      </w:r>
    </w:p>
    <w:p w:rsidR="0088344C" w:rsidRDefault="0088344C" w:rsidP="0088344C">
      <w:pPr>
        <w:pStyle w:val="ListParagraph"/>
        <w:ind w:left="1080"/>
      </w:pPr>
    </w:p>
    <w:p w:rsidR="002F5842" w:rsidRDefault="00CB5D7F" w:rsidP="002F5842">
      <w:pPr>
        <w:pStyle w:val="ListParagraph"/>
        <w:ind w:left="1080"/>
      </w:pPr>
      <w:r>
        <w:t>Faculty Advisor for Master’s</w:t>
      </w:r>
      <w:r w:rsidR="002F5842">
        <w:t xml:space="preserve"> students (University of Maryland): </w:t>
      </w:r>
    </w:p>
    <w:p w:rsidR="00917350" w:rsidRPr="003B51EA" w:rsidRDefault="00917350" w:rsidP="00917350">
      <w:pPr>
        <w:pStyle w:val="ListParagraph"/>
        <w:ind w:left="1080"/>
      </w:pPr>
      <w:r>
        <w:t>2019</w:t>
      </w:r>
      <w:r w:rsidR="00583279">
        <w:t>-2020</w:t>
      </w:r>
      <w:r>
        <w:t xml:space="preserve"> (number of students: 1</w:t>
      </w:r>
      <w:r w:rsidRPr="003B51EA">
        <w:t>)</w:t>
      </w:r>
    </w:p>
    <w:p w:rsidR="002F5842" w:rsidRDefault="00917350" w:rsidP="002F5842">
      <w:pPr>
        <w:pStyle w:val="ListParagraph"/>
        <w:ind w:left="1080"/>
      </w:pPr>
      <w:r>
        <w:t>2018 (number of students: 2</w:t>
      </w:r>
      <w:r w:rsidR="002F5842" w:rsidRPr="003B51EA">
        <w:t>)</w:t>
      </w:r>
    </w:p>
    <w:p w:rsidR="00917350" w:rsidRPr="003B51EA" w:rsidRDefault="00917350" w:rsidP="00917350">
      <w:pPr>
        <w:pStyle w:val="ListParagraph"/>
        <w:ind w:left="1080"/>
      </w:pPr>
      <w:r>
        <w:t>2017 (number of students: 2)</w:t>
      </w:r>
    </w:p>
    <w:p w:rsidR="002F5842" w:rsidRPr="003B51EA" w:rsidRDefault="00917350" w:rsidP="002F5842">
      <w:pPr>
        <w:pStyle w:val="ListParagraph"/>
        <w:ind w:left="1080"/>
      </w:pPr>
      <w:r>
        <w:t>2016 (number of students: 3</w:t>
      </w:r>
      <w:r w:rsidR="002F5842" w:rsidRPr="003B51EA">
        <w:t>)</w:t>
      </w:r>
    </w:p>
    <w:p w:rsidR="002F5842" w:rsidRDefault="002F5842" w:rsidP="002F5842">
      <w:pPr>
        <w:pStyle w:val="ListParagraph"/>
        <w:ind w:left="1080"/>
      </w:pPr>
      <w:r w:rsidRPr="003B51EA">
        <w:t>2015 (number of students: 2)</w:t>
      </w:r>
    </w:p>
    <w:p w:rsidR="002F5842" w:rsidRDefault="002F5842" w:rsidP="002F5842">
      <w:pPr>
        <w:pStyle w:val="ListParagraph"/>
        <w:ind w:left="1080"/>
      </w:pPr>
    </w:p>
    <w:p w:rsidR="002A6F84" w:rsidRDefault="002A6F84" w:rsidP="002F5842">
      <w:pPr>
        <w:pStyle w:val="ListParagraph"/>
        <w:ind w:left="1080"/>
      </w:pPr>
    </w:p>
    <w:p w:rsidR="002F5842" w:rsidRDefault="002F5842" w:rsidP="002F5842">
      <w:pPr>
        <w:pStyle w:val="ListParagraph"/>
        <w:ind w:left="1080"/>
      </w:pPr>
      <w:r>
        <w:t xml:space="preserve">Faculty Advisor for Master’s students (Arizona State University): </w:t>
      </w:r>
    </w:p>
    <w:p w:rsidR="002F5842" w:rsidRDefault="002F5842" w:rsidP="002F5842">
      <w:pPr>
        <w:pStyle w:val="ListParagraph"/>
        <w:ind w:left="1080"/>
      </w:pPr>
      <w:r>
        <w:lastRenderedPageBreak/>
        <w:t>2014 (number of students: 1)</w:t>
      </w:r>
    </w:p>
    <w:p w:rsidR="002F5842" w:rsidRDefault="002F5842" w:rsidP="002F5842">
      <w:pPr>
        <w:pStyle w:val="ListParagraph"/>
        <w:ind w:left="1080"/>
      </w:pPr>
      <w:r>
        <w:t xml:space="preserve">2013 (number of students: 1) </w:t>
      </w:r>
    </w:p>
    <w:p w:rsidR="002F5842" w:rsidRDefault="002F5842" w:rsidP="002F5842">
      <w:pPr>
        <w:pStyle w:val="ListParagraph"/>
        <w:ind w:left="1080"/>
      </w:pPr>
      <w:r>
        <w:t xml:space="preserve">2012 (number of students: 1) </w:t>
      </w:r>
    </w:p>
    <w:p w:rsidR="002F5842" w:rsidRDefault="002F5842" w:rsidP="002F5842">
      <w:pPr>
        <w:pStyle w:val="ListParagraph"/>
        <w:ind w:left="1080"/>
      </w:pPr>
      <w:r>
        <w:t xml:space="preserve">2011 (number of students: 2) </w:t>
      </w:r>
    </w:p>
    <w:p w:rsidR="002F5842" w:rsidRDefault="002F5842" w:rsidP="002F5842">
      <w:pPr>
        <w:pStyle w:val="ListParagraph"/>
        <w:ind w:left="1080"/>
      </w:pPr>
      <w:r>
        <w:t>2010 (number of students: 3)</w:t>
      </w:r>
    </w:p>
    <w:p w:rsidR="002F5842" w:rsidRDefault="002F5842" w:rsidP="002F5842">
      <w:pPr>
        <w:pStyle w:val="ListParagraph"/>
        <w:ind w:left="1080"/>
      </w:pPr>
      <w:r>
        <w:t xml:space="preserve">2009 (number of students: 12) </w:t>
      </w:r>
    </w:p>
    <w:p w:rsidR="0088344C" w:rsidRDefault="002F5842" w:rsidP="002F5842">
      <w:pPr>
        <w:pStyle w:val="ListParagraph"/>
        <w:ind w:left="1080"/>
      </w:pPr>
      <w:r>
        <w:t>2008 (number of students: 1)</w:t>
      </w:r>
    </w:p>
    <w:p w:rsidR="0088344C" w:rsidRPr="00B627CC" w:rsidRDefault="0088344C" w:rsidP="0088344C">
      <w:pPr>
        <w:pStyle w:val="ListParagraph"/>
        <w:ind w:left="1080"/>
        <w:rPr>
          <w:u w:val="single"/>
        </w:rPr>
      </w:pPr>
    </w:p>
    <w:p w:rsidR="003402B4" w:rsidRPr="001E3331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Doctoral</w:t>
      </w:r>
    </w:p>
    <w:p w:rsidR="001E3331" w:rsidRDefault="001E3331" w:rsidP="001E3331">
      <w:pPr>
        <w:pStyle w:val="ListParagraph"/>
        <w:ind w:left="1080"/>
      </w:pPr>
    </w:p>
    <w:p w:rsidR="002F5842" w:rsidRDefault="00CB5D7F" w:rsidP="002F5842">
      <w:pPr>
        <w:pStyle w:val="ListParagraph"/>
        <w:ind w:left="1080"/>
      </w:pPr>
      <w:r>
        <w:t>Faculty Advisor for Doctoral</w:t>
      </w:r>
      <w:r w:rsidR="002F5842">
        <w:t xml:space="preserve"> students (University of Maryland): </w:t>
      </w:r>
    </w:p>
    <w:p w:rsidR="00284208" w:rsidRDefault="00284208" w:rsidP="002F5842">
      <w:pPr>
        <w:pStyle w:val="ListParagraph"/>
        <w:ind w:left="1080"/>
      </w:pPr>
      <w:r>
        <w:t>2023-2024 (number of students: 3)</w:t>
      </w:r>
    </w:p>
    <w:p w:rsidR="00583279" w:rsidRDefault="00583279" w:rsidP="002F5842">
      <w:pPr>
        <w:pStyle w:val="ListParagraph"/>
        <w:ind w:left="1080"/>
      </w:pPr>
      <w:r>
        <w:t>2022</w:t>
      </w:r>
      <w:r w:rsidR="001A0CC9">
        <w:t>-2023</w:t>
      </w:r>
      <w:r>
        <w:t xml:space="preserve"> (number of students: </w:t>
      </w:r>
      <w:r w:rsidR="001A0CC9">
        <w:t>2</w:t>
      </w:r>
      <w:r>
        <w:t>)</w:t>
      </w:r>
    </w:p>
    <w:p w:rsidR="00583279" w:rsidRDefault="00583279" w:rsidP="002F5842">
      <w:pPr>
        <w:pStyle w:val="ListParagraph"/>
        <w:ind w:left="1080"/>
      </w:pPr>
      <w:r>
        <w:t>2020-2021 (number of students: 2)</w:t>
      </w:r>
    </w:p>
    <w:p w:rsidR="00AB3238" w:rsidRPr="003B51EA" w:rsidRDefault="00587FF0" w:rsidP="00AB3238">
      <w:pPr>
        <w:pStyle w:val="ListParagraph"/>
        <w:ind w:left="1080"/>
      </w:pPr>
      <w:r>
        <w:t>2019 (number of students: 3</w:t>
      </w:r>
      <w:r w:rsidR="00AB3238" w:rsidRPr="003B51EA">
        <w:t>)</w:t>
      </w:r>
    </w:p>
    <w:p w:rsidR="00AB3238" w:rsidRDefault="00AB3238" w:rsidP="00AB3238">
      <w:pPr>
        <w:pStyle w:val="ListParagraph"/>
        <w:ind w:left="1080"/>
      </w:pPr>
      <w:r>
        <w:t>2018 (number of students: 2</w:t>
      </w:r>
      <w:r w:rsidRPr="003B51EA">
        <w:t>)</w:t>
      </w:r>
    </w:p>
    <w:p w:rsidR="002F5842" w:rsidRPr="003B51EA" w:rsidRDefault="00AB3238" w:rsidP="002F5842">
      <w:pPr>
        <w:pStyle w:val="ListParagraph"/>
        <w:ind w:left="1080"/>
      </w:pPr>
      <w:r>
        <w:t>2017 (number of students: 2</w:t>
      </w:r>
      <w:r w:rsidR="002F5842" w:rsidRPr="003B51EA">
        <w:t>)</w:t>
      </w:r>
    </w:p>
    <w:p w:rsidR="002F5842" w:rsidRPr="003B51EA" w:rsidRDefault="003B51EA" w:rsidP="002F5842">
      <w:pPr>
        <w:pStyle w:val="ListParagraph"/>
        <w:ind w:left="1080"/>
      </w:pPr>
      <w:r w:rsidRPr="003B51EA">
        <w:t>2016 (number of students: 1</w:t>
      </w:r>
      <w:r w:rsidR="002F5842" w:rsidRPr="003B51EA">
        <w:t>)</w:t>
      </w:r>
    </w:p>
    <w:p w:rsidR="002F5842" w:rsidRDefault="002F5842" w:rsidP="001E3331">
      <w:pPr>
        <w:pStyle w:val="ListParagraph"/>
        <w:ind w:left="1080"/>
      </w:pPr>
    </w:p>
    <w:p w:rsidR="001E3331" w:rsidRDefault="001E3331" w:rsidP="001E3331">
      <w:pPr>
        <w:pStyle w:val="ListParagraph"/>
        <w:ind w:left="1080"/>
      </w:pPr>
      <w:r>
        <w:t xml:space="preserve">Doctoral Supervisory Committee (Arizona State University): </w:t>
      </w:r>
    </w:p>
    <w:p w:rsidR="001E3331" w:rsidRDefault="001E3331" w:rsidP="001E3331">
      <w:pPr>
        <w:pStyle w:val="ListParagraph"/>
        <w:ind w:left="1080"/>
      </w:pPr>
      <w:r>
        <w:t>Eryn O’Neal (2013-2014)</w:t>
      </w:r>
    </w:p>
    <w:p w:rsidR="001E3331" w:rsidRDefault="001E3331" w:rsidP="001E3331">
      <w:pPr>
        <w:pStyle w:val="ListParagraph"/>
        <w:ind w:left="1080"/>
      </w:pPr>
      <w:r>
        <w:t>Amanda Martinez (2013-2014)</w:t>
      </w:r>
    </w:p>
    <w:p w:rsidR="001E3331" w:rsidRDefault="001E3331" w:rsidP="001E3331">
      <w:pPr>
        <w:pStyle w:val="ListParagraph"/>
        <w:ind w:left="1080"/>
      </w:pPr>
      <w:r>
        <w:t>Mercedes Valadez (2010-2012)</w:t>
      </w:r>
    </w:p>
    <w:p w:rsidR="001E3331" w:rsidRDefault="001E3331" w:rsidP="001E3331">
      <w:pPr>
        <w:pStyle w:val="ListParagraph"/>
        <w:ind w:left="1080"/>
      </w:pPr>
      <w:r>
        <w:t>Danielle M. Romain (2011)</w:t>
      </w:r>
    </w:p>
    <w:p w:rsidR="001E3331" w:rsidRDefault="001E3331" w:rsidP="001E3331">
      <w:pPr>
        <w:pStyle w:val="ListParagraph"/>
        <w:ind w:left="1080"/>
      </w:pPr>
      <w:r>
        <w:t>Steven Doty (2011)</w:t>
      </w:r>
    </w:p>
    <w:p w:rsidR="001E3331" w:rsidRDefault="001E3331" w:rsidP="001E3331">
      <w:pPr>
        <w:pStyle w:val="ListParagraph"/>
        <w:ind w:left="1080"/>
      </w:pPr>
      <w:r>
        <w:t xml:space="preserve">Brian </w:t>
      </w:r>
      <w:proofErr w:type="spellStart"/>
      <w:r>
        <w:t>Eisentraut</w:t>
      </w:r>
      <w:proofErr w:type="spellEnd"/>
      <w:r>
        <w:t xml:space="preserve"> (2009)</w:t>
      </w:r>
    </w:p>
    <w:p w:rsidR="0051638A" w:rsidRDefault="0051638A" w:rsidP="001E3331">
      <w:pPr>
        <w:pStyle w:val="ListParagraph"/>
        <w:ind w:left="1080"/>
      </w:pPr>
    </w:p>
    <w:p w:rsidR="0051638A" w:rsidRDefault="0051638A" w:rsidP="0051638A">
      <w:pPr>
        <w:pStyle w:val="ListParagraph"/>
        <w:ind w:left="1080"/>
      </w:pPr>
      <w:r>
        <w:t xml:space="preserve">Advising team for doctoral students (Arizona State University): </w:t>
      </w:r>
    </w:p>
    <w:p w:rsidR="0051638A" w:rsidRDefault="0051638A" w:rsidP="0051638A">
      <w:pPr>
        <w:pStyle w:val="ListParagraph"/>
        <w:ind w:left="1080"/>
      </w:pPr>
      <w:r>
        <w:t xml:space="preserve">Amanda Martinez (2012-2013) </w:t>
      </w:r>
    </w:p>
    <w:p w:rsidR="0051638A" w:rsidRDefault="0051638A" w:rsidP="0051638A">
      <w:pPr>
        <w:pStyle w:val="ListParagraph"/>
        <w:ind w:left="1080"/>
      </w:pPr>
      <w:r>
        <w:t>Laura Owen (2012-2013)</w:t>
      </w:r>
    </w:p>
    <w:p w:rsidR="0051638A" w:rsidRDefault="0051638A" w:rsidP="0051638A">
      <w:pPr>
        <w:pStyle w:val="ListParagraph"/>
        <w:ind w:left="1080"/>
      </w:pPr>
      <w:r>
        <w:t xml:space="preserve">Marcus </w:t>
      </w:r>
      <w:proofErr w:type="spellStart"/>
      <w:r>
        <w:t>Galeste</w:t>
      </w:r>
      <w:proofErr w:type="spellEnd"/>
      <w:r>
        <w:t xml:space="preserve"> (2010)</w:t>
      </w:r>
    </w:p>
    <w:p w:rsidR="0051638A" w:rsidRDefault="0051638A" w:rsidP="0051638A">
      <w:pPr>
        <w:pStyle w:val="ListParagraph"/>
        <w:ind w:left="1080"/>
      </w:pPr>
      <w:r>
        <w:t xml:space="preserve">Rodger </w:t>
      </w:r>
      <w:proofErr w:type="spellStart"/>
      <w:r>
        <w:t>Benefiel</w:t>
      </w:r>
      <w:proofErr w:type="spellEnd"/>
      <w:r>
        <w:t xml:space="preserve"> (2009)</w:t>
      </w:r>
    </w:p>
    <w:p w:rsidR="001E3331" w:rsidRDefault="0051638A" w:rsidP="001E3331">
      <w:pPr>
        <w:pStyle w:val="ListParagraph"/>
        <w:ind w:left="1080"/>
      </w:pPr>
      <w:r>
        <w:t>Philip Mulvey (2008)</w:t>
      </w:r>
    </w:p>
    <w:p w:rsidR="003402B4" w:rsidRPr="003402B4" w:rsidRDefault="003402B4" w:rsidP="003402B4">
      <w:pPr>
        <w:ind w:left="1080"/>
      </w:pPr>
    </w:p>
    <w:p w:rsidR="00AF1644" w:rsidRPr="00B30DC7" w:rsidRDefault="003402B4" w:rsidP="00AF1644">
      <w:pPr>
        <w:pStyle w:val="ListParagraph"/>
        <w:numPr>
          <w:ilvl w:val="1"/>
          <w:numId w:val="6"/>
        </w:numPr>
        <w:rPr>
          <w:u w:val="single"/>
        </w:rPr>
      </w:pPr>
      <w:r w:rsidRPr="00B30DC7">
        <w:rPr>
          <w:u w:val="single"/>
        </w:rPr>
        <w:t>Professional and Extension Education</w:t>
      </w:r>
    </w:p>
    <w:p w:rsidR="003402B4" w:rsidRPr="00795A42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Workshops</w:t>
      </w:r>
    </w:p>
    <w:p w:rsidR="00222B2C" w:rsidRDefault="00222B2C" w:rsidP="00795A42">
      <w:pPr>
        <w:pStyle w:val="ListParagraph"/>
        <w:ind w:left="1080"/>
      </w:pPr>
      <w:r w:rsidRPr="00222B2C">
        <w:t>UMD National Crime Victimization Survey (NCVS) Research Forum</w:t>
      </w:r>
      <w:r>
        <w:t xml:space="preserve">. University of Maryland, 2022. </w:t>
      </w:r>
    </w:p>
    <w:p w:rsidR="00795A42" w:rsidRPr="000E4F6A" w:rsidRDefault="00222B2C" w:rsidP="00795A42">
      <w:pPr>
        <w:pStyle w:val="ListParagraph"/>
        <w:ind w:left="1080"/>
        <w:rPr>
          <w:i/>
        </w:rPr>
      </w:pPr>
      <w:r w:rsidRPr="000E4F6A">
        <w:rPr>
          <w:i/>
        </w:rPr>
        <w:t xml:space="preserve">Recorded videos: </w:t>
      </w:r>
    </w:p>
    <w:p w:rsidR="00222B2C" w:rsidRDefault="00222B2C" w:rsidP="00222B2C">
      <w:pPr>
        <w:pStyle w:val="ListParagraph"/>
        <w:ind w:left="1080"/>
      </w:pPr>
      <w:r>
        <w:t xml:space="preserve">Session 1: </w:t>
      </w:r>
      <w:r w:rsidRPr="00222B2C">
        <w:t>NCVS Roundtable Discussion</w:t>
      </w:r>
      <w:r>
        <w:t xml:space="preserve"> (</w:t>
      </w:r>
      <w:hyperlink r:id="rId44" w:history="1">
        <w:r w:rsidRPr="00D23F09">
          <w:rPr>
            <w:rStyle w:val="Hyperlink"/>
          </w:rPr>
          <w:t>https://bjs.ojp.gov/media/video/66851</w:t>
        </w:r>
      </w:hyperlink>
      <w:r>
        <w:t xml:space="preserve">) </w:t>
      </w:r>
    </w:p>
    <w:p w:rsidR="00222B2C" w:rsidRDefault="00222B2C" w:rsidP="00222B2C">
      <w:pPr>
        <w:pStyle w:val="ListParagraph"/>
        <w:ind w:left="1080"/>
      </w:pPr>
      <w:r>
        <w:t xml:space="preserve">Session 2: </w:t>
      </w:r>
      <w:r w:rsidRPr="00222B2C">
        <w:t>NCVS Research Highlights</w:t>
      </w:r>
      <w:r>
        <w:t xml:space="preserve"> (</w:t>
      </w:r>
      <w:hyperlink r:id="rId45" w:history="1">
        <w:r w:rsidRPr="00D23F09">
          <w:rPr>
            <w:rStyle w:val="Hyperlink"/>
          </w:rPr>
          <w:t>https://bjs.ojp.gov/media/video/66856</w:t>
        </w:r>
      </w:hyperlink>
      <w:r>
        <w:t>)</w:t>
      </w:r>
    </w:p>
    <w:p w:rsidR="00222B2C" w:rsidRDefault="00222B2C" w:rsidP="00795A42">
      <w:pPr>
        <w:pStyle w:val="ListParagraph"/>
        <w:ind w:left="1080"/>
      </w:pPr>
      <w:r>
        <w:t xml:space="preserve">Session 3: </w:t>
      </w:r>
      <w:r w:rsidRPr="00222B2C">
        <w:t>NCVS User Workshop</w:t>
      </w:r>
      <w:r>
        <w:t xml:space="preserve"> (</w:t>
      </w:r>
      <w:hyperlink r:id="rId46" w:history="1">
        <w:r w:rsidRPr="00D23F09">
          <w:rPr>
            <w:rStyle w:val="Hyperlink"/>
          </w:rPr>
          <w:t>https://bjs.ojp.gov/media/video/66861</w:t>
        </w:r>
      </w:hyperlink>
      <w:r>
        <w:t>)</w:t>
      </w:r>
    </w:p>
    <w:p w:rsidR="00222B2C" w:rsidRDefault="00222B2C" w:rsidP="00795A42">
      <w:pPr>
        <w:pStyle w:val="ListParagraph"/>
        <w:ind w:left="1080"/>
      </w:pPr>
    </w:p>
    <w:p w:rsidR="00795A42" w:rsidRDefault="00795A42" w:rsidP="007809BC">
      <w:pPr>
        <w:pStyle w:val="ListParagraph"/>
        <w:ind w:left="1080"/>
      </w:pPr>
      <w:r>
        <w:t>Organized student workshop – “Writing Approaches,” School of Criminology and Criminal Justice, Arizona St</w:t>
      </w:r>
      <w:r w:rsidR="007809BC">
        <w:t xml:space="preserve">ate University, February 2012. </w:t>
      </w:r>
    </w:p>
    <w:p w:rsidR="007809BC" w:rsidRDefault="007809BC" w:rsidP="007809BC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lastRenderedPageBreak/>
        <w:t>Organized student workshop – “Teaching Research Methods, Statistics, and Large Classes,” School of Criminology and Criminal Justice, Arizona State University, April 2011 and April 2009.</w:t>
      </w:r>
    </w:p>
    <w:p w:rsidR="00795A42" w:rsidRDefault="00795A42" w:rsidP="00795A42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>Organized student workshop – “Preparing for Comprehensive Exams,” School of Criminology and Criminal Justice, Arizona State University, April 2010.</w:t>
      </w:r>
    </w:p>
    <w:p w:rsidR="00795A42" w:rsidRDefault="00795A42" w:rsidP="00795A42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 xml:space="preserve">Crime Mapping Workshops for Operation IMPACT Law Enforcement Officials, Teaching Assistant, University at Albany and New York State Division of Criminal Justice Services (DCJS)  </w:t>
      </w:r>
    </w:p>
    <w:p w:rsidR="00795A42" w:rsidRDefault="00795A42" w:rsidP="00795A42">
      <w:pPr>
        <w:pStyle w:val="ListParagraph"/>
        <w:ind w:left="1080"/>
      </w:pPr>
      <w:r>
        <w:t>- Advanced Course, February 2006</w:t>
      </w:r>
    </w:p>
    <w:p w:rsidR="00795A42" w:rsidRDefault="00795A42" w:rsidP="00795A42">
      <w:pPr>
        <w:pStyle w:val="ListParagraph"/>
        <w:ind w:left="1080"/>
      </w:pPr>
      <w:r>
        <w:t>- Intermediate Course, January 2006</w:t>
      </w:r>
    </w:p>
    <w:p w:rsidR="00795A42" w:rsidRDefault="00795A42" w:rsidP="00795A42">
      <w:pPr>
        <w:pStyle w:val="ListParagraph"/>
        <w:ind w:left="1080"/>
      </w:pPr>
      <w:r>
        <w:t>- Introduction Course, June 2005</w:t>
      </w:r>
    </w:p>
    <w:p w:rsidR="00DD0C48" w:rsidRDefault="00DD0C48" w:rsidP="00795A42">
      <w:pPr>
        <w:pStyle w:val="ListParagraph"/>
        <w:ind w:left="1080"/>
      </w:pPr>
    </w:p>
    <w:p w:rsidR="007809BC" w:rsidRPr="007809BC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Guest Lectures</w:t>
      </w:r>
    </w:p>
    <w:p w:rsidR="003402B4" w:rsidRPr="007809BC" w:rsidRDefault="003402B4" w:rsidP="007809BC">
      <w:pPr>
        <w:pStyle w:val="ListParagraph"/>
        <w:ind w:left="1080"/>
        <w:rPr>
          <w:u w:val="single"/>
        </w:rPr>
      </w:pPr>
      <w:r>
        <w:t xml:space="preserve"> </w:t>
      </w:r>
    </w:p>
    <w:p w:rsidR="007809BC" w:rsidRDefault="007809BC" w:rsidP="007809BC">
      <w:pPr>
        <w:pStyle w:val="ListParagraph"/>
        <w:ind w:left="1080"/>
      </w:pPr>
      <w:r>
        <w:t xml:space="preserve">Invited </w:t>
      </w:r>
      <w:r w:rsidR="00297FCB">
        <w:t>lecture on</w:t>
      </w:r>
      <w:r>
        <w:t xml:space="preserve"> “What Do Students Expect from Instructors,” Graduate College Teaching Assistant Orientation, Arizona State University, August 2011.</w:t>
      </w:r>
    </w:p>
    <w:p w:rsidR="00E602A3" w:rsidRPr="007809BC" w:rsidRDefault="00E602A3" w:rsidP="007809BC">
      <w:pPr>
        <w:rPr>
          <w:u w:val="single"/>
        </w:rPr>
      </w:pPr>
    </w:p>
    <w:p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Other Teaching Activities</w:t>
      </w:r>
    </w:p>
    <w:p w:rsidR="00E12029" w:rsidRDefault="00E12029" w:rsidP="003C2BCC">
      <w:pPr>
        <w:pStyle w:val="ListParagraph"/>
        <w:ind w:left="1080"/>
      </w:pPr>
    </w:p>
    <w:p w:rsidR="00723654" w:rsidRDefault="00723654" w:rsidP="003C2BCC">
      <w:pPr>
        <w:pStyle w:val="ListParagraph"/>
        <w:ind w:left="1080"/>
      </w:pPr>
      <w:r>
        <w:t xml:space="preserve">Teaching workshops attended: </w:t>
      </w:r>
    </w:p>
    <w:p w:rsidR="0011635F" w:rsidRDefault="003E3C1C" w:rsidP="0011635F">
      <w:pPr>
        <w:pStyle w:val="ListParagraph"/>
        <w:ind w:left="1260"/>
      </w:pPr>
      <w:r>
        <w:t xml:space="preserve">Training session on </w:t>
      </w:r>
      <w:proofErr w:type="spellStart"/>
      <w:r w:rsidR="00723654">
        <w:t>TurningPoint</w:t>
      </w:r>
      <w:proofErr w:type="spellEnd"/>
      <w:r w:rsidR="00723654">
        <w:t xml:space="preserve"> Cloud, January 2016</w:t>
      </w:r>
    </w:p>
    <w:p w:rsidR="00594141" w:rsidRDefault="00594141" w:rsidP="0011635F">
      <w:pPr>
        <w:pStyle w:val="ListParagraph"/>
        <w:ind w:left="1260"/>
      </w:pPr>
      <w:r>
        <w:t xml:space="preserve">BSOS Teaching Workshop for </w:t>
      </w:r>
      <w:r w:rsidR="00885F5A">
        <w:t>n</w:t>
      </w:r>
      <w:r>
        <w:t xml:space="preserve">ew </w:t>
      </w:r>
      <w:r w:rsidR="00885F5A">
        <w:t>f</w:t>
      </w:r>
      <w:r>
        <w:t>aculty, January</w:t>
      </w:r>
      <w:r w:rsidR="0011635F">
        <w:t xml:space="preserve"> and Spring</w:t>
      </w:r>
      <w:r>
        <w:t xml:space="preserve"> 2015</w:t>
      </w:r>
    </w:p>
    <w:p w:rsidR="00723654" w:rsidRDefault="00723654" w:rsidP="003C2BCC">
      <w:pPr>
        <w:pStyle w:val="ListParagraph"/>
        <w:ind w:left="1080"/>
      </w:pPr>
    </w:p>
    <w:p w:rsidR="003C2BCC" w:rsidRDefault="003C2BCC" w:rsidP="003C2BCC">
      <w:pPr>
        <w:pStyle w:val="ListParagraph"/>
        <w:ind w:left="1080"/>
      </w:pPr>
      <w:r>
        <w:t xml:space="preserve">Criminal Justice and Geographic Information Systems, Co-instructor (with </w:t>
      </w:r>
      <w:proofErr w:type="spellStart"/>
      <w:r>
        <w:t>Piyusha</w:t>
      </w:r>
      <w:proofErr w:type="spellEnd"/>
      <w:r>
        <w:t xml:space="preserve"> Singh), University at Albany, Fall 2005</w:t>
      </w:r>
    </w:p>
    <w:p w:rsidR="003C2BCC" w:rsidRDefault="003C2BCC" w:rsidP="003C2BCC">
      <w:pPr>
        <w:pStyle w:val="ListParagraph"/>
        <w:ind w:left="1080"/>
      </w:pPr>
    </w:p>
    <w:p w:rsidR="003C2BCC" w:rsidRDefault="003C2BCC" w:rsidP="003C2BCC">
      <w:pPr>
        <w:pStyle w:val="ListParagraph"/>
        <w:ind w:left="1080"/>
      </w:pPr>
      <w:r w:rsidRPr="003C2BCC">
        <w:t>Introduction to Statistics in Criminal Justice, Teaching Assistant, University at Albany, Fall 2001</w:t>
      </w:r>
    </w:p>
    <w:p w:rsidR="004213A9" w:rsidRPr="003C2BCC" w:rsidRDefault="004213A9" w:rsidP="003C2BCC">
      <w:pPr>
        <w:pStyle w:val="ListParagraph"/>
        <w:ind w:left="1080"/>
      </w:pPr>
    </w:p>
    <w:p w:rsidR="003402B4" w:rsidRPr="003402B4" w:rsidRDefault="003402B4" w:rsidP="003402B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Service and Outreach</w:t>
      </w:r>
    </w:p>
    <w:p w:rsidR="00F21C37" w:rsidRDefault="003402B4" w:rsidP="00F21C37">
      <w:pPr>
        <w:pStyle w:val="ListParagraph"/>
        <w:numPr>
          <w:ilvl w:val="1"/>
          <w:numId w:val="6"/>
        </w:numPr>
        <w:rPr>
          <w:u w:val="single"/>
        </w:rPr>
      </w:pPr>
      <w:r w:rsidRPr="004213A9">
        <w:rPr>
          <w:u w:val="single"/>
        </w:rPr>
        <w:t>Editorships, Editorial Boards, and Reviewing Activities</w:t>
      </w:r>
    </w:p>
    <w:p w:rsidR="00E12029" w:rsidRPr="004213A9" w:rsidRDefault="00E12029" w:rsidP="00E12029">
      <w:pPr>
        <w:pStyle w:val="ListParagraph"/>
        <w:ind w:left="1080"/>
        <w:rPr>
          <w:u w:val="single"/>
        </w:rPr>
      </w:pPr>
    </w:p>
    <w:p w:rsidR="003402B4" w:rsidRPr="00863C2E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Editorships</w:t>
      </w:r>
    </w:p>
    <w:p w:rsidR="00863C2E" w:rsidRDefault="00863C2E" w:rsidP="00863C2E">
      <w:pPr>
        <w:pStyle w:val="ListParagraph"/>
        <w:ind w:left="1080"/>
      </w:pPr>
    </w:p>
    <w:p w:rsidR="00863C2E" w:rsidRDefault="00863C2E" w:rsidP="00863C2E">
      <w:pPr>
        <w:pStyle w:val="ListParagraph"/>
        <w:ind w:left="2610" w:hanging="1530"/>
        <w:rPr>
          <w:i/>
        </w:rPr>
      </w:pPr>
      <w:r>
        <w:t>2017-</w:t>
      </w:r>
      <w:r w:rsidR="008E77EA">
        <w:t>2019</w:t>
      </w:r>
      <w:r>
        <w:tab/>
        <w:t xml:space="preserve">Associate Editor, </w:t>
      </w:r>
      <w:r w:rsidRPr="00863C2E">
        <w:rPr>
          <w:i/>
        </w:rPr>
        <w:t>Journal of Research in Crime and Delinquency</w:t>
      </w:r>
    </w:p>
    <w:p w:rsidR="00137488" w:rsidRPr="00137488" w:rsidRDefault="00137488" w:rsidP="00863C2E">
      <w:pPr>
        <w:pStyle w:val="ListParagraph"/>
        <w:ind w:left="2610" w:hanging="1530"/>
      </w:pPr>
      <w:r w:rsidRPr="00137488">
        <w:t>2023-2024</w:t>
      </w:r>
      <w:r>
        <w:tab/>
        <w:t xml:space="preserve">Co-Editor, </w:t>
      </w:r>
      <w:r w:rsidRPr="00137488">
        <w:rPr>
          <w:i/>
        </w:rPr>
        <w:t>Journal of Contemporary Criminal Justice</w:t>
      </w:r>
      <w:r>
        <w:t xml:space="preserve"> (Special Issue on </w:t>
      </w:r>
      <w:proofErr w:type="gramStart"/>
      <w:r w:rsidRPr="00137488">
        <w:t>The</w:t>
      </w:r>
      <w:proofErr w:type="gramEnd"/>
      <w:r w:rsidRPr="00137488">
        <w:t xml:space="preserve"> National Crime Victimization Survey at Fifty</w:t>
      </w:r>
      <w:r>
        <w:t>)</w:t>
      </w:r>
    </w:p>
    <w:p w:rsidR="00583279" w:rsidRDefault="00583279" w:rsidP="00863C2E">
      <w:pPr>
        <w:pStyle w:val="ListParagraph"/>
        <w:ind w:left="2610" w:hanging="1530"/>
      </w:pPr>
    </w:p>
    <w:p w:rsidR="003402B4" w:rsidRPr="00F21C3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Editorial Boards</w:t>
      </w:r>
    </w:p>
    <w:p w:rsidR="00FB7309" w:rsidRPr="008E77EA" w:rsidRDefault="00FB7309" w:rsidP="008E77EA">
      <w:pPr>
        <w:rPr>
          <w:u w:val="single"/>
        </w:rPr>
      </w:pPr>
    </w:p>
    <w:p w:rsidR="00863C2E" w:rsidRDefault="00863C2E" w:rsidP="00863C2E">
      <w:pPr>
        <w:pStyle w:val="ListParagraph"/>
        <w:ind w:left="2610" w:hanging="1530"/>
        <w:rPr>
          <w:i/>
        </w:rPr>
      </w:pPr>
      <w:r>
        <w:t>2012-present</w:t>
      </w:r>
      <w:r>
        <w:tab/>
        <w:t xml:space="preserve">Editorial Board member, </w:t>
      </w:r>
      <w:r w:rsidRPr="00863C2E">
        <w:rPr>
          <w:i/>
        </w:rPr>
        <w:t>Criminology</w:t>
      </w:r>
    </w:p>
    <w:p w:rsidR="008E77EA" w:rsidRDefault="008E77EA" w:rsidP="00863C2E">
      <w:pPr>
        <w:pStyle w:val="ListParagraph"/>
        <w:ind w:left="2610" w:hanging="1530"/>
        <w:rPr>
          <w:i/>
        </w:rPr>
      </w:pPr>
      <w:r>
        <w:t xml:space="preserve">2019-present     Editorial Board member, </w:t>
      </w:r>
      <w:r>
        <w:rPr>
          <w:i/>
        </w:rPr>
        <w:t>Justice Quarterly</w:t>
      </w:r>
    </w:p>
    <w:p w:rsidR="008E77EA" w:rsidRDefault="008E77EA" w:rsidP="00863C2E">
      <w:pPr>
        <w:pStyle w:val="ListParagraph"/>
        <w:ind w:left="2610" w:hanging="1530"/>
        <w:rPr>
          <w:i/>
        </w:rPr>
      </w:pPr>
      <w:r>
        <w:t xml:space="preserve">2019-present     Editorial Board member, </w:t>
      </w:r>
      <w:r>
        <w:rPr>
          <w:i/>
        </w:rPr>
        <w:t>Criminal Justice Review</w:t>
      </w:r>
    </w:p>
    <w:p w:rsidR="00FA0582" w:rsidRDefault="00FA0582" w:rsidP="00863C2E">
      <w:pPr>
        <w:pStyle w:val="ListParagraph"/>
        <w:ind w:left="2610" w:hanging="1530"/>
        <w:rPr>
          <w:i/>
        </w:rPr>
      </w:pPr>
      <w:r w:rsidRPr="00FA0582">
        <w:t>2021-</w:t>
      </w:r>
      <w:r w:rsidR="00EE2CEE">
        <w:t>p</w:t>
      </w:r>
      <w:r w:rsidRPr="00FA0582">
        <w:t>resent</w:t>
      </w:r>
      <w:r>
        <w:tab/>
        <w:t xml:space="preserve">Editorial Board member, </w:t>
      </w:r>
      <w:r w:rsidRPr="00FA0582">
        <w:rPr>
          <w:i/>
        </w:rPr>
        <w:t>Journal of Quantitative Criminology</w:t>
      </w:r>
    </w:p>
    <w:p w:rsidR="00EE2CEE" w:rsidRPr="00EE2CEE" w:rsidRDefault="00EE2CEE" w:rsidP="00863C2E">
      <w:pPr>
        <w:pStyle w:val="ListParagraph"/>
        <w:ind w:left="2610" w:hanging="1530"/>
      </w:pPr>
      <w:r w:rsidRPr="00EE2CEE">
        <w:t xml:space="preserve">2023-present </w:t>
      </w:r>
      <w:r>
        <w:tab/>
        <w:t xml:space="preserve">Editorial Board member, </w:t>
      </w:r>
      <w:r w:rsidRPr="00FA0582">
        <w:rPr>
          <w:i/>
        </w:rPr>
        <w:t>Journal of</w:t>
      </w:r>
      <w:r>
        <w:rPr>
          <w:i/>
        </w:rPr>
        <w:t xml:space="preserve"> Research in Crime and Delinquency </w:t>
      </w:r>
    </w:p>
    <w:p w:rsidR="00FA0582" w:rsidRPr="00863C2E" w:rsidRDefault="00FA0582" w:rsidP="00863C2E">
      <w:pPr>
        <w:pStyle w:val="ListParagraph"/>
        <w:ind w:left="2610" w:hanging="1530"/>
      </w:pPr>
    </w:p>
    <w:p w:rsidR="005F6E59" w:rsidRDefault="003402B4" w:rsidP="005F6E59">
      <w:pPr>
        <w:pStyle w:val="ListParagraph"/>
        <w:numPr>
          <w:ilvl w:val="2"/>
          <w:numId w:val="6"/>
        </w:numPr>
      </w:pPr>
      <w:r>
        <w:lastRenderedPageBreak/>
        <w:t>Reviewing Act</w:t>
      </w:r>
      <w:r w:rsidR="00744E18">
        <w:t>ivities for Journals</w:t>
      </w:r>
    </w:p>
    <w:p w:rsidR="00FB7309" w:rsidRDefault="00FB7309" w:rsidP="005F6E59">
      <w:pPr>
        <w:pStyle w:val="ListParagraph"/>
        <w:ind w:left="1080"/>
        <w:rPr>
          <w:i/>
        </w:rPr>
      </w:pP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Criminology,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Justice Quarterly,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Research in Crime and Delinquency,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Quantitative Criminology, </w:t>
      </w:r>
    </w:p>
    <w:p w:rsidR="0011264E" w:rsidRDefault="0011264E" w:rsidP="005F6E59">
      <w:pPr>
        <w:pStyle w:val="ListParagraph"/>
        <w:ind w:left="1080"/>
        <w:rPr>
          <w:i/>
        </w:rPr>
      </w:pPr>
      <w:r>
        <w:rPr>
          <w:i/>
        </w:rPr>
        <w:t>Criminology &amp; Public Policy,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Law and Society Review,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Criminal Justice and Behavior, </w:t>
      </w:r>
    </w:p>
    <w:p w:rsidR="00133CEC" w:rsidRDefault="00133CEC" w:rsidP="005F6E59">
      <w:pPr>
        <w:pStyle w:val="ListParagraph"/>
        <w:ind w:left="1080"/>
        <w:rPr>
          <w:i/>
        </w:rPr>
      </w:pPr>
      <w:r>
        <w:rPr>
          <w:i/>
        </w:rPr>
        <w:t>Journal of Experimental Criminology,</w:t>
      </w:r>
    </w:p>
    <w:p w:rsidR="00564605" w:rsidRDefault="00564605" w:rsidP="005F6E59">
      <w:pPr>
        <w:pStyle w:val="ListParagraph"/>
        <w:ind w:left="1080"/>
        <w:rPr>
          <w:i/>
        </w:rPr>
      </w:pPr>
      <w:r>
        <w:rPr>
          <w:i/>
        </w:rPr>
        <w:t>Deviant Behavior,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Homicide Studies, </w:t>
      </w:r>
    </w:p>
    <w:p w:rsidR="00E4148B" w:rsidRDefault="00E4148B" w:rsidP="005F6E59">
      <w:pPr>
        <w:pStyle w:val="ListParagraph"/>
        <w:ind w:left="1080"/>
        <w:rPr>
          <w:i/>
        </w:rPr>
      </w:pPr>
      <w:r>
        <w:rPr>
          <w:i/>
        </w:rPr>
        <w:t>Crime and Delinquency,</w:t>
      </w:r>
    </w:p>
    <w:p w:rsidR="00363B45" w:rsidRDefault="00363B45" w:rsidP="005F6E59">
      <w:pPr>
        <w:pStyle w:val="ListParagraph"/>
        <w:ind w:left="1080"/>
        <w:rPr>
          <w:i/>
        </w:rPr>
      </w:pPr>
      <w:r>
        <w:rPr>
          <w:i/>
        </w:rPr>
        <w:t>Journal of Criminal Justice,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Crime and Justice, </w:t>
      </w:r>
    </w:p>
    <w:p w:rsidR="006850A0" w:rsidRDefault="006850A0" w:rsidP="005F6E59">
      <w:pPr>
        <w:pStyle w:val="ListParagraph"/>
        <w:ind w:left="1080"/>
        <w:rPr>
          <w:i/>
        </w:rPr>
      </w:pPr>
      <w:r>
        <w:rPr>
          <w:i/>
        </w:rPr>
        <w:t>Journal of Developmental and Life-Course Criminology,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Policing: An International Journal of Police Strategies and Management,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Asian Journal of Criminology,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Justice Research and Policy, </w:t>
      </w:r>
    </w:p>
    <w:p w:rsidR="004D72E5" w:rsidRDefault="004D72E5" w:rsidP="005F6E59">
      <w:pPr>
        <w:pStyle w:val="ListParagraph"/>
        <w:ind w:left="1080"/>
        <w:rPr>
          <w:i/>
        </w:rPr>
      </w:pPr>
      <w:r>
        <w:rPr>
          <w:i/>
        </w:rPr>
        <w:t>Crime Justice Review,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Psychology of Violence,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Sage Open,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Terrorism and Political Violence,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Studies in Conflict and Terrorism,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Family Violence, </w:t>
      </w:r>
    </w:p>
    <w:p w:rsidR="00617A90" w:rsidRDefault="00617A90" w:rsidP="005F6E59">
      <w:pPr>
        <w:pStyle w:val="ListParagraph"/>
        <w:ind w:left="1080"/>
        <w:rPr>
          <w:i/>
        </w:rPr>
      </w:pPr>
      <w:r>
        <w:rPr>
          <w:i/>
        </w:rPr>
        <w:t>International Journal of Conflict and Violence,</w:t>
      </w:r>
    </w:p>
    <w:p w:rsidR="00C269C3" w:rsidRDefault="00C269C3" w:rsidP="00C269C3">
      <w:pPr>
        <w:pStyle w:val="ListParagraph"/>
        <w:ind w:left="1080"/>
        <w:rPr>
          <w:i/>
        </w:rPr>
      </w:pPr>
      <w:r>
        <w:rPr>
          <w:i/>
        </w:rPr>
        <w:t>International Journal of Police Science and Management,</w:t>
      </w:r>
    </w:p>
    <w:p w:rsidR="00727124" w:rsidRDefault="00727124" w:rsidP="00C269C3">
      <w:pPr>
        <w:pStyle w:val="ListParagraph"/>
        <w:ind w:left="1080"/>
        <w:rPr>
          <w:i/>
        </w:rPr>
      </w:pPr>
      <w:r>
        <w:rPr>
          <w:i/>
        </w:rPr>
        <w:t>International Review of Victimology,</w:t>
      </w:r>
    </w:p>
    <w:p w:rsidR="00564605" w:rsidRDefault="00564605" w:rsidP="00C269C3">
      <w:pPr>
        <w:pStyle w:val="ListParagraph"/>
        <w:ind w:left="1080"/>
      </w:pPr>
      <w:r>
        <w:rPr>
          <w:i/>
        </w:rPr>
        <w:t>Victims and Offenders,</w:t>
      </w:r>
    </w:p>
    <w:p w:rsidR="005F6E59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>Feminist Criminology</w:t>
      </w:r>
      <w:r w:rsidR="00DD0C48">
        <w:rPr>
          <w:i/>
        </w:rPr>
        <w:t>,</w:t>
      </w:r>
    </w:p>
    <w:p w:rsidR="00437531" w:rsidRDefault="00437531" w:rsidP="005F6E59">
      <w:pPr>
        <w:pStyle w:val="ListParagraph"/>
        <w:ind w:left="1080"/>
        <w:rPr>
          <w:i/>
        </w:rPr>
      </w:pPr>
      <w:r>
        <w:rPr>
          <w:i/>
        </w:rPr>
        <w:t xml:space="preserve">Violence </w:t>
      </w:r>
      <w:proofErr w:type="gramStart"/>
      <w:r>
        <w:rPr>
          <w:i/>
        </w:rPr>
        <w:t>Against</w:t>
      </w:r>
      <w:proofErr w:type="gramEnd"/>
      <w:r>
        <w:rPr>
          <w:i/>
        </w:rPr>
        <w:t xml:space="preserve"> Women,</w:t>
      </w:r>
    </w:p>
    <w:p w:rsidR="00564605" w:rsidRDefault="00564605" w:rsidP="005F6E59">
      <w:pPr>
        <w:pStyle w:val="ListParagraph"/>
        <w:ind w:left="1080"/>
        <w:rPr>
          <w:i/>
        </w:rPr>
      </w:pPr>
      <w:r>
        <w:rPr>
          <w:i/>
        </w:rPr>
        <w:t>Women and Criminal Justice,</w:t>
      </w:r>
    </w:p>
    <w:p w:rsidR="0032322D" w:rsidRPr="005F6E59" w:rsidRDefault="0032322D" w:rsidP="005F6E59">
      <w:pPr>
        <w:pStyle w:val="ListParagraph"/>
        <w:ind w:left="1080"/>
        <w:rPr>
          <w:i/>
        </w:rPr>
      </w:pPr>
      <w:r>
        <w:rPr>
          <w:i/>
        </w:rPr>
        <w:t>Journal of Forensic Psychiatry and Psychology,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Social Forces,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American Sociological Review,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Social Problems,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Rural Sociology, </w:t>
      </w:r>
    </w:p>
    <w:p w:rsidR="003A10D2" w:rsidRDefault="003A10D2" w:rsidP="005F6E59">
      <w:pPr>
        <w:pStyle w:val="ListParagraph"/>
        <w:ind w:left="1080"/>
        <w:rPr>
          <w:i/>
        </w:rPr>
      </w:pPr>
      <w:r>
        <w:rPr>
          <w:i/>
        </w:rPr>
        <w:t>Race and Justice,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International Sociology, </w:t>
      </w:r>
    </w:p>
    <w:p w:rsidR="003A10D2" w:rsidRDefault="003A10D2" w:rsidP="005F6E59">
      <w:pPr>
        <w:pStyle w:val="ListParagraph"/>
        <w:ind w:left="1080"/>
        <w:rPr>
          <w:i/>
        </w:rPr>
      </w:pPr>
      <w:r>
        <w:rPr>
          <w:i/>
        </w:rPr>
        <w:t>International Social Science Journal,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Royal Statistical Society Series A,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American Journal of Public Health, </w:t>
      </w:r>
    </w:p>
    <w:p w:rsidR="0025361C" w:rsidRDefault="0025361C" w:rsidP="005F6E59">
      <w:pPr>
        <w:pStyle w:val="ListParagraph"/>
        <w:ind w:left="1080"/>
        <w:rPr>
          <w:i/>
        </w:rPr>
      </w:pPr>
      <w:r>
        <w:rPr>
          <w:i/>
        </w:rPr>
        <w:t>Preventive Medicine,</w:t>
      </w:r>
    </w:p>
    <w:p w:rsidR="0025361C" w:rsidRDefault="0025361C" w:rsidP="005F6E59">
      <w:pPr>
        <w:pStyle w:val="ListParagraph"/>
        <w:ind w:left="1080"/>
        <w:rPr>
          <w:i/>
        </w:rPr>
      </w:pPr>
      <w:r>
        <w:rPr>
          <w:i/>
        </w:rPr>
        <w:t>Preventive Medicine Reports,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European Journal of Law and Economics,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International Journal of Applied Geospatial Research, </w:t>
      </w:r>
    </w:p>
    <w:p w:rsidR="005F6E59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>Public Health</w:t>
      </w:r>
      <w:r w:rsidR="004942E1">
        <w:rPr>
          <w:i/>
        </w:rPr>
        <w:t>,</w:t>
      </w:r>
    </w:p>
    <w:p w:rsidR="004942E1" w:rsidRDefault="004942E1" w:rsidP="005F6E59">
      <w:pPr>
        <w:pStyle w:val="ListParagraph"/>
        <w:ind w:left="1080"/>
        <w:rPr>
          <w:i/>
        </w:rPr>
      </w:pPr>
      <w:r>
        <w:rPr>
          <w:i/>
        </w:rPr>
        <w:t>Public Opinion Quarterly</w:t>
      </w:r>
      <w:r w:rsidR="002346D4">
        <w:rPr>
          <w:i/>
        </w:rPr>
        <w:t>,</w:t>
      </w:r>
    </w:p>
    <w:p w:rsidR="002346D4" w:rsidRDefault="002346D4" w:rsidP="005F6E59">
      <w:pPr>
        <w:pStyle w:val="ListParagraph"/>
        <w:ind w:left="1080"/>
        <w:rPr>
          <w:i/>
        </w:rPr>
      </w:pPr>
      <w:r w:rsidRPr="002346D4">
        <w:rPr>
          <w:i/>
        </w:rPr>
        <w:lastRenderedPageBreak/>
        <w:t>Journal of Economic Behavior and Organization</w:t>
      </w:r>
      <w:r w:rsidR="00BE2EF7">
        <w:rPr>
          <w:i/>
        </w:rPr>
        <w:t>,</w:t>
      </w:r>
    </w:p>
    <w:p w:rsidR="00AD7929" w:rsidRDefault="00AD7929" w:rsidP="005F6E59">
      <w:pPr>
        <w:pStyle w:val="ListParagraph"/>
        <w:ind w:left="1080"/>
        <w:rPr>
          <w:i/>
        </w:rPr>
      </w:pPr>
      <w:r>
        <w:rPr>
          <w:i/>
        </w:rPr>
        <w:t>Journal of Urbanism,</w:t>
      </w:r>
    </w:p>
    <w:p w:rsidR="00BE2EF7" w:rsidRDefault="00BE2EF7" w:rsidP="005F6E59">
      <w:pPr>
        <w:pStyle w:val="ListParagraph"/>
        <w:ind w:left="1080"/>
        <w:rPr>
          <w:i/>
        </w:rPr>
      </w:pPr>
      <w:r w:rsidRPr="00BE2EF7">
        <w:rPr>
          <w:i/>
        </w:rPr>
        <w:t>Journal of Immigrant &amp; Refugee Studies</w:t>
      </w:r>
    </w:p>
    <w:p w:rsidR="005F6E59" w:rsidRPr="003402B4" w:rsidRDefault="005F6E59" w:rsidP="005F6E59">
      <w:pPr>
        <w:pStyle w:val="ListParagraph"/>
        <w:ind w:left="1080"/>
        <w:rPr>
          <w:u w:val="single"/>
        </w:rPr>
      </w:pPr>
    </w:p>
    <w:p w:rsidR="003402B4" w:rsidRPr="005302FD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Reviewing Activities for Agencies and Foundations</w:t>
      </w:r>
    </w:p>
    <w:p w:rsidR="005302FD" w:rsidRDefault="005302FD" w:rsidP="005302FD">
      <w:pPr>
        <w:pStyle w:val="ListParagraph"/>
        <w:ind w:left="1080"/>
      </w:pPr>
    </w:p>
    <w:p w:rsidR="00082A86" w:rsidRDefault="00082A86" w:rsidP="00835F1D">
      <w:pPr>
        <w:pStyle w:val="ListParagraph"/>
        <w:ind w:left="1080"/>
      </w:pPr>
      <w:r>
        <w:t>University of Macau. Invited Reviewer for Tenure/Promotion, 2023</w:t>
      </w:r>
    </w:p>
    <w:p w:rsidR="00082A86" w:rsidRDefault="00082A86" w:rsidP="00835F1D">
      <w:pPr>
        <w:pStyle w:val="ListParagraph"/>
        <w:ind w:left="1080"/>
      </w:pPr>
    </w:p>
    <w:p w:rsidR="00835F1D" w:rsidRDefault="00835F1D" w:rsidP="00835F1D">
      <w:pPr>
        <w:pStyle w:val="ListParagraph"/>
        <w:ind w:left="1080"/>
      </w:pPr>
      <w:r>
        <w:t>Israel Science Foundation. Invited g</w:t>
      </w:r>
      <w:r w:rsidRPr="00794446">
        <w:t>rant proposal reviewer,</w:t>
      </w:r>
      <w:r>
        <w:t xml:space="preserve"> 2020.</w:t>
      </w:r>
    </w:p>
    <w:p w:rsidR="00835F1D" w:rsidRDefault="00835F1D" w:rsidP="005302FD">
      <w:pPr>
        <w:pStyle w:val="ListParagraph"/>
        <w:ind w:left="1080"/>
      </w:pPr>
    </w:p>
    <w:p w:rsidR="00AF110A" w:rsidRDefault="00AF110A" w:rsidP="005302FD">
      <w:pPr>
        <w:pStyle w:val="ListParagraph"/>
        <w:ind w:left="1080"/>
      </w:pPr>
      <w:r>
        <w:t>Israel Science Foundation. Invited g</w:t>
      </w:r>
      <w:r w:rsidRPr="00794446">
        <w:t>rant proposal reviewer,</w:t>
      </w:r>
      <w:r>
        <w:t xml:space="preserve"> 2019.</w:t>
      </w:r>
    </w:p>
    <w:p w:rsidR="00AF110A" w:rsidRDefault="00AF110A" w:rsidP="005302FD">
      <w:pPr>
        <w:pStyle w:val="ListParagraph"/>
        <w:ind w:left="1080"/>
      </w:pPr>
    </w:p>
    <w:p w:rsidR="008D4E67" w:rsidRDefault="008D4E67" w:rsidP="005302FD">
      <w:pPr>
        <w:pStyle w:val="ListParagraph"/>
        <w:ind w:left="1080"/>
      </w:pPr>
      <w:r>
        <w:t>Eu</w:t>
      </w:r>
      <w:r w:rsidR="00F374D2">
        <w:t xml:space="preserve">ropean Research Council. </w:t>
      </w:r>
      <w:r>
        <w:t>Invite</w:t>
      </w:r>
      <w:r w:rsidR="00F374D2">
        <w:t>d peer reviewer, 2017</w:t>
      </w:r>
      <w:r w:rsidR="00DD0C48">
        <w:t>.</w:t>
      </w:r>
      <w:r>
        <w:t xml:space="preserve"> </w:t>
      </w:r>
    </w:p>
    <w:p w:rsidR="008D4E67" w:rsidRDefault="008D4E67" w:rsidP="005302FD">
      <w:pPr>
        <w:pStyle w:val="ListParagraph"/>
        <w:ind w:left="1080"/>
      </w:pPr>
    </w:p>
    <w:p w:rsidR="00794446" w:rsidRDefault="00794446" w:rsidP="005302FD">
      <w:pPr>
        <w:pStyle w:val="ListParagraph"/>
        <w:ind w:left="1080"/>
      </w:pPr>
      <w:r>
        <w:t xml:space="preserve">National Science Foundation. </w:t>
      </w:r>
      <w:r w:rsidR="00F75FDB">
        <w:t>Invited g</w:t>
      </w:r>
      <w:r w:rsidRPr="00794446">
        <w:t>rant proposal reviewer, 2016</w:t>
      </w:r>
      <w:r w:rsidR="00DD0C48">
        <w:t>.</w:t>
      </w:r>
    </w:p>
    <w:p w:rsidR="00794446" w:rsidRDefault="00794446" w:rsidP="005302FD">
      <w:pPr>
        <w:pStyle w:val="ListParagraph"/>
        <w:ind w:left="1080"/>
      </w:pPr>
      <w:r w:rsidRPr="00794446">
        <w:t xml:space="preserve">University of Macau, Multi-Year Research Grant (MYRG), </w:t>
      </w:r>
      <w:r w:rsidR="00F75FDB">
        <w:t xml:space="preserve">invited </w:t>
      </w:r>
      <w:r w:rsidRPr="00794446">
        <w:t>grant proposal reviewer, 2014</w:t>
      </w:r>
      <w:r w:rsidR="00DD0C48">
        <w:t>.</w:t>
      </w:r>
    </w:p>
    <w:p w:rsidR="00794446" w:rsidRDefault="00794446" w:rsidP="005302FD">
      <w:pPr>
        <w:pStyle w:val="ListParagraph"/>
        <w:ind w:left="1080"/>
      </w:pPr>
    </w:p>
    <w:p w:rsidR="00EE2D6D" w:rsidRDefault="008D4E67" w:rsidP="005302FD">
      <w:pPr>
        <w:pStyle w:val="ListParagraph"/>
        <w:ind w:left="1080"/>
      </w:pPr>
      <w:r>
        <w:t>National Research Council</w:t>
      </w:r>
      <w:r w:rsidR="00EE2D6D">
        <w:t xml:space="preserve"> (United States)</w:t>
      </w:r>
      <w:r>
        <w:t>. Invited</w:t>
      </w:r>
      <w:r w:rsidR="00F374D2">
        <w:t xml:space="preserve"> peer reviewer, 2013</w:t>
      </w:r>
    </w:p>
    <w:p w:rsidR="005302FD" w:rsidRDefault="00FA0F6B" w:rsidP="00EE2D6D">
      <w:pPr>
        <w:pStyle w:val="ListParagraph"/>
        <w:ind w:left="1620"/>
      </w:pPr>
      <w:r w:rsidRPr="00FA0F6B">
        <w:t>National Research Council. 2014.</w:t>
      </w:r>
      <w:r w:rsidRPr="00FA0F6B">
        <w:rPr>
          <w:i/>
        </w:rPr>
        <w:t xml:space="preserve"> </w:t>
      </w:r>
      <w:r w:rsidR="005302FD" w:rsidRPr="005302FD">
        <w:rPr>
          <w:i/>
        </w:rPr>
        <w:t>Estimating the Incidence of Rape and Sexual Assault: Panel on Measuring Rape and Sexual Assaults in Bureau of Justice Statistics Household Surveys.</w:t>
      </w:r>
      <w:r w:rsidR="005302FD" w:rsidRPr="005302FD">
        <w:t xml:space="preserve"> Candace </w:t>
      </w:r>
      <w:proofErr w:type="spellStart"/>
      <w:r w:rsidR="005302FD" w:rsidRPr="005302FD">
        <w:t>Kruttschnitt</w:t>
      </w:r>
      <w:proofErr w:type="spellEnd"/>
      <w:r w:rsidR="005302FD" w:rsidRPr="005302FD">
        <w:t xml:space="preserve">, William D. </w:t>
      </w:r>
      <w:proofErr w:type="spellStart"/>
      <w:r w:rsidR="005302FD" w:rsidRPr="005302FD">
        <w:t>Kalsbeek</w:t>
      </w:r>
      <w:proofErr w:type="spellEnd"/>
      <w:r w:rsidR="005302FD" w:rsidRPr="005302FD">
        <w:t>, and Carol C. House, Editors. Committee on National Statistics, Division of Behavioral and Social Sciences and Education. Washington, DC: The National Academies Press.</w:t>
      </w:r>
      <w:r w:rsidR="00405F29">
        <w:t xml:space="preserve"> </w:t>
      </w:r>
      <w:r w:rsidR="00DD0C48" w:rsidRPr="00DD0C48">
        <w:t>https://www.nap.edu/catalog/18605/estimating-the-incidence-of-rape-and-sexual-assault</w:t>
      </w:r>
      <w:r w:rsidR="00DD0C48">
        <w:t>.</w:t>
      </w:r>
    </w:p>
    <w:p w:rsidR="00AF110A" w:rsidRDefault="00AF110A" w:rsidP="00794446">
      <w:pPr>
        <w:pStyle w:val="ListParagraph"/>
        <w:ind w:left="1080"/>
      </w:pPr>
    </w:p>
    <w:p w:rsidR="00794446" w:rsidRPr="00794446" w:rsidRDefault="00794446" w:rsidP="00794446">
      <w:pPr>
        <w:pStyle w:val="ListParagraph"/>
        <w:ind w:left="1080"/>
      </w:pPr>
      <w:r w:rsidRPr="00794446">
        <w:t xml:space="preserve">National Science Foundation, Law and Social Science Advisory Panel for Doctoral Dissertation Improvement Grant Proposals, </w:t>
      </w:r>
      <w:r w:rsidR="00F75FDB">
        <w:t xml:space="preserve">invited member, </w:t>
      </w:r>
      <w:r w:rsidRPr="00794446">
        <w:t>2011</w:t>
      </w:r>
      <w:r w:rsidR="00DD0C48">
        <w:t>.</w:t>
      </w:r>
    </w:p>
    <w:p w:rsidR="00794446" w:rsidRPr="00794446" w:rsidRDefault="00794446" w:rsidP="00794446">
      <w:pPr>
        <w:pStyle w:val="ListParagraph"/>
        <w:ind w:left="1080"/>
      </w:pPr>
    </w:p>
    <w:p w:rsidR="00794446" w:rsidRDefault="00794446" w:rsidP="00794446">
      <w:pPr>
        <w:pStyle w:val="ListParagraph"/>
        <w:ind w:left="1080"/>
      </w:pPr>
      <w:r>
        <w:t xml:space="preserve">National Science Foundation. </w:t>
      </w:r>
      <w:r w:rsidR="00F75FDB">
        <w:t>Invited g</w:t>
      </w:r>
      <w:r w:rsidRPr="00794446">
        <w:t>rant proposal reviewer, 2010</w:t>
      </w:r>
      <w:r w:rsidR="00DD0C48">
        <w:t>.</w:t>
      </w:r>
    </w:p>
    <w:p w:rsidR="00F44F83" w:rsidRDefault="00F44F83" w:rsidP="00794446">
      <w:pPr>
        <w:pStyle w:val="ListParagraph"/>
        <w:ind w:left="1080"/>
      </w:pPr>
    </w:p>
    <w:p w:rsidR="00F44F83" w:rsidRPr="00794446" w:rsidRDefault="00F44F83" w:rsidP="00794446">
      <w:pPr>
        <w:pStyle w:val="ListParagraph"/>
        <w:ind w:left="1080"/>
      </w:pPr>
      <w:r w:rsidRPr="00F44F83">
        <w:t xml:space="preserve">Brainstorming Participant, meeting on </w:t>
      </w:r>
      <w:r w:rsidRPr="00F44F83">
        <w:rPr>
          <w:i/>
        </w:rPr>
        <w:t>The Development of a Special Supplement to the National Crime Victimization Survey on the Crime of Stalking</w:t>
      </w:r>
      <w:r w:rsidRPr="00F44F83">
        <w:t>, organized by the Bureau of Justice Statistics and the Office on Violence Against Women. Washington</w:t>
      </w:r>
      <w:r w:rsidR="00DD0C48">
        <w:t>,</w:t>
      </w:r>
      <w:r w:rsidRPr="00F44F83">
        <w:t xml:space="preserve"> DC, July 2004.</w:t>
      </w:r>
    </w:p>
    <w:p w:rsidR="00794446" w:rsidRPr="00794446" w:rsidRDefault="00794446" w:rsidP="005302FD">
      <w:pPr>
        <w:pStyle w:val="ListParagraph"/>
        <w:ind w:left="1080"/>
      </w:pPr>
    </w:p>
    <w:p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Committees, Professional &amp; Campus Service</w:t>
      </w:r>
    </w:p>
    <w:p w:rsidR="00AF1644" w:rsidRPr="003402B4" w:rsidRDefault="00AF1644" w:rsidP="00AF1644">
      <w:pPr>
        <w:pStyle w:val="ListParagraph"/>
        <w:ind w:left="1080"/>
        <w:rPr>
          <w:u w:val="single"/>
        </w:rPr>
      </w:pPr>
    </w:p>
    <w:p w:rsidR="003402B4" w:rsidRPr="00F21C3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Campus Service – Department </w:t>
      </w:r>
    </w:p>
    <w:p w:rsidR="00F21C37" w:rsidRDefault="00F21C37" w:rsidP="00F21C37">
      <w:pPr>
        <w:pStyle w:val="ListParagraph"/>
        <w:ind w:left="1080"/>
      </w:pPr>
    </w:p>
    <w:p w:rsidR="006D23C0" w:rsidRDefault="006D23C0" w:rsidP="006D23C0">
      <w:pPr>
        <w:pStyle w:val="ListParagraph"/>
        <w:ind w:left="1080"/>
      </w:pPr>
      <w:r>
        <w:t>Department of Cr</w:t>
      </w:r>
      <w:r w:rsidR="00DC5C66">
        <w:t xml:space="preserve">iminology and Criminal Justice, University of Maryland: </w:t>
      </w:r>
    </w:p>
    <w:p w:rsidR="006D23C0" w:rsidRDefault="006D23C0" w:rsidP="006D23C0">
      <w:pPr>
        <w:pStyle w:val="ListParagraph"/>
        <w:ind w:left="1080"/>
      </w:pPr>
    </w:p>
    <w:p w:rsidR="00514C51" w:rsidRDefault="00514C51" w:rsidP="00514C51">
      <w:pPr>
        <w:pStyle w:val="ListParagraph"/>
        <w:ind w:left="1080" w:firstLine="540"/>
      </w:pPr>
      <w:r>
        <w:t>Faculty Search Committee, Chair, 2023</w:t>
      </w:r>
    </w:p>
    <w:p w:rsidR="00771A11" w:rsidRDefault="00771A11" w:rsidP="00514C51">
      <w:pPr>
        <w:pStyle w:val="ListParagraph"/>
        <w:ind w:left="1080" w:firstLine="540"/>
      </w:pPr>
    </w:p>
    <w:p w:rsidR="00771A11" w:rsidRDefault="00771A11" w:rsidP="00771A11">
      <w:pPr>
        <w:pStyle w:val="ListParagraph"/>
        <w:ind w:left="1080" w:firstLine="540"/>
      </w:pPr>
      <w:r>
        <w:t xml:space="preserve">Emeritus Status Committee for Dr. Gary </w:t>
      </w:r>
      <w:proofErr w:type="spellStart"/>
      <w:r>
        <w:t>LaFree</w:t>
      </w:r>
      <w:proofErr w:type="spellEnd"/>
      <w:r>
        <w:t>, Member, 2023</w:t>
      </w:r>
    </w:p>
    <w:p w:rsidR="00514C51" w:rsidRDefault="00514C51" w:rsidP="0090296A">
      <w:pPr>
        <w:pStyle w:val="ListParagraph"/>
        <w:ind w:left="1080" w:firstLine="540"/>
      </w:pPr>
    </w:p>
    <w:p w:rsidR="00A65E3B" w:rsidRDefault="00A65E3B" w:rsidP="0090296A">
      <w:pPr>
        <w:pStyle w:val="ListParagraph"/>
        <w:ind w:left="1080" w:firstLine="540"/>
      </w:pPr>
      <w:r>
        <w:t>Faculty Search Committee, Chair, 2022</w:t>
      </w:r>
    </w:p>
    <w:p w:rsidR="00A65E3B" w:rsidRDefault="00A65E3B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lastRenderedPageBreak/>
        <w:t>Director of Graduate Studies, 2018–</w:t>
      </w:r>
      <w:r w:rsidR="00F91ECD">
        <w:t>2021</w:t>
      </w:r>
      <w:r>
        <w:t xml:space="preserve"> </w:t>
      </w:r>
    </w:p>
    <w:p w:rsidR="00FB26B3" w:rsidRDefault="00FB26B3" w:rsidP="0090296A">
      <w:pPr>
        <w:pStyle w:val="ListParagraph"/>
        <w:ind w:left="1080" w:firstLine="540"/>
      </w:pPr>
    </w:p>
    <w:p w:rsidR="00FB26B3" w:rsidRDefault="00FB26B3" w:rsidP="00FB26B3">
      <w:pPr>
        <w:pStyle w:val="ListParagraph"/>
        <w:ind w:left="1080" w:right="-450" w:firstLine="540"/>
      </w:pPr>
      <w:r>
        <w:t>Appointment, Promotion and Tenure (APT) Committee:</w:t>
      </w:r>
    </w:p>
    <w:p w:rsidR="00FB26B3" w:rsidRDefault="00FB26B3" w:rsidP="00FB26B3">
      <w:pPr>
        <w:pStyle w:val="ListParagraph"/>
        <w:ind w:left="1080" w:right="-450" w:firstLine="540"/>
      </w:pPr>
      <w:r>
        <w:t xml:space="preserve">2014-2015 (member, </w:t>
      </w:r>
      <w:r w:rsidR="0034189B">
        <w:t xml:space="preserve">David </w:t>
      </w:r>
      <w:proofErr w:type="spellStart"/>
      <w:r w:rsidR="0034189B">
        <w:t>Maimon</w:t>
      </w:r>
      <w:proofErr w:type="spellEnd"/>
      <w:r w:rsidR="0034189B">
        <w:t xml:space="preserve">) </w:t>
      </w:r>
    </w:p>
    <w:p w:rsidR="00FB26B3" w:rsidRDefault="00FB26B3" w:rsidP="00FB26B3">
      <w:pPr>
        <w:pStyle w:val="ListParagraph"/>
        <w:ind w:left="1080" w:right="-450" w:firstLine="540"/>
      </w:pPr>
      <w:r>
        <w:t>2016-201</w:t>
      </w:r>
      <w:r w:rsidR="00637AAF">
        <w:t>7</w:t>
      </w:r>
      <w:r>
        <w:t xml:space="preserve"> (member,</w:t>
      </w:r>
      <w:r w:rsidR="00433B5F">
        <w:t xml:space="preserve"> </w:t>
      </w:r>
      <w:r w:rsidR="00433B5F" w:rsidRPr="00433B5F">
        <w:t xml:space="preserve">Stacy </w:t>
      </w:r>
      <w:proofErr w:type="spellStart"/>
      <w:r w:rsidR="00433B5F" w:rsidRPr="00433B5F">
        <w:t>Najaka</w:t>
      </w:r>
      <w:proofErr w:type="spellEnd"/>
      <w:r w:rsidR="00433B5F">
        <w:t xml:space="preserve">, </w:t>
      </w:r>
      <w:r w:rsidR="00433B5F" w:rsidRPr="00433B5F">
        <w:t xml:space="preserve">David </w:t>
      </w:r>
      <w:proofErr w:type="spellStart"/>
      <w:r w:rsidR="00433B5F" w:rsidRPr="00433B5F">
        <w:t>Soulé</w:t>
      </w:r>
      <w:proofErr w:type="spellEnd"/>
      <w:r w:rsidR="00433B5F">
        <w:t xml:space="preserve">, Christine </w:t>
      </w:r>
      <w:r w:rsidR="00433B5F" w:rsidRPr="00433B5F">
        <w:t>White</w:t>
      </w:r>
      <w:r w:rsidR="00433B5F">
        <w:t>)</w:t>
      </w:r>
    </w:p>
    <w:p w:rsidR="002F1E0A" w:rsidRDefault="002F1E0A" w:rsidP="002F1E0A">
      <w:pPr>
        <w:pStyle w:val="ListParagraph"/>
        <w:ind w:left="1080" w:right="-450" w:firstLine="540"/>
      </w:pPr>
      <w:r>
        <w:t>2019-2020 (member, Lauren Porter)</w:t>
      </w:r>
    </w:p>
    <w:p w:rsidR="007A5BEA" w:rsidRDefault="00FB26B3" w:rsidP="007A5BEA">
      <w:pPr>
        <w:pStyle w:val="ListParagraph"/>
        <w:ind w:left="1080" w:right="-450" w:firstLine="540"/>
      </w:pPr>
      <w:r>
        <w:t>2021 (member, Rod Brunson)</w:t>
      </w:r>
    </w:p>
    <w:p w:rsidR="00FB26B3" w:rsidRDefault="00FB26B3" w:rsidP="00FB26B3">
      <w:pPr>
        <w:pStyle w:val="ListParagraph"/>
        <w:ind w:left="1080" w:right="-450" w:firstLine="540"/>
      </w:pPr>
      <w:r>
        <w:t>2022 (Chair, Wade Jacobsen)</w:t>
      </w:r>
    </w:p>
    <w:p w:rsidR="00771A11" w:rsidRDefault="00771A11" w:rsidP="00FB26B3">
      <w:pPr>
        <w:pStyle w:val="ListParagraph"/>
        <w:ind w:left="1080" w:right="-450" w:firstLine="540"/>
      </w:pPr>
      <w:r>
        <w:t xml:space="preserve">2023 (member, Sarah </w:t>
      </w:r>
      <w:proofErr w:type="spellStart"/>
      <w:r>
        <w:t>Tahamont</w:t>
      </w:r>
      <w:proofErr w:type="spellEnd"/>
      <w:r>
        <w:t xml:space="preserve">) </w:t>
      </w:r>
    </w:p>
    <w:p w:rsidR="007A5BEA" w:rsidRDefault="007A5BEA" w:rsidP="00FB26B3">
      <w:pPr>
        <w:pStyle w:val="ListParagraph"/>
        <w:ind w:left="1080" w:right="-450" w:firstLine="540"/>
      </w:pPr>
    </w:p>
    <w:p w:rsidR="00CD491C" w:rsidRDefault="00CD491C" w:rsidP="00CD491C">
      <w:pPr>
        <w:pStyle w:val="ListParagraph"/>
        <w:ind w:left="1080" w:firstLine="540"/>
      </w:pPr>
      <w:r>
        <w:t>Faculty Third Year Review Committee, 2022-2023 (member, Rachel Ellis)</w:t>
      </w:r>
    </w:p>
    <w:p w:rsidR="00CD491C" w:rsidRDefault="00CD491C" w:rsidP="00FB26B3">
      <w:pPr>
        <w:pStyle w:val="ListParagraph"/>
        <w:ind w:left="1080" w:right="-450" w:firstLine="540"/>
      </w:pPr>
    </w:p>
    <w:p w:rsidR="007A5BEA" w:rsidRDefault="007A5BEA" w:rsidP="007A5BEA">
      <w:pPr>
        <w:pStyle w:val="ListParagraph"/>
        <w:ind w:left="1080" w:firstLine="540"/>
      </w:pPr>
      <w:r>
        <w:t>Faculty Five Year Review Committee, 2021-2022 (member, Laure Brooks)</w:t>
      </w:r>
    </w:p>
    <w:p w:rsidR="007A5BEA" w:rsidRDefault="007A5BEA" w:rsidP="007A5BEA">
      <w:pPr>
        <w:pStyle w:val="ListParagraph"/>
        <w:ind w:left="1080" w:firstLine="540"/>
      </w:pPr>
    </w:p>
    <w:p w:rsidR="007A5BEA" w:rsidRDefault="007A5BEA" w:rsidP="007A5BEA">
      <w:pPr>
        <w:pStyle w:val="ListParagraph"/>
        <w:ind w:left="1080" w:firstLine="540"/>
      </w:pPr>
      <w:r>
        <w:t>Faculty Third Year Review Committee, 2015-2016 (member, Lauren Porter)</w:t>
      </w:r>
    </w:p>
    <w:p w:rsidR="00637AAF" w:rsidRDefault="00637AAF" w:rsidP="007A5BEA">
      <w:pPr>
        <w:pStyle w:val="ListParagraph"/>
        <w:ind w:left="1080" w:firstLine="540"/>
      </w:pPr>
    </w:p>
    <w:p w:rsidR="00637AAF" w:rsidRDefault="00637AAF" w:rsidP="00637AAF">
      <w:pPr>
        <w:pStyle w:val="ListParagraph"/>
        <w:ind w:left="1080" w:firstLine="540"/>
      </w:pPr>
      <w:r>
        <w:t>Department Human Subject/IRB Liaison, 2014–present</w:t>
      </w:r>
    </w:p>
    <w:p w:rsidR="006D23C0" w:rsidRDefault="006D23C0" w:rsidP="0090296A">
      <w:pPr>
        <w:pStyle w:val="ListParagraph"/>
        <w:ind w:left="1080" w:firstLine="540"/>
      </w:pPr>
    </w:p>
    <w:p w:rsidR="007D70FC" w:rsidRDefault="006D23C0" w:rsidP="0090296A">
      <w:pPr>
        <w:pStyle w:val="ListParagraph"/>
        <w:ind w:left="1080" w:firstLine="540"/>
      </w:pPr>
      <w:r>
        <w:t>Admission</w:t>
      </w:r>
      <w:r w:rsidR="00351050">
        <w:t>s</w:t>
      </w:r>
      <w:r>
        <w:t xml:space="preserve"> </w:t>
      </w:r>
      <w:r w:rsidR="007D70FC">
        <w:t>Committee, 2015–</w:t>
      </w:r>
      <w:r w:rsidR="00F91ECD">
        <w:t>2021</w:t>
      </w:r>
      <w:r w:rsidR="007D70FC">
        <w:t xml:space="preserve"> (Chair, 2018-</w:t>
      </w:r>
      <w:r w:rsidR="00F91ECD">
        <w:t>2021</w:t>
      </w:r>
      <w:r w:rsidR="007D70FC">
        <w:t>)</w:t>
      </w:r>
    </w:p>
    <w:p w:rsidR="00DD0C48" w:rsidRDefault="00DD0C48" w:rsidP="0090296A">
      <w:pPr>
        <w:pStyle w:val="ListParagraph"/>
        <w:ind w:left="1080" w:firstLine="540"/>
      </w:pPr>
    </w:p>
    <w:p w:rsidR="006D23C0" w:rsidRDefault="00AD1B4A" w:rsidP="0090296A">
      <w:pPr>
        <w:pStyle w:val="ListParagraph"/>
        <w:ind w:left="1080" w:firstLine="540"/>
      </w:pPr>
      <w:r>
        <w:t>Awards Committee</w:t>
      </w:r>
      <w:r w:rsidR="006D23C0">
        <w:t>, 2015–</w:t>
      </w:r>
      <w:r w:rsidR="00F91ECD">
        <w:t>2021</w:t>
      </w:r>
      <w:r>
        <w:t xml:space="preserve"> (Chair, 2018-</w:t>
      </w:r>
      <w:r w:rsidR="00F91ECD">
        <w:t>2021</w:t>
      </w:r>
      <w:r>
        <w:t>)</w:t>
      </w:r>
    </w:p>
    <w:p w:rsidR="00A57F04" w:rsidRDefault="00A57F04" w:rsidP="00FB26B3"/>
    <w:p w:rsidR="00A57F04" w:rsidRDefault="00A57F04" w:rsidP="0090296A">
      <w:pPr>
        <w:pStyle w:val="ListParagraph"/>
        <w:ind w:left="1080" w:firstLine="540"/>
      </w:pPr>
      <w:r w:rsidRPr="00A57F04">
        <w:t>Ad Hoc Graduate Affairs Committee</w:t>
      </w:r>
      <w:r>
        <w:t xml:space="preserve"> (Chair), 2018</w:t>
      </w:r>
      <w:r w:rsidR="004F1CFE">
        <w:t>-2021</w:t>
      </w:r>
    </w:p>
    <w:p w:rsidR="00B6542B" w:rsidRDefault="00B6542B" w:rsidP="0090296A">
      <w:pPr>
        <w:pStyle w:val="ListParagraph"/>
        <w:ind w:left="1080" w:firstLine="540"/>
      </w:pPr>
    </w:p>
    <w:p w:rsidR="006D23C0" w:rsidRDefault="006D23C0" w:rsidP="00A258A4">
      <w:pPr>
        <w:pStyle w:val="ListParagraph"/>
        <w:ind w:left="1080" w:firstLine="540"/>
      </w:pPr>
      <w:r>
        <w:t>Internal Review Committee for Pro</w:t>
      </w:r>
      <w:r w:rsidR="00A57F04">
        <w:t>fessional Track Faculty</w:t>
      </w:r>
      <w:r w:rsidR="00A258A4">
        <w:t>, 2017</w:t>
      </w:r>
    </w:p>
    <w:p w:rsidR="006D23C0" w:rsidRDefault="006D23C0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Statistical Advisory C</w:t>
      </w:r>
      <w:r w:rsidR="00AD1B4A">
        <w:t>ommittee</w:t>
      </w:r>
      <w:r>
        <w:t>, 2015–present</w:t>
      </w:r>
    </w:p>
    <w:p w:rsidR="006D23C0" w:rsidRDefault="006D23C0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Theory Comprehensive Exam Committ</w:t>
      </w:r>
      <w:r w:rsidR="00AD1B4A">
        <w:t>ee</w:t>
      </w:r>
      <w:r>
        <w:t>, 2014–present</w:t>
      </w:r>
      <w:r w:rsidR="00AD1B4A">
        <w:t xml:space="preserve"> (Chair, </w:t>
      </w:r>
      <w:r w:rsidR="00EF5ED7">
        <w:t>2016</w:t>
      </w:r>
      <w:r w:rsidR="00AD1B4A">
        <w:t>)</w:t>
      </w:r>
    </w:p>
    <w:p w:rsidR="006D23C0" w:rsidRDefault="006D23C0" w:rsidP="0090296A">
      <w:pPr>
        <w:ind w:firstLine="540"/>
      </w:pPr>
    </w:p>
    <w:p w:rsidR="006D23C0" w:rsidRDefault="006D23C0" w:rsidP="0090296A">
      <w:pPr>
        <w:pStyle w:val="ListParagraph"/>
        <w:ind w:left="1080" w:firstLine="540"/>
      </w:pPr>
      <w:r>
        <w:t xml:space="preserve">Faculty </w:t>
      </w:r>
      <w:r w:rsidR="00EF5ED7">
        <w:t>Search Committee</w:t>
      </w:r>
      <w:r>
        <w:t>, 2014–present</w:t>
      </w:r>
    </w:p>
    <w:p w:rsidR="00132973" w:rsidRDefault="00132973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Merit Pay Com</w:t>
      </w:r>
      <w:r w:rsidR="00EF5ED7">
        <w:t>mittee</w:t>
      </w:r>
      <w:r>
        <w:t>, 2014–present</w:t>
      </w:r>
    </w:p>
    <w:p w:rsidR="00222B76" w:rsidRDefault="00222B76" w:rsidP="0090296A">
      <w:pPr>
        <w:pStyle w:val="ListParagraph"/>
        <w:ind w:left="1080" w:firstLine="540"/>
      </w:pPr>
    </w:p>
    <w:p w:rsidR="006D23C0" w:rsidRDefault="006D23C0" w:rsidP="006D23C0">
      <w:pPr>
        <w:pStyle w:val="ListParagraph"/>
        <w:ind w:left="1080"/>
      </w:pPr>
      <w:r>
        <w:t>School of C</w:t>
      </w:r>
      <w:r w:rsidR="00DC5C66">
        <w:t xml:space="preserve">riminology and Criminal Justice, Arizona State University: </w:t>
      </w:r>
    </w:p>
    <w:p w:rsidR="006D23C0" w:rsidRDefault="006D23C0" w:rsidP="006D23C0">
      <w:pPr>
        <w:pStyle w:val="ListParagraph"/>
        <w:ind w:left="1080"/>
      </w:pPr>
    </w:p>
    <w:p w:rsidR="006D23C0" w:rsidRDefault="006D23C0" w:rsidP="00F44F83">
      <w:pPr>
        <w:pStyle w:val="ListParagraph"/>
        <w:ind w:left="1080" w:firstLine="540"/>
      </w:pPr>
      <w:r>
        <w:t>Graduate Committee, 2013-2014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Promotion and Tenure Committee, 2013-2014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Comprehensive Exams Committee, 2013-2014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Executive Committee, 2012-2013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>Undergraduate Committee, 2012-2013</w:t>
      </w:r>
      <w:r>
        <w:tab/>
        <w:t xml:space="preserve">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Faculty Recruitment Committee, 2011-2012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lastRenderedPageBreak/>
        <w:t xml:space="preserve">Comprehensive Exams Committee, 2010-2012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Scholarship Committee, 2009-2011        </w:t>
      </w:r>
    </w:p>
    <w:p w:rsidR="006D23C0" w:rsidRDefault="006D23C0" w:rsidP="00F44F83">
      <w:pPr>
        <w:pStyle w:val="ListParagraph"/>
        <w:ind w:left="1080" w:firstLine="540"/>
      </w:pPr>
    </w:p>
    <w:p w:rsidR="00F21C37" w:rsidRDefault="006D23C0" w:rsidP="00F44F83">
      <w:pPr>
        <w:pStyle w:val="ListParagraph"/>
        <w:ind w:left="1080" w:firstLine="540"/>
      </w:pPr>
      <w:r>
        <w:t xml:space="preserve">Tenure and Promotion Committee, 2008   </w:t>
      </w:r>
    </w:p>
    <w:p w:rsidR="00F21C37" w:rsidRDefault="00F21C37" w:rsidP="00F21C37">
      <w:pPr>
        <w:pStyle w:val="ListParagraph"/>
        <w:ind w:left="1080"/>
      </w:pPr>
    </w:p>
    <w:p w:rsidR="004F0142" w:rsidRPr="004F0142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Campus Service – College</w:t>
      </w:r>
    </w:p>
    <w:p w:rsidR="004F0142" w:rsidRDefault="004F0142" w:rsidP="004F0142">
      <w:pPr>
        <w:pStyle w:val="ListParagraph"/>
        <w:ind w:left="1080"/>
      </w:pPr>
    </w:p>
    <w:p w:rsidR="001F0C92" w:rsidRDefault="004C0C9E" w:rsidP="001F0C92">
      <w:pPr>
        <w:pStyle w:val="ListParagraph"/>
        <w:ind w:left="1080"/>
      </w:pPr>
      <w:r>
        <w:t xml:space="preserve">College of Behavioral and Social Sciences (BSOS), </w:t>
      </w:r>
      <w:r w:rsidR="001F0C92">
        <w:t>University of Maryland</w:t>
      </w:r>
    </w:p>
    <w:p w:rsidR="001F0C92" w:rsidRDefault="001F0C92" w:rsidP="001F0C92">
      <w:pPr>
        <w:pStyle w:val="ListParagraph"/>
        <w:ind w:left="1080"/>
      </w:pPr>
    </w:p>
    <w:p w:rsidR="007467A7" w:rsidRPr="007467A7" w:rsidRDefault="007467A7" w:rsidP="007467A7">
      <w:pPr>
        <w:pStyle w:val="ListParagraph"/>
        <w:ind w:left="1620"/>
      </w:pPr>
      <w:r>
        <w:t xml:space="preserve">Member, </w:t>
      </w:r>
      <w:r w:rsidRPr="007467A7">
        <w:t>Appointment, Promotion, and Tenure (APT)</w:t>
      </w:r>
      <w:r>
        <w:t xml:space="preserve"> Committee, 2020-</w:t>
      </w:r>
      <w:r w:rsidR="001B4A01">
        <w:t>2021</w:t>
      </w:r>
    </w:p>
    <w:p w:rsidR="007467A7" w:rsidRDefault="007467A7" w:rsidP="004C0C9E">
      <w:pPr>
        <w:pStyle w:val="ListParagraph"/>
        <w:ind w:left="1620"/>
      </w:pPr>
    </w:p>
    <w:p w:rsidR="00F050E2" w:rsidRDefault="00F050E2" w:rsidP="004C0C9E">
      <w:pPr>
        <w:pStyle w:val="ListParagraph"/>
        <w:ind w:left="1620"/>
      </w:pPr>
      <w:r>
        <w:t>Chair, BSOS Center Review Committee, START Center Review, 2019-2020</w:t>
      </w:r>
    </w:p>
    <w:p w:rsidR="00F050E2" w:rsidRDefault="00F050E2" w:rsidP="004C0C9E">
      <w:pPr>
        <w:pStyle w:val="ListParagraph"/>
        <w:ind w:left="1620"/>
      </w:pPr>
    </w:p>
    <w:p w:rsidR="001F0C92" w:rsidRDefault="001F0C92" w:rsidP="004C0C9E">
      <w:pPr>
        <w:pStyle w:val="ListParagraph"/>
        <w:ind w:left="1620"/>
      </w:pPr>
      <w:r>
        <w:t xml:space="preserve">Review Committee for the Charles A. </w:t>
      </w:r>
      <w:proofErr w:type="spellStart"/>
      <w:r>
        <w:t>Caramello</w:t>
      </w:r>
      <w:proofErr w:type="spellEnd"/>
      <w:r>
        <w:t xml:space="preserve"> Distinguished Dissertation Award, </w:t>
      </w:r>
      <w:r w:rsidR="00E21FC2">
        <w:t>BSOS</w:t>
      </w:r>
      <w:r>
        <w:t>, 2016-2017</w:t>
      </w:r>
    </w:p>
    <w:p w:rsidR="001F0C92" w:rsidRDefault="001F0C92" w:rsidP="001F0C92">
      <w:pPr>
        <w:pStyle w:val="ListParagraph"/>
        <w:ind w:left="1080"/>
      </w:pPr>
    </w:p>
    <w:p w:rsidR="001F0C92" w:rsidRDefault="004C0C9E" w:rsidP="001F0C92">
      <w:pPr>
        <w:pStyle w:val="ListParagraph"/>
        <w:ind w:left="1080"/>
      </w:pPr>
      <w:r>
        <w:t xml:space="preserve">College of Public Programs (COPP), </w:t>
      </w:r>
      <w:r w:rsidR="001F0C92">
        <w:t>Arizona State University</w:t>
      </w:r>
    </w:p>
    <w:p w:rsidR="001F0C92" w:rsidRDefault="001F0C92" w:rsidP="001F0C92">
      <w:pPr>
        <w:pStyle w:val="ListParagraph"/>
        <w:ind w:left="1080"/>
      </w:pPr>
    </w:p>
    <w:p w:rsidR="001F0C92" w:rsidRDefault="001F0C92" w:rsidP="004C0C9E">
      <w:pPr>
        <w:pStyle w:val="ListParagraph"/>
        <w:ind w:left="1620"/>
      </w:pPr>
      <w:r>
        <w:t>Memb</w:t>
      </w:r>
      <w:r w:rsidR="00E21FC2">
        <w:t>er, COPP</w:t>
      </w:r>
      <w:r>
        <w:t xml:space="preserve"> Neighborhoods and Neighborhood Effects Committee, the neighborhood change initiative working group, Arizona State University, 2012</w:t>
      </w:r>
    </w:p>
    <w:p w:rsidR="00D3268F" w:rsidRDefault="00D3268F" w:rsidP="004C0C9E">
      <w:pPr>
        <w:pStyle w:val="ListParagraph"/>
        <w:ind w:left="1620"/>
      </w:pPr>
    </w:p>
    <w:p w:rsidR="004F0142" w:rsidRDefault="001F0C92" w:rsidP="004C0C9E">
      <w:pPr>
        <w:pStyle w:val="ListParagraph"/>
        <w:ind w:left="1620"/>
      </w:pPr>
      <w:r>
        <w:t>Judge for the 2010 COPP Undergraduate Research Poster Competition, Arizona State University, 2010</w:t>
      </w:r>
    </w:p>
    <w:p w:rsidR="003402B4" w:rsidRPr="003402B4" w:rsidRDefault="003402B4" w:rsidP="004F0142">
      <w:pPr>
        <w:pStyle w:val="ListParagraph"/>
        <w:ind w:left="1080"/>
        <w:rPr>
          <w:u w:val="single"/>
        </w:rPr>
      </w:pPr>
      <w:r>
        <w:t xml:space="preserve"> </w:t>
      </w:r>
    </w:p>
    <w:p w:rsidR="003402B4" w:rsidRPr="000861C0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Campus Service – University </w:t>
      </w:r>
    </w:p>
    <w:p w:rsidR="000861C0" w:rsidRDefault="000861C0" w:rsidP="000861C0">
      <w:pPr>
        <w:pStyle w:val="ListParagraph"/>
        <w:ind w:left="1080"/>
      </w:pPr>
    </w:p>
    <w:p w:rsidR="00AE6547" w:rsidRDefault="00AE6547" w:rsidP="00AE6547">
      <w:pPr>
        <w:pStyle w:val="ListParagraph"/>
        <w:ind w:left="1080"/>
      </w:pPr>
      <w:r>
        <w:t>University of Maryland</w:t>
      </w:r>
    </w:p>
    <w:p w:rsidR="00AE6547" w:rsidRDefault="00AE6547" w:rsidP="00AE6547">
      <w:pPr>
        <w:pStyle w:val="ListParagraph"/>
        <w:ind w:left="1080"/>
      </w:pPr>
    </w:p>
    <w:p w:rsidR="00514C51" w:rsidRDefault="00514C51" w:rsidP="00AE6547">
      <w:pPr>
        <w:pStyle w:val="ListParagraph"/>
        <w:ind w:left="1080" w:firstLine="540"/>
      </w:pPr>
      <w:r>
        <w:t xml:space="preserve">The </w:t>
      </w:r>
      <w:r w:rsidR="00F82586">
        <w:t>University</w:t>
      </w:r>
      <w:r>
        <w:t xml:space="preserve"> </w:t>
      </w:r>
      <w:r w:rsidR="00F82586">
        <w:t xml:space="preserve">Tenure and Promotion </w:t>
      </w:r>
      <w:r>
        <w:t>APT Committee, 2023-present</w:t>
      </w:r>
    </w:p>
    <w:p w:rsidR="00514C51" w:rsidRDefault="00514C51" w:rsidP="00AE6547">
      <w:pPr>
        <w:pStyle w:val="ListParagraph"/>
        <w:ind w:left="1080" w:firstLine="540"/>
      </w:pPr>
    </w:p>
    <w:p w:rsidR="00AE6547" w:rsidRDefault="00AE6547" w:rsidP="00AE6547">
      <w:pPr>
        <w:pStyle w:val="ListParagraph"/>
        <w:ind w:left="1080" w:firstLine="540"/>
      </w:pPr>
      <w:r>
        <w:t xml:space="preserve">The </w:t>
      </w:r>
      <w:r w:rsidR="00F82586">
        <w:t xml:space="preserve">UMD </w:t>
      </w:r>
      <w:r>
        <w:t>Graduate Council, elected member, 2018-</w:t>
      </w:r>
      <w:r w:rsidR="001B4A01">
        <w:t>2021</w:t>
      </w:r>
    </w:p>
    <w:p w:rsidR="00AE6547" w:rsidRDefault="00AE6547" w:rsidP="00AE6547">
      <w:pPr>
        <w:pStyle w:val="ListParagraph"/>
        <w:ind w:left="1080" w:firstLine="540"/>
      </w:pPr>
    </w:p>
    <w:p w:rsidR="00AE6547" w:rsidRDefault="00AE6547" w:rsidP="00AE6547">
      <w:pPr>
        <w:pStyle w:val="ListParagraph"/>
        <w:ind w:left="1080" w:firstLine="540"/>
      </w:pPr>
      <w:r>
        <w:t>Wylie Summer Research Fellowship Committee, 2016-2017</w:t>
      </w:r>
    </w:p>
    <w:p w:rsidR="002C736B" w:rsidRDefault="002C736B" w:rsidP="0066662D"/>
    <w:p w:rsidR="00AE6547" w:rsidRDefault="00AE6547" w:rsidP="00AE6547">
      <w:pPr>
        <w:pStyle w:val="ListParagraph"/>
        <w:ind w:left="1080"/>
      </w:pPr>
      <w:r>
        <w:t>Arizona State University</w:t>
      </w:r>
    </w:p>
    <w:p w:rsidR="00265804" w:rsidRDefault="00265804" w:rsidP="00AE6547">
      <w:pPr>
        <w:pStyle w:val="ListParagraph"/>
        <w:ind w:left="1620"/>
      </w:pPr>
    </w:p>
    <w:p w:rsidR="00265804" w:rsidRDefault="00AE6547" w:rsidP="00AE6547">
      <w:pPr>
        <w:pStyle w:val="ListParagraph"/>
        <w:ind w:left="1620"/>
      </w:pPr>
      <w:r>
        <w:t>ASU Undergraduate Standards Committee, 2013-2014</w:t>
      </w:r>
    </w:p>
    <w:p w:rsidR="000861C0" w:rsidRDefault="00AE6547" w:rsidP="00AE6547">
      <w:pPr>
        <w:pStyle w:val="ListParagraph"/>
        <w:ind w:left="1620"/>
      </w:pPr>
      <w:r>
        <w:t xml:space="preserve">ASU library development project, with Lisa </w:t>
      </w:r>
      <w:proofErr w:type="spellStart"/>
      <w:r>
        <w:t>Kammerlocher</w:t>
      </w:r>
      <w:proofErr w:type="spellEnd"/>
      <w:r>
        <w:t xml:space="preserve">, Cassia </w:t>
      </w:r>
      <w:proofErr w:type="spellStart"/>
      <w:r>
        <w:t>Spohn</w:t>
      </w:r>
      <w:proofErr w:type="spellEnd"/>
      <w:r>
        <w:t xml:space="preserve"> and Scott Decker, 2008-2009</w:t>
      </w:r>
    </w:p>
    <w:p w:rsidR="000861C0" w:rsidRDefault="000861C0" w:rsidP="000861C0">
      <w:pPr>
        <w:pStyle w:val="ListParagraph"/>
        <w:ind w:left="1080"/>
      </w:pPr>
    </w:p>
    <w:p w:rsidR="003402B4" w:rsidRPr="00CD4851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Offices and Committee Memberships</w:t>
      </w:r>
      <w:r w:rsidR="00CD4851">
        <w:t xml:space="preserve"> Held in Professional Organizations</w:t>
      </w:r>
    </w:p>
    <w:p w:rsidR="00637AAF" w:rsidRDefault="00637AAF" w:rsidP="002946EE">
      <w:pPr>
        <w:pStyle w:val="ListParagraph"/>
        <w:ind w:left="1080"/>
      </w:pPr>
    </w:p>
    <w:p w:rsidR="007145E9" w:rsidRDefault="007145E9" w:rsidP="002946EE">
      <w:pPr>
        <w:pStyle w:val="ListParagraph"/>
        <w:ind w:left="1080"/>
      </w:pPr>
      <w:r w:rsidRPr="007145E9">
        <w:t>Consortium of Social Science Associations</w:t>
      </w:r>
      <w:r>
        <w:t xml:space="preserve"> (COSSA) </w:t>
      </w:r>
    </w:p>
    <w:p w:rsidR="007145E9" w:rsidRDefault="00772754" w:rsidP="00772754">
      <w:pPr>
        <w:pStyle w:val="ListParagraph"/>
        <w:ind w:left="2880" w:hanging="1260"/>
      </w:pPr>
      <w:r>
        <w:t>2022-</w:t>
      </w:r>
      <w:r>
        <w:tab/>
        <w:t xml:space="preserve">Board of Directors, American Society of Criminology (ASC) </w:t>
      </w:r>
      <w:r>
        <w:tab/>
      </w:r>
    </w:p>
    <w:p w:rsidR="007145E9" w:rsidRDefault="007145E9" w:rsidP="002946EE">
      <w:pPr>
        <w:pStyle w:val="ListParagraph"/>
        <w:ind w:left="1080"/>
      </w:pPr>
    </w:p>
    <w:p w:rsidR="00286AE9" w:rsidRDefault="002946EE" w:rsidP="002946EE">
      <w:pPr>
        <w:pStyle w:val="ListParagraph"/>
        <w:ind w:left="1080"/>
      </w:pPr>
      <w:r>
        <w:t>American Society of Criminology (ASC):</w:t>
      </w:r>
    </w:p>
    <w:p w:rsidR="007145E9" w:rsidRDefault="007145E9" w:rsidP="007145E9">
      <w:pPr>
        <w:pStyle w:val="ListParagraph"/>
        <w:ind w:left="2880" w:hanging="1260"/>
      </w:pPr>
      <w:r>
        <w:t>2022-2025</w:t>
      </w:r>
      <w:r>
        <w:tab/>
        <w:t xml:space="preserve">ASC Executive Counselor  </w:t>
      </w:r>
    </w:p>
    <w:p w:rsidR="00082DF0" w:rsidRDefault="00082DF0" w:rsidP="007145E9">
      <w:pPr>
        <w:pStyle w:val="ListParagraph"/>
        <w:ind w:left="2880" w:hanging="1260"/>
      </w:pPr>
      <w:r>
        <w:lastRenderedPageBreak/>
        <w:t>202</w:t>
      </w:r>
      <w:r>
        <w:t>4</w:t>
      </w:r>
      <w:r>
        <w:t>-202</w:t>
      </w:r>
      <w:r>
        <w:t>5</w:t>
      </w:r>
      <w:r>
        <w:tab/>
        <w:t xml:space="preserve">ASC </w:t>
      </w:r>
      <w:r>
        <w:t>Long-Range Planning Committee</w:t>
      </w:r>
    </w:p>
    <w:p w:rsidR="00082DF0" w:rsidRDefault="00082DF0" w:rsidP="007145E9">
      <w:pPr>
        <w:pStyle w:val="ListParagraph"/>
        <w:ind w:left="2880" w:hanging="1260"/>
      </w:pPr>
      <w:r>
        <w:t>202</w:t>
      </w:r>
      <w:r>
        <w:t>4</w:t>
      </w:r>
      <w:r>
        <w:t>-202</w:t>
      </w:r>
      <w:r>
        <w:t>5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</w:t>
      </w:r>
    </w:p>
    <w:p w:rsidR="0007025B" w:rsidRDefault="0007025B" w:rsidP="007145E9">
      <w:pPr>
        <w:pStyle w:val="ListParagraph"/>
        <w:ind w:left="2880" w:hanging="1260"/>
      </w:pPr>
      <w:r>
        <w:t>202</w:t>
      </w:r>
      <w:r>
        <w:t>3</w:t>
      </w:r>
      <w:r>
        <w:t>-2025</w:t>
      </w:r>
      <w:r>
        <w:tab/>
        <w:t xml:space="preserve">ASC </w:t>
      </w:r>
      <w:r>
        <w:t>Finance</w:t>
      </w:r>
      <w:r>
        <w:t xml:space="preserve"> Committee</w:t>
      </w:r>
    </w:p>
    <w:p w:rsidR="00D82403" w:rsidRDefault="00D82403" w:rsidP="007145E9">
      <w:pPr>
        <w:pStyle w:val="ListParagraph"/>
        <w:ind w:left="2880" w:hanging="1260"/>
      </w:pPr>
      <w:r>
        <w:t>2022-2023</w:t>
      </w:r>
      <w:r>
        <w:tab/>
        <w:t>ASC 2023 Program Committee, Causes and Correlates of Victimization (Area Chair)</w:t>
      </w:r>
    </w:p>
    <w:p w:rsidR="00FA268C" w:rsidRDefault="00FA268C" w:rsidP="00852071">
      <w:pPr>
        <w:pStyle w:val="ListParagraph"/>
        <w:ind w:left="2880" w:hanging="1260"/>
      </w:pPr>
      <w:r>
        <w:t>2022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 (Chair)</w:t>
      </w:r>
    </w:p>
    <w:p w:rsidR="00852071" w:rsidRDefault="00852071" w:rsidP="00852071">
      <w:pPr>
        <w:pStyle w:val="ListParagraph"/>
        <w:ind w:left="2880" w:hanging="1260"/>
      </w:pPr>
      <w:r>
        <w:t>2020-2021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</w:t>
      </w:r>
      <w:r w:rsidR="00FA268C">
        <w:t xml:space="preserve"> </w:t>
      </w:r>
    </w:p>
    <w:p w:rsidR="00916D3E" w:rsidRDefault="00916D3E" w:rsidP="005E5C8D">
      <w:pPr>
        <w:pStyle w:val="ListParagraph"/>
        <w:tabs>
          <w:tab w:val="left" w:pos="2880"/>
        </w:tabs>
        <w:ind w:left="3150" w:hanging="1530"/>
      </w:pPr>
      <w:r>
        <w:t>2019-2020</w:t>
      </w:r>
      <w:r>
        <w:tab/>
        <w:t>ASC 2020 Program Committee, Victimization (Area Chair)</w:t>
      </w:r>
    </w:p>
    <w:p w:rsidR="00C94AD0" w:rsidRDefault="00C94AD0" w:rsidP="00C94AD0">
      <w:pPr>
        <w:pStyle w:val="ListParagraph"/>
        <w:tabs>
          <w:tab w:val="left" w:pos="2880"/>
        </w:tabs>
        <w:ind w:left="2880" w:hanging="1260"/>
      </w:pPr>
      <w:r>
        <w:t xml:space="preserve">2019 </w:t>
      </w:r>
      <w:r>
        <w:tab/>
        <w:t xml:space="preserve">ASC Division of Victimology, the </w:t>
      </w:r>
      <w:r w:rsidRPr="00C94AD0">
        <w:t xml:space="preserve">Larry J. Siegel Graduate Fellowship Award </w:t>
      </w:r>
      <w:r>
        <w:t>Committee</w:t>
      </w:r>
    </w:p>
    <w:p w:rsidR="005E5C8D" w:rsidRDefault="005E5C8D" w:rsidP="005E5C8D">
      <w:pPr>
        <w:pStyle w:val="ListParagraph"/>
        <w:tabs>
          <w:tab w:val="left" w:pos="2880"/>
        </w:tabs>
        <w:ind w:left="3150" w:hanging="1530"/>
      </w:pPr>
      <w:r>
        <w:t>2018</w:t>
      </w:r>
      <w:r>
        <w:tab/>
        <w:t>ASC Nominations Committee</w:t>
      </w:r>
    </w:p>
    <w:p w:rsidR="002946EE" w:rsidRDefault="00CD4851" w:rsidP="005E5C8D">
      <w:pPr>
        <w:pStyle w:val="ListParagraph"/>
        <w:tabs>
          <w:tab w:val="left" w:pos="2880"/>
        </w:tabs>
        <w:ind w:left="3150" w:hanging="1530"/>
      </w:pPr>
      <w:r>
        <w:t>2017</w:t>
      </w:r>
      <w:r>
        <w:tab/>
      </w:r>
      <w:r w:rsidR="002946EE">
        <w:t xml:space="preserve">ASC Division of Victimology Awards Committee </w:t>
      </w:r>
    </w:p>
    <w:p w:rsidR="00365DF7" w:rsidRDefault="00365DF7" w:rsidP="00365DF7">
      <w:pPr>
        <w:pStyle w:val="ListParagraph"/>
        <w:ind w:left="2880" w:hanging="1260"/>
      </w:pPr>
      <w:r>
        <w:t>2015-2016</w:t>
      </w:r>
      <w:r>
        <w:tab/>
      </w:r>
      <w:r w:rsidR="002946EE">
        <w:t>ASC Collaborative Research Initiative Committee</w:t>
      </w:r>
    </w:p>
    <w:p w:rsidR="00365DF7" w:rsidRDefault="002946EE" w:rsidP="00365DF7">
      <w:pPr>
        <w:pStyle w:val="ListParagraph"/>
        <w:ind w:left="2880" w:hanging="1260"/>
      </w:pPr>
      <w:r>
        <w:t>2014-2015</w:t>
      </w:r>
      <w:r>
        <w:tab/>
        <w:t>ASC Cavan Young Scholar Award Committee</w:t>
      </w:r>
    </w:p>
    <w:p w:rsidR="00365DF7" w:rsidRDefault="002946EE" w:rsidP="00365DF7">
      <w:pPr>
        <w:pStyle w:val="ListParagraph"/>
        <w:ind w:left="2880" w:hanging="1260"/>
      </w:pPr>
      <w:r>
        <w:t>2013-2014</w:t>
      </w:r>
      <w:r>
        <w:tab/>
        <w:t>ASC Gene Carte Student Paper Awards Committee</w:t>
      </w:r>
    </w:p>
    <w:p w:rsidR="00365DF7" w:rsidRDefault="002946EE" w:rsidP="00365DF7">
      <w:pPr>
        <w:pStyle w:val="ListParagraph"/>
        <w:ind w:left="2880" w:hanging="1260"/>
      </w:pPr>
      <w:r>
        <w:t>2013-2014</w:t>
      </w:r>
      <w:r>
        <w:tab/>
        <w:t>ASC 2014 Program Committee, the Methods Workshops Committee</w:t>
      </w:r>
    </w:p>
    <w:p w:rsidR="00365DF7" w:rsidRDefault="002946EE" w:rsidP="00365DF7">
      <w:pPr>
        <w:pStyle w:val="ListParagraph"/>
        <w:ind w:left="2880" w:hanging="1260"/>
      </w:pPr>
      <w:r>
        <w:t>2012-2013</w:t>
      </w:r>
      <w:r>
        <w:tab/>
        <w:t>ASC 2013</w:t>
      </w:r>
      <w:r w:rsidR="005E5C8D">
        <w:t xml:space="preserve"> Program Committee, </w:t>
      </w:r>
      <w:r>
        <w:t>Victimization Patterns and Trends</w:t>
      </w:r>
      <w:r w:rsidR="005E5C8D">
        <w:t xml:space="preserve"> (Area Chair)</w:t>
      </w:r>
    </w:p>
    <w:p w:rsidR="00365DF7" w:rsidRDefault="002946EE" w:rsidP="00365DF7">
      <w:pPr>
        <w:pStyle w:val="ListParagraph"/>
        <w:ind w:left="2880" w:hanging="1260"/>
      </w:pPr>
      <w:r>
        <w:t xml:space="preserve">2011-2012 </w:t>
      </w:r>
      <w:r>
        <w:tab/>
        <w:t>ASC Division of International Criminology, the Adler Distinguished Scholar Award Committee</w:t>
      </w:r>
      <w:r w:rsidR="00FD229D">
        <w:t xml:space="preserve"> (elected officer)</w:t>
      </w:r>
    </w:p>
    <w:p w:rsidR="002946EE" w:rsidRDefault="002946EE" w:rsidP="00286AE9">
      <w:pPr>
        <w:pStyle w:val="ListParagraph"/>
        <w:ind w:left="2880" w:hanging="1260"/>
      </w:pPr>
      <w:r>
        <w:t xml:space="preserve">2008   </w:t>
      </w:r>
      <w:r>
        <w:tab/>
        <w:t>ASC 2</w:t>
      </w:r>
      <w:r w:rsidR="00FD229D">
        <w:t xml:space="preserve">008 Program Committee, </w:t>
      </w:r>
      <w:r>
        <w:t>Criminal Victimization/Theories of Victimization</w:t>
      </w:r>
      <w:r w:rsidR="00FD229D">
        <w:t xml:space="preserve"> (Area Chair)</w:t>
      </w:r>
    </w:p>
    <w:p w:rsidR="002946EE" w:rsidRDefault="002946EE" w:rsidP="00286AE9"/>
    <w:p w:rsidR="002946EE" w:rsidRDefault="002946EE" w:rsidP="002946EE">
      <w:pPr>
        <w:pStyle w:val="ListParagraph"/>
        <w:ind w:left="1080"/>
      </w:pPr>
      <w:r>
        <w:t>Academy of Criminal Justice Sciences (ACJS):</w:t>
      </w:r>
    </w:p>
    <w:p w:rsidR="00082DF0" w:rsidRDefault="00082DF0" w:rsidP="00082DF0">
      <w:pPr>
        <w:pStyle w:val="ListParagraph"/>
        <w:ind w:left="2880" w:hanging="1260"/>
      </w:pPr>
      <w:r>
        <w:t>20</w:t>
      </w:r>
      <w:r>
        <w:t>23-202</w:t>
      </w:r>
      <w:r w:rsidR="00D61E2D">
        <w:t>5</w:t>
      </w:r>
      <w:r>
        <w:tab/>
        <w:t>ACJS 20</w:t>
      </w:r>
      <w:r>
        <w:t>25</w:t>
      </w:r>
      <w:r>
        <w:t xml:space="preserve"> Program Committee, </w:t>
      </w:r>
      <w:r w:rsidR="00D61E2D" w:rsidRPr="00D61E2D">
        <w:t>Prevention, Intervention, &amp; Policy of Victimization</w:t>
      </w:r>
      <w:r>
        <w:t xml:space="preserve"> (Area Chair)</w:t>
      </w:r>
    </w:p>
    <w:p w:rsidR="00286AE9" w:rsidRDefault="00286AE9" w:rsidP="00286AE9">
      <w:pPr>
        <w:pStyle w:val="ListParagraph"/>
        <w:ind w:left="2880" w:hanging="1260"/>
      </w:pPr>
      <w:r>
        <w:t>2015-2017</w:t>
      </w:r>
      <w:r>
        <w:tab/>
      </w:r>
      <w:r w:rsidR="002946EE">
        <w:t>ACJS 2017</w:t>
      </w:r>
      <w:r>
        <w:t xml:space="preserve"> Program Committee, </w:t>
      </w:r>
      <w:r w:rsidR="002946EE">
        <w:t>Quantitative Methods</w:t>
      </w:r>
      <w:r>
        <w:t xml:space="preserve"> (Area Chair)</w:t>
      </w:r>
    </w:p>
    <w:p w:rsidR="002946EE" w:rsidRDefault="00286AE9" w:rsidP="00286AE9">
      <w:pPr>
        <w:pStyle w:val="ListParagraph"/>
        <w:ind w:left="2880" w:hanging="1260"/>
      </w:pPr>
      <w:r>
        <w:t>2013-2014</w:t>
      </w:r>
      <w:r>
        <w:tab/>
      </w:r>
      <w:r w:rsidR="002946EE">
        <w:t>ACJS International Section, Outstanding Book Award Committee</w:t>
      </w:r>
    </w:p>
    <w:p w:rsidR="002946EE" w:rsidRDefault="002946EE" w:rsidP="002946EE">
      <w:pPr>
        <w:pStyle w:val="ListParagraph"/>
        <w:ind w:left="1080"/>
      </w:pPr>
    </w:p>
    <w:p w:rsidR="002946EE" w:rsidRDefault="002946EE" w:rsidP="002946EE">
      <w:pPr>
        <w:pStyle w:val="ListParagraph"/>
        <w:ind w:left="1080"/>
      </w:pPr>
      <w:r>
        <w:t>The Association of Chinese Criminology and Criminal Justice in the United States:</w:t>
      </w:r>
    </w:p>
    <w:p w:rsidR="00A77522" w:rsidRDefault="00A77522" w:rsidP="00ED320D">
      <w:pPr>
        <w:pStyle w:val="ListParagraph"/>
        <w:ind w:left="3060" w:hanging="1440"/>
      </w:pPr>
      <w:r>
        <w:t>2023-present</w:t>
      </w:r>
      <w:r>
        <w:tab/>
      </w:r>
      <w:r w:rsidRPr="00A77522">
        <w:t>The ACCCJ Outstanding Paper Award Committee</w:t>
      </w:r>
    </w:p>
    <w:p w:rsidR="00ED320D" w:rsidRDefault="00882914" w:rsidP="00ED320D">
      <w:pPr>
        <w:pStyle w:val="ListParagraph"/>
        <w:ind w:left="3060" w:hanging="1440"/>
      </w:pPr>
      <w:r>
        <w:t>2018-present</w:t>
      </w:r>
      <w:r w:rsidR="00ED320D">
        <w:tab/>
      </w:r>
      <w:r w:rsidR="0019465A">
        <w:t>Ad Hoc Fundraising C</w:t>
      </w:r>
      <w:r w:rsidR="0019465A" w:rsidRPr="0019465A">
        <w:t>ommittee</w:t>
      </w:r>
    </w:p>
    <w:p w:rsidR="00ED320D" w:rsidRDefault="00F31BE7" w:rsidP="00ED320D">
      <w:pPr>
        <w:pStyle w:val="ListParagraph"/>
        <w:ind w:left="3060" w:hanging="1440"/>
      </w:pPr>
      <w:r>
        <w:t xml:space="preserve">2013-2014 </w:t>
      </w:r>
      <w:r>
        <w:tab/>
        <w:t>Outstanding Student Paper Award Committee (Chair)</w:t>
      </w:r>
    </w:p>
    <w:p w:rsidR="00286AE9" w:rsidRDefault="002946EE" w:rsidP="00ED320D">
      <w:pPr>
        <w:pStyle w:val="ListParagraph"/>
        <w:ind w:left="3060" w:hanging="1440"/>
      </w:pPr>
      <w:r>
        <w:t>2012-2014</w:t>
      </w:r>
      <w:r>
        <w:tab/>
        <w:t>Elected board member</w:t>
      </w:r>
    </w:p>
    <w:p w:rsidR="002946EE" w:rsidRDefault="002946EE" w:rsidP="002946EE">
      <w:pPr>
        <w:pStyle w:val="ListParagraph"/>
        <w:ind w:left="1080"/>
        <w:rPr>
          <w:u w:val="single"/>
        </w:rPr>
      </w:pPr>
    </w:p>
    <w:p w:rsidR="003402B4" w:rsidRPr="00365DF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Leadership Roles in Meetings and Conferences</w:t>
      </w:r>
    </w:p>
    <w:p w:rsidR="00C330C1" w:rsidRDefault="00C330C1" w:rsidP="00A62AD3">
      <w:pPr>
        <w:pStyle w:val="ListParagraph"/>
        <w:ind w:left="1620" w:hanging="540"/>
      </w:pPr>
      <w:bookmarkStart w:id="0" w:name="_GoBack"/>
      <w:bookmarkEnd w:id="0"/>
      <w:r>
        <w:t xml:space="preserve">2019 ASC Conference Panel Chair, </w:t>
      </w:r>
      <w:r w:rsidRPr="00C330C1">
        <w:t>Investigating victimization and offending patterns using the National Crime Victimization Survey (NCVS)</w:t>
      </w:r>
    </w:p>
    <w:p w:rsidR="006E03B3" w:rsidRDefault="006E03B3" w:rsidP="00A62AD3">
      <w:pPr>
        <w:pStyle w:val="ListParagraph"/>
        <w:ind w:left="1620" w:hanging="540"/>
      </w:pPr>
      <w:r>
        <w:t xml:space="preserve">2018 ASC Conference Panel Chair, </w:t>
      </w:r>
      <w:r w:rsidRPr="006E03B3">
        <w:t>Violent Victimization and Policy Responses: Evidence from the US and UK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2015 </w:t>
      </w:r>
      <w:r w:rsidR="00CA45BF">
        <w:t xml:space="preserve">ASC </w:t>
      </w:r>
      <w:r>
        <w:t>Conference Panel Chair, Research Initiatives Using the NCVS</w:t>
      </w:r>
      <w:r w:rsidR="00DD0C48">
        <w:t>.</w:t>
      </w:r>
    </w:p>
    <w:p w:rsidR="00365DF7" w:rsidRDefault="00365DF7" w:rsidP="00A62AD3">
      <w:pPr>
        <w:pStyle w:val="ListParagraph"/>
        <w:ind w:left="1620" w:hanging="540"/>
      </w:pPr>
      <w:r>
        <w:t xml:space="preserve">2013 </w:t>
      </w:r>
      <w:r w:rsidR="00CA45BF">
        <w:t xml:space="preserve">ASC </w:t>
      </w:r>
      <w:r>
        <w:t>Conference Panel Chair, Crime Trends and Patterns: Findings from 40 years of NCVS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2013 </w:t>
      </w:r>
      <w:r w:rsidR="00CA45BF">
        <w:t xml:space="preserve">ASC </w:t>
      </w:r>
      <w:r>
        <w:t>Conference Panel Chair, Crime and Crime Control in China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2011 </w:t>
      </w:r>
      <w:r w:rsidR="00CA45BF">
        <w:t xml:space="preserve">ASC </w:t>
      </w:r>
      <w:r>
        <w:t>Conference Panel Chair, Success and Failure of Policies to Assist Victims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2010 </w:t>
      </w:r>
      <w:r w:rsidR="00CA45BF">
        <w:t xml:space="preserve">ASC </w:t>
      </w:r>
      <w:r>
        <w:t>Conference Panel Chair, Victim Advocacy and Protection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2008 </w:t>
      </w:r>
      <w:r w:rsidR="00CA45BF">
        <w:t xml:space="preserve">ASC </w:t>
      </w:r>
      <w:r>
        <w:t>Conference Panel Chair, Race and Victimization</w:t>
      </w:r>
      <w:r w:rsidR="00DD0C48">
        <w:t>.</w:t>
      </w:r>
    </w:p>
    <w:p w:rsidR="00E538A2" w:rsidRPr="00F81C45" w:rsidRDefault="00365DF7" w:rsidP="00AF1644">
      <w:pPr>
        <w:pStyle w:val="ListParagraph"/>
        <w:ind w:left="1080"/>
        <w:rPr>
          <w:u w:val="single"/>
        </w:rPr>
      </w:pPr>
      <w:r>
        <w:t xml:space="preserve">2007 </w:t>
      </w:r>
      <w:r w:rsidR="00CA45BF">
        <w:t xml:space="preserve">ASC </w:t>
      </w:r>
      <w:r>
        <w:t>Conference Panel Chair, Behavioral Responses to Victimization</w:t>
      </w:r>
      <w:r w:rsidR="00DD0C48">
        <w:t>.</w:t>
      </w:r>
      <w:r w:rsidR="00E538A2">
        <w:rPr>
          <w:b/>
        </w:rPr>
        <w:t xml:space="preserve"> </w:t>
      </w:r>
    </w:p>
    <w:sectPr w:rsidR="00E538A2" w:rsidRPr="00F81C45"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2F" w:rsidRDefault="002A292F" w:rsidP="008626E0">
      <w:r>
        <w:separator/>
      </w:r>
    </w:p>
  </w:endnote>
  <w:endnote w:type="continuationSeparator" w:id="0">
    <w:p w:rsidR="002A292F" w:rsidRDefault="002A292F" w:rsidP="0086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846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C70" w:rsidRDefault="00504C70">
        <w:pPr>
          <w:pStyle w:val="Footer"/>
          <w:jc w:val="center"/>
        </w:pPr>
      </w:p>
      <w:p w:rsidR="00504C70" w:rsidRDefault="00504C70" w:rsidP="008626E0">
        <w:pPr>
          <w:pStyle w:val="Footer"/>
        </w:pPr>
      </w:p>
      <w:p w:rsidR="00504C70" w:rsidRDefault="00504C70">
        <w:pPr>
          <w:pStyle w:val="Footer"/>
          <w:jc w:val="center"/>
        </w:pPr>
        <w:r>
          <w:t xml:space="preserve">Curriculum Vitae –Xie </w:t>
        </w:r>
      </w:p>
      <w:p w:rsidR="00504C70" w:rsidRDefault="00504C7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17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04C70" w:rsidRDefault="0050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2F" w:rsidRDefault="002A292F" w:rsidP="008626E0">
      <w:r>
        <w:separator/>
      </w:r>
    </w:p>
  </w:footnote>
  <w:footnote w:type="continuationSeparator" w:id="0">
    <w:p w:rsidR="002A292F" w:rsidRDefault="002A292F" w:rsidP="0086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97"/>
    <w:multiLevelType w:val="multilevel"/>
    <w:tmpl w:val="5E9E3F1C"/>
    <w:numStyleLink w:val="CVSections"/>
  </w:abstractNum>
  <w:abstractNum w:abstractNumId="1" w15:restartNumberingAfterBreak="0">
    <w:nsid w:val="03935E00"/>
    <w:multiLevelType w:val="hybridMultilevel"/>
    <w:tmpl w:val="4484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973"/>
    <w:multiLevelType w:val="hybridMultilevel"/>
    <w:tmpl w:val="2A66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6F36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222C6B"/>
    <w:multiLevelType w:val="multilevel"/>
    <w:tmpl w:val="5E9E3F1C"/>
    <w:numStyleLink w:val="CVSections"/>
  </w:abstractNum>
  <w:abstractNum w:abstractNumId="6" w15:restartNumberingAfterBreak="0">
    <w:nsid w:val="4C3D7A1F"/>
    <w:multiLevelType w:val="hybridMultilevel"/>
    <w:tmpl w:val="C33A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06465"/>
    <w:multiLevelType w:val="hybridMultilevel"/>
    <w:tmpl w:val="1A28C354"/>
    <w:lvl w:ilvl="0" w:tplc="40A8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71A15"/>
    <w:multiLevelType w:val="hybridMultilevel"/>
    <w:tmpl w:val="87AEC390"/>
    <w:lvl w:ilvl="0" w:tplc="B7C23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2399"/>
    <w:multiLevelType w:val="multilevel"/>
    <w:tmpl w:val="5E9E3F1C"/>
    <w:numStyleLink w:val="CVSections"/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84"/>
    <w:rsid w:val="000062E4"/>
    <w:rsid w:val="00006BFD"/>
    <w:rsid w:val="000223F0"/>
    <w:rsid w:val="0002241D"/>
    <w:rsid w:val="00036A59"/>
    <w:rsid w:val="00054096"/>
    <w:rsid w:val="0007025B"/>
    <w:rsid w:val="000736BE"/>
    <w:rsid w:val="000753C1"/>
    <w:rsid w:val="00075D35"/>
    <w:rsid w:val="00075F00"/>
    <w:rsid w:val="00077227"/>
    <w:rsid w:val="00082A86"/>
    <w:rsid w:val="00082DF0"/>
    <w:rsid w:val="000861C0"/>
    <w:rsid w:val="000A169D"/>
    <w:rsid w:val="000A17A3"/>
    <w:rsid w:val="000B105D"/>
    <w:rsid w:val="000B6561"/>
    <w:rsid w:val="000C16A8"/>
    <w:rsid w:val="000C1F96"/>
    <w:rsid w:val="000C29DB"/>
    <w:rsid w:val="000D229C"/>
    <w:rsid w:val="000D5825"/>
    <w:rsid w:val="000E2AB8"/>
    <w:rsid w:val="000E4C70"/>
    <w:rsid w:val="000E4F6A"/>
    <w:rsid w:val="000F4ED8"/>
    <w:rsid w:val="00101B0E"/>
    <w:rsid w:val="00105080"/>
    <w:rsid w:val="00105F7F"/>
    <w:rsid w:val="00106955"/>
    <w:rsid w:val="00110816"/>
    <w:rsid w:val="001108CA"/>
    <w:rsid w:val="001113D7"/>
    <w:rsid w:val="0011264E"/>
    <w:rsid w:val="0011635F"/>
    <w:rsid w:val="00132973"/>
    <w:rsid w:val="00133CEC"/>
    <w:rsid w:val="0013637F"/>
    <w:rsid w:val="00136A9B"/>
    <w:rsid w:val="00137488"/>
    <w:rsid w:val="00173B97"/>
    <w:rsid w:val="001760EE"/>
    <w:rsid w:val="00180AA8"/>
    <w:rsid w:val="001834E3"/>
    <w:rsid w:val="0019055A"/>
    <w:rsid w:val="00192A33"/>
    <w:rsid w:val="0019317B"/>
    <w:rsid w:val="0019465A"/>
    <w:rsid w:val="00196C33"/>
    <w:rsid w:val="001A0CC9"/>
    <w:rsid w:val="001A566D"/>
    <w:rsid w:val="001A70D0"/>
    <w:rsid w:val="001A7EF5"/>
    <w:rsid w:val="001B11A4"/>
    <w:rsid w:val="001B4A01"/>
    <w:rsid w:val="001C2A6D"/>
    <w:rsid w:val="001C4F15"/>
    <w:rsid w:val="001C635C"/>
    <w:rsid w:val="001C6AB4"/>
    <w:rsid w:val="001D486A"/>
    <w:rsid w:val="001D7BDB"/>
    <w:rsid w:val="001E3331"/>
    <w:rsid w:val="001F0C92"/>
    <w:rsid w:val="001F1F10"/>
    <w:rsid w:val="00200846"/>
    <w:rsid w:val="00201227"/>
    <w:rsid w:val="00202C98"/>
    <w:rsid w:val="0020382D"/>
    <w:rsid w:val="0020504A"/>
    <w:rsid w:val="00215522"/>
    <w:rsid w:val="00215BCF"/>
    <w:rsid w:val="00222B2C"/>
    <w:rsid w:val="00222B76"/>
    <w:rsid w:val="002346D4"/>
    <w:rsid w:val="0023689E"/>
    <w:rsid w:val="00246ECD"/>
    <w:rsid w:val="0025361C"/>
    <w:rsid w:val="00260231"/>
    <w:rsid w:val="00260B24"/>
    <w:rsid w:val="00264E43"/>
    <w:rsid w:val="002654F5"/>
    <w:rsid w:val="00265804"/>
    <w:rsid w:val="002737E2"/>
    <w:rsid w:val="00276980"/>
    <w:rsid w:val="00282DC0"/>
    <w:rsid w:val="00284208"/>
    <w:rsid w:val="00286AE9"/>
    <w:rsid w:val="002946EE"/>
    <w:rsid w:val="00294F24"/>
    <w:rsid w:val="00295DF8"/>
    <w:rsid w:val="00297FCB"/>
    <w:rsid w:val="002A292F"/>
    <w:rsid w:val="002A3531"/>
    <w:rsid w:val="002A3EA2"/>
    <w:rsid w:val="002A6F84"/>
    <w:rsid w:val="002B369B"/>
    <w:rsid w:val="002B3AB0"/>
    <w:rsid w:val="002B567F"/>
    <w:rsid w:val="002C736B"/>
    <w:rsid w:val="002D05E7"/>
    <w:rsid w:val="002D1059"/>
    <w:rsid w:val="002D27D2"/>
    <w:rsid w:val="002D560D"/>
    <w:rsid w:val="002F1E0A"/>
    <w:rsid w:val="002F3C0F"/>
    <w:rsid w:val="002F5842"/>
    <w:rsid w:val="0030103A"/>
    <w:rsid w:val="00301607"/>
    <w:rsid w:val="003044C4"/>
    <w:rsid w:val="00304A4C"/>
    <w:rsid w:val="00304F6D"/>
    <w:rsid w:val="003159F0"/>
    <w:rsid w:val="0032322D"/>
    <w:rsid w:val="00327D32"/>
    <w:rsid w:val="00331D7C"/>
    <w:rsid w:val="003402B4"/>
    <w:rsid w:val="0034189B"/>
    <w:rsid w:val="00341FB6"/>
    <w:rsid w:val="0034549E"/>
    <w:rsid w:val="00346D53"/>
    <w:rsid w:val="00351050"/>
    <w:rsid w:val="00351E33"/>
    <w:rsid w:val="00363378"/>
    <w:rsid w:val="00363B45"/>
    <w:rsid w:val="00365DF7"/>
    <w:rsid w:val="00370E44"/>
    <w:rsid w:val="003767D5"/>
    <w:rsid w:val="00392563"/>
    <w:rsid w:val="00392D19"/>
    <w:rsid w:val="00396C71"/>
    <w:rsid w:val="003A10D2"/>
    <w:rsid w:val="003A12E2"/>
    <w:rsid w:val="003A3B46"/>
    <w:rsid w:val="003B1D56"/>
    <w:rsid w:val="003B51EA"/>
    <w:rsid w:val="003B5F35"/>
    <w:rsid w:val="003C2BCC"/>
    <w:rsid w:val="003C71FD"/>
    <w:rsid w:val="003C7D66"/>
    <w:rsid w:val="003D5C67"/>
    <w:rsid w:val="003D79BF"/>
    <w:rsid w:val="003E3C1C"/>
    <w:rsid w:val="003E461D"/>
    <w:rsid w:val="003E4D89"/>
    <w:rsid w:val="003F2FBE"/>
    <w:rsid w:val="00405F29"/>
    <w:rsid w:val="00420388"/>
    <w:rsid w:val="004213A9"/>
    <w:rsid w:val="00422E23"/>
    <w:rsid w:val="00424567"/>
    <w:rsid w:val="00433B5F"/>
    <w:rsid w:val="004341EF"/>
    <w:rsid w:val="00437531"/>
    <w:rsid w:val="0044350A"/>
    <w:rsid w:val="00452536"/>
    <w:rsid w:val="0045362F"/>
    <w:rsid w:val="004651AB"/>
    <w:rsid w:val="00471445"/>
    <w:rsid w:val="00480799"/>
    <w:rsid w:val="004810C8"/>
    <w:rsid w:val="00484774"/>
    <w:rsid w:val="00485758"/>
    <w:rsid w:val="00486E43"/>
    <w:rsid w:val="004879AF"/>
    <w:rsid w:val="004942E1"/>
    <w:rsid w:val="00496819"/>
    <w:rsid w:val="004A231E"/>
    <w:rsid w:val="004A2A81"/>
    <w:rsid w:val="004A74A8"/>
    <w:rsid w:val="004A76C1"/>
    <w:rsid w:val="004B23F7"/>
    <w:rsid w:val="004C0C9E"/>
    <w:rsid w:val="004D2F85"/>
    <w:rsid w:val="004D72E5"/>
    <w:rsid w:val="004E4041"/>
    <w:rsid w:val="004E5D3F"/>
    <w:rsid w:val="004E7032"/>
    <w:rsid w:val="004F0142"/>
    <w:rsid w:val="004F1CFE"/>
    <w:rsid w:val="004F6251"/>
    <w:rsid w:val="00504909"/>
    <w:rsid w:val="00504C70"/>
    <w:rsid w:val="00512E5A"/>
    <w:rsid w:val="00514C51"/>
    <w:rsid w:val="005156F6"/>
    <w:rsid w:val="0051638A"/>
    <w:rsid w:val="005302FD"/>
    <w:rsid w:val="00530DAD"/>
    <w:rsid w:val="00533D30"/>
    <w:rsid w:val="005345FF"/>
    <w:rsid w:val="00534FCE"/>
    <w:rsid w:val="00536734"/>
    <w:rsid w:val="00541812"/>
    <w:rsid w:val="0054706C"/>
    <w:rsid w:val="005524BF"/>
    <w:rsid w:val="005639BF"/>
    <w:rsid w:val="00564269"/>
    <w:rsid w:val="00564605"/>
    <w:rsid w:val="00576230"/>
    <w:rsid w:val="00583279"/>
    <w:rsid w:val="005850E3"/>
    <w:rsid w:val="00587FF0"/>
    <w:rsid w:val="005915BA"/>
    <w:rsid w:val="00594141"/>
    <w:rsid w:val="005A52BA"/>
    <w:rsid w:val="005A73D8"/>
    <w:rsid w:val="005B5015"/>
    <w:rsid w:val="005B760F"/>
    <w:rsid w:val="005C1703"/>
    <w:rsid w:val="005C1B65"/>
    <w:rsid w:val="005C697B"/>
    <w:rsid w:val="005C79AF"/>
    <w:rsid w:val="005D1B59"/>
    <w:rsid w:val="005D5507"/>
    <w:rsid w:val="005D610D"/>
    <w:rsid w:val="005E1384"/>
    <w:rsid w:val="005E5C8D"/>
    <w:rsid w:val="005F4491"/>
    <w:rsid w:val="005F6E59"/>
    <w:rsid w:val="0060664F"/>
    <w:rsid w:val="00614325"/>
    <w:rsid w:val="00617A90"/>
    <w:rsid w:val="00625741"/>
    <w:rsid w:val="006260EB"/>
    <w:rsid w:val="00627A01"/>
    <w:rsid w:val="00627EF5"/>
    <w:rsid w:val="006307C7"/>
    <w:rsid w:val="006320CE"/>
    <w:rsid w:val="006343C0"/>
    <w:rsid w:val="00637AAF"/>
    <w:rsid w:val="00647A65"/>
    <w:rsid w:val="00650311"/>
    <w:rsid w:val="00663EF4"/>
    <w:rsid w:val="00666518"/>
    <w:rsid w:val="0066662D"/>
    <w:rsid w:val="006723C9"/>
    <w:rsid w:val="00675647"/>
    <w:rsid w:val="00675BB3"/>
    <w:rsid w:val="00682784"/>
    <w:rsid w:val="006850A0"/>
    <w:rsid w:val="00686616"/>
    <w:rsid w:val="00691F86"/>
    <w:rsid w:val="00696C5B"/>
    <w:rsid w:val="006B635B"/>
    <w:rsid w:val="006D23C0"/>
    <w:rsid w:val="006D26EB"/>
    <w:rsid w:val="006E03B3"/>
    <w:rsid w:val="006E10E4"/>
    <w:rsid w:val="006E2F83"/>
    <w:rsid w:val="006E37C6"/>
    <w:rsid w:val="006E5547"/>
    <w:rsid w:val="00704810"/>
    <w:rsid w:val="007145E9"/>
    <w:rsid w:val="00723654"/>
    <w:rsid w:val="00727124"/>
    <w:rsid w:val="0072712F"/>
    <w:rsid w:val="00730BE1"/>
    <w:rsid w:val="00733FA7"/>
    <w:rsid w:val="0074299E"/>
    <w:rsid w:val="00744E18"/>
    <w:rsid w:val="0074657E"/>
    <w:rsid w:val="007467A7"/>
    <w:rsid w:val="0074760E"/>
    <w:rsid w:val="00747E01"/>
    <w:rsid w:val="00765209"/>
    <w:rsid w:val="00771A11"/>
    <w:rsid w:val="00772754"/>
    <w:rsid w:val="007809BC"/>
    <w:rsid w:val="00785DB7"/>
    <w:rsid w:val="00791EC0"/>
    <w:rsid w:val="00792975"/>
    <w:rsid w:val="00794446"/>
    <w:rsid w:val="00795A42"/>
    <w:rsid w:val="007A5B0F"/>
    <w:rsid w:val="007A5BEA"/>
    <w:rsid w:val="007B383F"/>
    <w:rsid w:val="007C3506"/>
    <w:rsid w:val="007C534C"/>
    <w:rsid w:val="007D70FC"/>
    <w:rsid w:val="007D75E8"/>
    <w:rsid w:val="007E63A0"/>
    <w:rsid w:val="007F7959"/>
    <w:rsid w:val="008104E6"/>
    <w:rsid w:val="008175AA"/>
    <w:rsid w:val="00820ECB"/>
    <w:rsid w:val="00835F1D"/>
    <w:rsid w:val="0084591C"/>
    <w:rsid w:val="008470AE"/>
    <w:rsid w:val="00852071"/>
    <w:rsid w:val="00854970"/>
    <w:rsid w:val="008626E0"/>
    <w:rsid w:val="00863C2E"/>
    <w:rsid w:val="008640CD"/>
    <w:rsid w:val="00864FD9"/>
    <w:rsid w:val="008717C5"/>
    <w:rsid w:val="00873808"/>
    <w:rsid w:val="00876868"/>
    <w:rsid w:val="00882914"/>
    <w:rsid w:val="0088344C"/>
    <w:rsid w:val="00885F5A"/>
    <w:rsid w:val="00891E68"/>
    <w:rsid w:val="008945D3"/>
    <w:rsid w:val="008963B3"/>
    <w:rsid w:val="00897F75"/>
    <w:rsid w:val="008A4599"/>
    <w:rsid w:val="008A671A"/>
    <w:rsid w:val="008B1AB3"/>
    <w:rsid w:val="008D4E67"/>
    <w:rsid w:val="008D6A46"/>
    <w:rsid w:val="008E77EA"/>
    <w:rsid w:val="008F0384"/>
    <w:rsid w:val="008F5973"/>
    <w:rsid w:val="008F7B8C"/>
    <w:rsid w:val="00901649"/>
    <w:rsid w:val="0090296A"/>
    <w:rsid w:val="0090636F"/>
    <w:rsid w:val="00916D3E"/>
    <w:rsid w:val="00917350"/>
    <w:rsid w:val="0092081C"/>
    <w:rsid w:val="00927C9E"/>
    <w:rsid w:val="00932B56"/>
    <w:rsid w:val="00932FCC"/>
    <w:rsid w:val="009418CE"/>
    <w:rsid w:val="0095318B"/>
    <w:rsid w:val="009532FC"/>
    <w:rsid w:val="0096128A"/>
    <w:rsid w:val="009612D7"/>
    <w:rsid w:val="00964219"/>
    <w:rsid w:val="00965A6F"/>
    <w:rsid w:val="00972A76"/>
    <w:rsid w:val="00983234"/>
    <w:rsid w:val="00986A03"/>
    <w:rsid w:val="0099317C"/>
    <w:rsid w:val="009933EB"/>
    <w:rsid w:val="0099745D"/>
    <w:rsid w:val="009A0DF9"/>
    <w:rsid w:val="009B25C4"/>
    <w:rsid w:val="009B542C"/>
    <w:rsid w:val="009B5840"/>
    <w:rsid w:val="009C0656"/>
    <w:rsid w:val="009D2F62"/>
    <w:rsid w:val="009D3C37"/>
    <w:rsid w:val="009E5525"/>
    <w:rsid w:val="009E6270"/>
    <w:rsid w:val="009F31F8"/>
    <w:rsid w:val="009F4ECD"/>
    <w:rsid w:val="00A0046F"/>
    <w:rsid w:val="00A06A53"/>
    <w:rsid w:val="00A2205B"/>
    <w:rsid w:val="00A258A4"/>
    <w:rsid w:val="00A25928"/>
    <w:rsid w:val="00A303BD"/>
    <w:rsid w:val="00A3642C"/>
    <w:rsid w:val="00A37521"/>
    <w:rsid w:val="00A401DC"/>
    <w:rsid w:val="00A41403"/>
    <w:rsid w:val="00A52B94"/>
    <w:rsid w:val="00A541C0"/>
    <w:rsid w:val="00A57F04"/>
    <w:rsid w:val="00A62AD3"/>
    <w:rsid w:val="00A65E3B"/>
    <w:rsid w:val="00A669C1"/>
    <w:rsid w:val="00A700B6"/>
    <w:rsid w:val="00A77522"/>
    <w:rsid w:val="00A853F9"/>
    <w:rsid w:val="00A86029"/>
    <w:rsid w:val="00A8686A"/>
    <w:rsid w:val="00A91848"/>
    <w:rsid w:val="00A92776"/>
    <w:rsid w:val="00A96FA7"/>
    <w:rsid w:val="00A97A98"/>
    <w:rsid w:val="00AA1076"/>
    <w:rsid w:val="00AA3647"/>
    <w:rsid w:val="00AB0ADF"/>
    <w:rsid w:val="00AB17D3"/>
    <w:rsid w:val="00AB276F"/>
    <w:rsid w:val="00AB3238"/>
    <w:rsid w:val="00AB3746"/>
    <w:rsid w:val="00AB3891"/>
    <w:rsid w:val="00AB3C06"/>
    <w:rsid w:val="00AB53C1"/>
    <w:rsid w:val="00AD1B4A"/>
    <w:rsid w:val="00AD2B90"/>
    <w:rsid w:val="00AD6938"/>
    <w:rsid w:val="00AD7929"/>
    <w:rsid w:val="00AE2604"/>
    <w:rsid w:val="00AE46C3"/>
    <w:rsid w:val="00AE6547"/>
    <w:rsid w:val="00AF110A"/>
    <w:rsid w:val="00AF1644"/>
    <w:rsid w:val="00AF5495"/>
    <w:rsid w:val="00AF77AB"/>
    <w:rsid w:val="00B03F69"/>
    <w:rsid w:val="00B249AF"/>
    <w:rsid w:val="00B2696A"/>
    <w:rsid w:val="00B30DC7"/>
    <w:rsid w:val="00B31A65"/>
    <w:rsid w:val="00B469FB"/>
    <w:rsid w:val="00B53A05"/>
    <w:rsid w:val="00B55FF9"/>
    <w:rsid w:val="00B5779E"/>
    <w:rsid w:val="00B579C8"/>
    <w:rsid w:val="00B627CC"/>
    <w:rsid w:val="00B6542B"/>
    <w:rsid w:val="00B70F35"/>
    <w:rsid w:val="00B73643"/>
    <w:rsid w:val="00B74ABF"/>
    <w:rsid w:val="00B75309"/>
    <w:rsid w:val="00B81F45"/>
    <w:rsid w:val="00B91F1D"/>
    <w:rsid w:val="00B952DD"/>
    <w:rsid w:val="00BA2343"/>
    <w:rsid w:val="00BA36F5"/>
    <w:rsid w:val="00BB0FE3"/>
    <w:rsid w:val="00BB5DFF"/>
    <w:rsid w:val="00BC3CFE"/>
    <w:rsid w:val="00BD5FFA"/>
    <w:rsid w:val="00BE0801"/>
    <w:rsid w:val="00BE2EF7"/>
    <w:rsid w:val="00BF417F"/>
    <w:rsid w:val="00BF7860"/>
    <w:rsid w:val="00C0771A"/>
    <w:rsid w:val="00C26684"/>
    <w:rsid w:val="00C269C3"/>
    <w:rsid w:val="00C330C1"/>
    <w:rsid w:val="00C35DF6"/>
    <w:rsid w:val="00C37D3C"/>
    <w:rsid w:val="00C43B1C"/>
    <w:rsid w:val="00C452F0"/>
    <w:rsid w:val="00C54446"/>
    <w:rsid w:val="00C741C1"/>
    <w:rsid w:val="00C7606B"/>
    <w:rsid w:val="00C84CED"/>
    <w:rsid w:val="00C94AB1"/>
    <w:rsid w:val="00C94AD0"/>
    <w:rsid w:val="00CA03EC"/>
    <w:rsid w:val="00CA45BF"/>
    <w:rsid w:val="00CB3879"/>
    <w:rsid w:val="00CB5D7F"/>
    <w:rsid w:val="00CD4851"/>
    <w:rsid w:val="00CD491C"/>
    <w:rsid w:val="00CD5538"/>
    <w:rsid w:val="00CE74C1"/>
    <w:rsid w:val="00CE74F6"/>
    <w:rsid w:val="00CF2EAF"/>
    <w:rsid w:val="00CF5189"/>
    <w:rsid w:val="00D075E0"/>
    <w:rsid w:val="00D3068B"/>
    <w:rsid w:val="00D3268F"/>
    <w:rsid w:val="00D40685"/>
    <w:rsid w:val="00D41AAD"/>
    <w:rsid w:val="00D44BEE"/>
    <w:rsid w:val="00D44E87"/>
    <w:rsid w:val="00D44F27"/>
    <w:rsid w:val="00D475D4"/>
    <w:rsid w:val="00D47967"/>
    <w:rsid w:val="00D51D0F"/>
    <w:rsid w:val="00D577D2"/>
    <w:rsid w:val="00D61E2D"/>
    <w:rsid w:val="00D77ADD"/>
    <w:rsid w:val="00D82403"/>
    <w:rsid w:val="00D851CB"/>
    <w:rsid w:val="00D93292"/>
    <w:rsid w:val="00D961E4"/>
    <w:rsid w:val="00D96C9B"/>
    <w:rsid w:val="00DA732F"/>
    <w:rsid w:val="00DB47EB"/>
    <w:rsid w:val="00DB5173"/>
    <w:rsid w:val="00DC5C66"/>
    <w:rsid w:val="00DD0640"/>
    <w:rsid w:val="00DD0C48"/>
    <w:rsid w:val="00DE1AEE"/>
    <w:rsid w:val="00DF2329"/>
    <w:rsid w:val="00DF6B1C"/>
    <w:rsid w:val="00DF6D7A"/>
    <w:rsid w:val="00E0004B"/>
    <w:rsid w:val="00E00724"/>
    <w:rsid w:val="00E00BEA"/>
    <w:rsid w:val="00E06F24"/>
    <w:rsid w:val="00E07B9D"/>
    <w:rsid w:val="00E10750"/>
    <w:rsid w:val="00E12029"/>
    <w:rsid w:val="00E21FC2"/>
    <w:rsid w:val="00E27722"/>
    <w:rsid w:val="00E323D3"/>
    <w:rsid w:val="00E33529"/>
    <w:rsid w:val="00E37F93"/>
    <w:rsid w:val="00E4148B"/>
    <w:rsid w:val="00E50FDA"/>
    <w:rsid w:val="00E538A2"/>
    <w:rsid w:val="00E602A3"/>
    <w:rsid w:val="00E660D5"/>
    <w:rsid w:val="00E6733E"/>
    <w:rsid w:val="00E77F04"/>
    <w:rsid w:val="00E80A9F"/>
    <w:rsid w:val="00E84263"/>
    <w:rsid w:val="00E91AC1"/>
    <w:rsid w:val="00EA16A9"/>
    <w:rsid w:val="00EA1A98"/>
    <w:rsid w:val="00EA328A"/>
    <w:rsid w:val="00EA4101"/>
    <w:rsid w:val="00EA7176"/>
    <w:rsid w:val="00EB06C6"/>
    <w:rsid w:val="00EB5979"/>
    <w:rsid w:val="00ED2BB4"/>
    <w:rsid w:val="00ED320D"/>
    <w:rsid w:val="00EE2CEE"/>
    <w:rsid w:val="00EE2D6D"/>
    <w:rsid w:val="00EE67B5"/>
    <w:rsid w:val="00EF1A1B"/>
    <w:rsid w:val="00EF5ED7"/>
    <w:rsid w:val="00F041F2"/>
    <w:rsid w:val="00F050E2"/>
    <w:rsid w:val="00F10FAF"/>
    <w:rsid w:val="00F20D05"/>
    <w:rsid w:val="00F21C37"/>
    <w:rsid w:val="00F30C56"/>
    <w:rsid w:val="00F31BE7"/>
    <w:rsid w:val="00F36E1A"/>
    <w:rsid w:val="00F374D2"/>
    <w:rsid w:val="00F405A3"/>
    <w:rsid w:val="00F44F83"/>
    <w:rsid w:val="00F631B0"/>
    <w:rsid w:val="00F74632"/>
    <w:rsid w:val="00F75FDB"/>
    <w:rsid w:val="00F81C45"/>
    <w:rsid w:val="00F82586"/>
    <w:rsid w:val="00F8446D"/>
    <w:rsid w:val="00F91ECD"/>
    <w:rsid w:val="00FA0582"/>
    <w:rsid w:val="00FA0F6B"/>
    <w:rsid w:val="00FA268C"/>
    <w:rsid w:val="00FA2BD3"/>
    <w:rsid w:val="00FB26B3"/>
    <w:rsid w:val="00FB3E8C"/>
    <w:rsid w:val="00FB7309"/>
    <w:rsid w:val="00FC64C4"/>
    <w:rsid w:val="00FC771E"/>
    <w:rsid w:val="00FC7D69"/>
    <w:rsid w:val="00FD229D"/>
    <w:rsid w:val="00FD61EE"/>
    <w:rsid w:val="00FE0FFF"/>
    <w:rsid w:val="00FE62A2"/>
    <w:rsid w:val="00FE669E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5429F"/>
  <w15:docId w15:val="{2E33C180-40C5-4500-9CFD-F0FF73E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6A46"/>
    <w:pPr>
      <w:keepNext/>
      <w:keepLines/>
      <w:pBdr>
        <w:bottom w:val="single" w:sz="8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6"/>
    <w:pPr>
      <w:keepNext/>
      <w:keepLines/>
      <w:pBdr>
        <w:bottom w:val="single" w:sz="2" w:space="1" w:color="auto"/>
      </w:pBdr>
      <w:spacing w:before="40"/>
      <w:outlineLvl w:val="1"/>
    </w:pPr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A46"/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numbering" w:customStyle="1" w:styleId="CVSections">
    <w:name w:val="CV Sections"/>
    <w:uiPriority w:val="99"/>
    <w:rsid w:val="00CF5189"/>
    <w:pPr>
      <w:numPr>
        <w:numId w:val="1"/>
      </w:numPr>
    </w:pPr>
  </w:style>
  <w:style w:type="paragraph" w:styleId="ListParagraph">
    <w:name w:val="List Paragraph"/>
    <w:basedOn w:val="Normal"/>
    <w:uiPriority w:val="72"/>
    <w:qFormat/>
    <w:rsid w:val="005E1384"/>
    <w:pPr>
      <w:ind w:left="720"/>
      <w:contextualSpacing/>
    </w:pPr>
  </w:style>
  <w:style w:type="paragraph" w:styleId="NoSpacing">
    <w:name w:val="No Spacing"/>
    <w:uiPriority w:val="1"/>
    <w:qFormat/>
    <w:rsid w:val="001C2A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567F"/>
    <w:rPr>
      <w:color w:val="0563C1" w:themeColor="hyperlink"/>
      <w:u w:val="single"/>
    </w:rPr>
  </w:style>
  <w:style w:type="paragraph" w:styleId="NormalIndent">
    <w:name w:val="Normal Indent"/>
    <w:basedOn w:val="Normal"/>
    <w:rsid w:val="00FC771E"/>
    <w:pPr>
      <w:widowControl w:val="0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62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E0"/>
  </w:style>
  <w:style w:type="paragraph" w:styleId="Footer">
    <w:name w:val="footer"/>
    <w:basedOn w:val="Normal"/>
    <w:link w:val="FooterChar"/>
    <w:uiPriority w:val="99"/>
    <w:unhideWhenUsed/>
    <w:rsid w:val="00862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E0"/>
  </w:style>
  <w:style w:type="character" w:styleId="FollowedHyperlink">
    <w:name w:val="FollowedHyperlink"/>
    <w:basedOn w:val="DefaultParagraphFont"/>
    <w:uiPriority w:val="99"/>
    <w:semiHidden/>
    <w:unhideWhenUsed/>
    <w:rsid w:val="00DD0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557085120987632" TargetMode="External"/><Relationship Id="rId18" Type="http://schemas.openxmlformats.org/officeDocument/2006/relationships/hyperlink" Target="https://journal.tplondon.com/index.php/ml/article/view/934" TargetMode="External"/><Relationship Id="rId26" Type="http://schemas.openxmlformats.org/officeDocument/2006/relationships/hyperlink" Target="http://dx.doi.org/10.1111/j.1745-9125.2012.00284.x" TargetMode="External"/><Relationship Id="rId39" Type="http://schemas.openxmlformats.org/officeDocument/2006/relationships/hyperlink" Target="https://www.ncjrs.gov/pdffiles1/nij/grants/244867.pdf" TargetMode="External"/><Relationship Id="rId21" Type="http://schemas.openxmlformats.org/officeDocument/2006/relationships/hyperlink" Target="https://dx.doi.org/10.1080/1057610X.2017.1290428" TargetMode="External"/><Relationship Id="rId34" Type="http://schemas.openxmlformats.org/officeDocument/2006/relationships/hyperlink" Target="http://dx.doi.org/10.1177/1088767908319598" TargetMode="External"/><Relationship Id="rId42" Type="http://schemas.openxmlformats.org/officeDocument/2006/relationships/hyperlink" Target="http://acccj.org/wp-content/uploads/2020/12/2020-December-Newsletter-No-17.pdf" TargetMode="External"/><Relationship Id="rId47" Type="http://schemas.openxmlformats.org/officeDocument/2006/relationships/footer" Target="footer1.xml"/><Relationship Id="rId7" Type="http://schemas.openxmlformats.org/officeDocument/2006/relationships/hyperlink" Target="https://doi.org/10.1093/sf/soae0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istsresource.org/studies/government/immigration/immigration-crime-research-victim" TargetMode="External"/><Relationship Id="rId29" Type="http://schemas.openxmlformats.org/officeDocument/2006/relationships/hyperlink" Target="http://dx.doi.org/10.1007/s10940-011-9133-y" TargetMode="External"/><Relationship Id="rId11" Type="http://schemas.openxmlformats.org/officeDocument/2006/relationships/hyperlink" Target="https://www.eurekalert.org/news-releases/893463" TargetMode="External"/><Relationship Id="rId24" Type="http://schemas.openxmlformats.org/officeDocument/2006/relationships/hyperlink" Target="http://dx.doi.org/10.1111/1745-9125.12048" TargetMode="External"/><Relationship Id="rId32" Type="http://schemas.openxmlformats.org/officeDocument/2006/relationships/hyperlink" Target="http://dx.doi.org/10.1111/j.1745-9125.2008.00133.x" TargetMode="External"/><Relationship Id="rId37" Type="http://schemas.openxmlformats.org/officeDocument/2006/relationships/hyperlink" Target="https://asc41.com/wp-content/uploads/ASC-Criminologist-2021-09.pdf" TargetMode="External"/><Relationship Id="rId40" Type="http://schemas.openxmlformats.org/officeDocument/2006/relationships/hyperlink" Target="https://thecriminologyacademy.com/episode-45-compilation/" TargetMode="External"/><Relationship Id="rId45" Type="http://schemas.openxmlformats.org/officeDocument/2006/relationships/hyperlink" Target="https://bjs.ojp.gov/media/video/668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crimacademy.podbean.com/" TargetMode="External"/><Relationship Id="rId23" Type="http://schemas.openxmlformats.org/officeDocument/2006/relationships/hyperlink" Target="https://doi.org/10.1177/1088767917693358" TargetMode="External"/><Relationship Id="rId28" Type="http://schemas.openxmlformats.org/officeDocument/2006/relationships/hyperlink" Target="http://dx.doi.org/10.1007/s10940-011-9140-z" TargetMode="External"/><Relationship Id="rId36" Type="http://schemas.openxmlformats.org/officeDocument/2006/relationships/hyperlink" Target="https://www.census.gov/library/working-papers/2023/adrm/CES-WP-23-18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111/1745-9125.12278" TargetMode="External"/><Relationship Id="rId19" Type="http://schemas.openxmlformats.org/officeDocument/2006/relationships/hyperlink" Target="http://dx.doi.org/doi:10.1111/1745-9125.12172" TargetMode="External"/><Relationship Id="rId31" Type="http://schemas.openxmlformats.org/officeDocument/2006/relationships/hyperlink" Target="http://dx.doi.org/10.1007/s10940-009-9078-6" TargetMode="External"/><Relationship Id="rId44" Type="http://schemas.openxmlformats.org/officeDocument/2006/relationships/hyperlink" Target="https://bjs.ojp.gov/media/video/66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ys.org/news/2023-03-federal-local-immigration-policies-crime-victimization.html" TargetMode="External"/><Relationship Id="rId14" Type="http://schemas.openxmlformats.org/officeDocument/2006/relationships/hyperlink" Target="https://doi.org/10.1111/1745-9125.12204" TargetMode="External"/><Relationship Id="rId22" Type="http://schemas.openxmlformats.org/officeDocument/2006/relationships/hyperlink" Target="http://dx.doi.org/doi:10.1177/0022427816678035" TargetMode="External"/><Relationship Id="rId27" Type="http://schemas.openxmlformats.org/officeDocument/2006/relationships/hyperlink" Target="http://dx.doi.org/10.1111/j.1745-9125.2011.00245.x" TargetMode="External"/><Relationship Id="rId30" Type="http://schemas.openxmlformats.org/officeDocument/2006/relationships/hyperlink" Target="http://dx.doi.org/10.1111/j.1745-9125.2010.00204.x" TargetMode="External"/><Relationship Id="rId35" Type="http://schemas.openxmlformats.org/officeDocument/2006/relationships/hyperlink" Target="http://dx.doi.org/10.1080/07418820600985339" TargetMode="External"/><Relationship Id="rId43" Type="http://schemas.openxmlformats.org/officeDocument/2006/relationships/hyperlink" Target="https://journalistsresource.org/studies/government/immigration/immigration-crime-research-victi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1177/104398622311902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sc41.com/wp-content/uploads/Press_Release_2021_05_Crim_Xie.pdf" TargetMode="External"/><Relationship Id="rId17" Type="http://schemas.openxmlformats.org/officeDocument/2006/relationships/hyperlink" Target="http://www.annualreviews.org/eprint/zNqPbeeK8gPB2Jai4ctz/full/10.1146/annurev-criminol-011518-024748" TargetMode="External"/><Relationship Id="rId25" Type="http://schemas.openxmlformats.org/officeDocument/2006/relationships/hyperlink" Target="http://dx.doi.org/10.1080/07418825.2012.742126" TargetMode="External"/><Relationship Id="rId33" Type="http://schemas.openxmlformats.org/officeDocument/2006/relationships/hyperlink" Target="http://dx.doi.org/10.1111/j.1745-9125.2008.00123.x" TargetMode="External"/><Relationship Id="rId38" Type="http://schemas.openxmlformats.org/officeDocument/2006/relationships/hyperlink" Target="http://www.bjs.gov/content/pub/press/vvneha0710pr.cfm" TargetMode="External"/><Relationship Id="rId46" Type="http://schemas.openxmlformats.org/officeDocument/2006/relationships/hyperlink" Target="https://bjs.ojp.gov/media/video/66861" TargetMode="External"/><Relationship Id="rId20" Type="http://schemas.openxmlformats.org/officeDocument/2006/relationships/hyperlink" Target="https://dx.doi.org/10.1007/s10940-017-9350-0" TargetMode="External"/><Relationship Id="rId41" Type="http://schemas.openxmlformats.org/officeDocument/2006/relationships/hyperlink" Target="https://thecrimacademy.podbea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25</Pages>
  <Words>7027</Words>
  <Characters>47362</Characters>
  <Application>Microsoft Office Word</Application>
  <DocSecurity>0</DocSecurity>
  <Lines>1280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Min Xie</cp:lastModifiedBy>
  <cp:revision>43</cp:revision>
  <cp:lastPrinted>2019-01-31T21:36:00Z</cp:lastPrinted>
  <dcterms:created xsi:type="dcterms:W3CDTF">2024-01-17T15:42:00Z</dcterms:created>
  <dcterms:modified xsi:type="dcterms:W3CDTF">2024-10-13T15:04:00Z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9fed5a77a242afd4bc1148eb7bb7d8431705d8160c2f958e251b2ada9cc4d942</vt:lpwstr>
  </property>
</Properties>
</file>