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0" w:type="dxa"/>
        <w:tblLayout w:type="fixed"/>
        <w:tblCellMar>
          <w:left w:w="0" w:type="dxa"/>
          <w:right w:w="0" w:type="dxa"/>
        </w:tblCellMar>
        <w:tblLook w:val="01E0" w:firstRow="1" w:lastRow="1" w:firstColumn="1" w:lastColumn="1" w:noHBand="0" w:noVBand="0"/>
      </w:tblPr>
      <w:tblGrid>
        <w:gridCol w:w="2725"/>
        <w:gridCol w:w="3243"/>
        <w:gridCol w:w="3491"/>
      </w:tblGrid>
      <w:tr w:rsidR="00336315">
        <w:trPr>
          <w:trHeight w:val="855"/>
        </w:trPr>
        <w:tc>
          <w:tcPr>
            <w:tcW w:w="2725" w:type="dxa"/>
          </w:tcPr>
          <w:p w:rsidR="00336315" w:rsidRDefault="00734D2B">
            <w:pPr>
              <w:pStyle w:val="TableParagraph"/>
              <w:spacing w:before="0" w:line="240" w:lineRule="auto"/>
              <w:ind w:left="50"/>
              <w:rPr>
                <w:b/>
                <w:sz w:val="24"/>
              </w:rPr>
            </w:pPr>
            <w:r>
              <w:rPr>
                <w:b/>
                <w:sz w:val="24"/>
              </w:rPr>
              <w:t>CCJS 340</w:t>
            </w:r>
          </w:p>
          <w:p w:rsidR="00336315" w:rsidRDefault="00734D2B">
            <w:pPr>
              <w:pStyle w:val="TableParagraph"/>
              <w:spacing w:before="16" w:line="240" w:lineRule="auto"/>
              <w:ind w:left="50"/>
              <w:rPr>
                <w:sz w:val="24"/>
              </w:rPr>
            </w:pPr>
            <w:r>
              <w:rPr>
                <w:sz w:val="24"/>
              </w:rPr>
              <w:t>Policing</w:t>
            </w:r>
          </w:p>
        </w:tc>
        <w:tc>
          <w:tcPr>
            <w:tcW w:w="3243" w:type="dxa"/>
          </w:tcPr>
          <w:p w:rsidR="00336315" w:rsidRDefault="00734D2B">
            <w:pPr>
              <w:pStyle w:val="TableParagraph"/>
              <w:spacing w:before="0" w:line="240" w:lineRule="auto"/>
              <w:ind w:left="1520"/>
              <w:rPr>
                <w:sz w:val="24"/>
              </w:rPr>
            </w:pPr>
            <w:r>
              <w:rPr>
                <w:sz w:val="24"/>
              </w:rPr>
              <w:t>Instructor:</w:t>
            </w:r>
          </w:p>
        </w:tc>
        <w:tc>
          <w:tcPr>
            <w:tcW w:w="3491" w:type="dxa"/>
          </w:tcPr>
          <w:p w:rsidR="00336315" w:rsidRDefault="00734D2B">
            <w:pPr>
              <w:pStyle w:val="TableParagraph"/>
              <w:spacing w:before="0" w:line="240" w:lineRule="auto"/>
              <w:ind w:left="158"/>
              <w:rPr>
                <w:sz w:val="24"/>
              </w:rPr>
            </w:pPr>
            <w:r>
              <w:rPr>
                <w:sz w:val="24"/>
              </w:rPr>
              <w:t>Dr. L. Brooks</w:t>
            </w:r>
          </w:p>
          <w:p w:rsidR="00336315" w:rsidRDefault="00734D2B">
            <w:pPr>
              <w:pStyle w:val="TableParagraph"/>
              <w:spacing w:line="280" w:lineRule="atLeast"/>
              <w:ind w:left="156" w:right="1008" w:firstLine="2"/>
              <w:rPr>
                <w:sz w:val="24"/>
              </w:rPr>
            </w:pPr>
            <w:r>
              <w:rPr>
                <w:sz w:val="24"/>
              </w:rPr>
              <w:t xml:space="preserve">2133 </w:t>
            </w:r>
            <w:proofErr w:type="spellStart"/>
            <w:r>
              <w:rPr>
                <w:sz w:val="24"/>
              </w:rPr>
              <w:t>LeFrak</w:t>
            </w:r>
            <w:proofErr w:type="spellEnd"/>
            <w:r>
              <w:rPr>
                <w:sz w:val="24"/>
              </w:rPr>
              <w:t xml:space="preserve"> Hall University of MD</w:t>
            </w:r>
          </w:p>
        </w:tc>
      </w:tr>
      <w:tr w:rsidR="00336315">
        <w:trPr>
          <w:trHeight w:val="288"/>
        </w:trPr>
        <w:tc>
          <w:tcPr>
            <w:tcW w:w="5968" w:type="dxa"/>
            <w:gridSpan w:val="2"/>
            <w:vMerge w:val="restart"/>
          </w:tcPr>
          <w:p w:rsidR="00336315" w:rsidRDefault="00336315">
            <w:pPr>
              <w:pStyle w:val="TableParagraph"/>
              <w:spacing w:before="0" w:line="240" w:lineRule="auto"/>
              <w:rPr>
                <w:rFonts w:ascii="Times New Roman"/>
              </w:rPr>
            </w:pPr>
          </w:p>
        </w:tc>
        <w:tc>
          <w:tcPr>
            <w:tcW w:w="3491" w:type="dxa"/>
          </w:tcPr>
          <w:p w:rsidR="00336315" w:rsidRDefault="00734D2B">
            <w:pPr>
              <w:pStyle w:val="TableParagraph"/>
              <w:ind w:left="130"/>
              <w:rPr>
                <w:sz w:val="24"/>
              </w:rPr>
            </w:pPr>
            <w:r>
              <w:rPr>
                <w:sz w:val="24"/>
              </w:rPr>
              <w:t>College Park, MD</w:t>
            </w:r>
            <w:r>
              <w:rPr>
                <w:spacing w:val="136"/>
                <w:sz w:val="24"/>
              </w:rPr>
              <w:t xml:space="preserve"> </w:t>
            </w:r>
            <w:r>
              <w:rPr>
                <w:sz w:val="24"/>
              </w:rPr>
              <w:t>20742</w:t>
            </w:r>
          </w:p>
        </w:tc>
      </w:tr>
      <w:tr w:rsidR="00336315">
        <w:trPr>
          <w:trHeight w:val="279"/>
        </w:trPr>
        <w:tc>
          <w:tcPr>
            <w:tcW w:w="5968" w:type="dxa"/>
            <w:gridSpan w:val="2"/>
            <w:vMerge/>
            <w:tcBorders>
              <w:top w:val="nil"/>
            </w:tcBorders>
          </w:tcPr>
          <w:p w:rsidR="00336315" w:rsidRDefault="00336315">
            <w:pPr>
              <w:rPr>
                <w:sz w:val="2"/>
                <w:szCs w:val="2"/>
              </w:rPr>
            </w:pPr>
          </w:p>
        </w:tc>
        <w:tc>
          <w:tcPr>
            <w:tcW w:w="3491" w:type="dxa"/>
          </w:tcPr>
          <w:p w:rsidR="00336315" w:rsidRDefault="00085CF3">
            <w:pPr>
              <w:pStyle w:val="TableParagraph"/>
              <w:spacing w:line="252" w:lineRule="exact"/>
              <w:ind w:left="156"/>
              <w:rPr>
                <w:sz w:val="24"/>
              </w:rPr>
            </w:pPr>
            <w:hyperlink r:id="rId5">
              <w:r w:rsidR="00734D2B">
                <w:rPr>
                  <w:color w:val="0000FF"/>
                  <w:sz w:val="24"/>
                  <w:u w:val="single" w:color="0000FF"/>
                </w:rPr>
                <w:t>LBROOKS1@UMD.EDU</w:t>
              </w:r>
            </w:hyperlink>
          </w:p>
        </w:tc>
      </w:tr>
    </w:tbl>
    <w:p w:rsidR="00336315" w:rsidRDefault="00336315">
      <w:pPr>
        <w:pStyle w:val="BodyText"/>
        <w:spacing w:before="11"/>
        <w:rPr>
          <w:rFonts w:ascii="Times New Roman"/>
          <w:sz w:val="17"/>
        </w:rPr>
      </w:pPr>
    </w:p>
    <w:p w:rsidR="00336315" w:rsidRDefault="00734D2B">
      <w:pPr>
        <w:spacing w:before="100"/>
        <w:ind w:left="5172"/>
        <w:rPr>
          <w:sz w:val="24"/>
        </w:rPr>
      </w:pPr>
      <w:r>
        <w:rPr>
          <w:b/>
          <w:sz w:val="24"/>
        </w:rPr>
        <w:t xml:space="preserve">OFFICE </w:t>
      </w:r>
      <w:proofErr w:type="gramStart"/>
      <w:r>
        <w:rPr>
          <w:b/>
          <w:sz w:val="24"/>
        </w:rPr>
        <w:t>HOURS:</w:t>
      </w:r>
      <w:r>
        <w:rPr>
          <w:sz w:val="24"/>
        </w:rPr>
        <w:t>MWF</w:t>
      </w:r>
      <w:proofErr w:type="gramEnd"/>
      <w:r>
        <w:rPr>
          <w:sz w:val="24"/>
        </w:rPr>
        <w:t xml:space="preserve"> 8-8:50,</w:t>
      </w:r>
      <w:r w:rsidR="004B688A">
        <w:rPr>
          <w:sz w:val="24"/>
        </w:rPr>
        <w:t>MW</w:t>
      </w:r>
      <w:r>
        <w:rPr>
          <w:sz w:val="24"/>
        </w:rPr>
        <w:t xml:space="preserve"> 12-2</w:t>
      </w:r>
    </w:p>
    <w:p w:rsidR="00336315" w:rsidRDefault="00734D2B">
      <w:pPr>
        <w:tabs>
          <w:tab w:val="left" w:pos="5751"/>
        </w:tabs>
        <w:spacing w:before="16"/>
        <w:ind w:left="108"/>
        <w:rPr>
          <w:sz w:val="24"/>
        </w:rPr>
      </w:pPr>
      <w:r>
        <w:rPr>
          <w:b/>
          <w:sz w:val="24"/>
        </w:rPr>
        <w:t>FALL</w:t>
      </w:r>
      <w:r>
        <w:rPr>
          <w:b/>
          <w:spacing w:val="1"/>
          <w:sz w:val="24"/>
        </w:rPr>
        <w:t xml:space="preserve"> </w:t>
      </w:r>
      <w:r>
        <w:rPr>
          <w:b/>
          <w:sz w:val="24"/>
        </w:rPr>
        <w:t>201</w:t>
      </w:r>
      <w:r w:rsidR="00E63D9E">
        <w:rPr>
          <w:b/>
          <w:sz w:val="24"/>
        </w:rPr>
        <w:t>9</w:t>
      </w:r>
      <w:r>
        <w:rPr>
          <w:b/>
          <w:sz w:val="24"/>
        </w:rPr>
        <w:tab/>
      </w:r>
      <w:r>
        <w:rPr>
          <w:sz w:val="24"/>
        </w:rPr>
        <w:t>and by</w:t>
      </w:r>
      <w:r>
        <w:rPr>
          <w:spacing w:val="5"/>
          <w:sz w:val="24"/>
        </w:rPr>
        <w:t xml:space="preserve"> </w:t>
      </w:r>
      <w:r>
        <w:rPr>
          <w:sz w:val="24"/>
        </w:rPr>
        <w:t>appointment</w:t>
      </w:r>
    </w:p>
    <w:p w:rsidR="00336315" w:rsidRDefault="00734D2B">
      <w:pPr>
        <w:pStyle w:val="BodyText"/>
        <w:spacing w:before="16"/>
        <w:ind w:left="108"/>
      </w:pPr>
      <w:r>
        <w:t>0101 MWF 10-10:50 TYD 0117</w:t>
      </w:r>
    </w:p>
    <w:p w:rsidR="00336315" w:rsidRDefault="00336315">
      <w:pPr>
        <w:pStyle w:val="BodyText"/>
        <w:spacing w:before="10"/>
        <w:rPr>
          <w:sz w:val="26"/>
        </w:rPr>
      </w:pPr>
    </w:p>
    <w:p w:rsidR="00085CF3" w:rsidRDefault="00734D2B" w:rsidP="00085CF3">
      <w:pPr>
        <w:ind w:left="-90" w:firstLine="198"/>
        <w:jc w:val="both"/>
        <w:rPr>
          <w:lang w:val="nb-NO"/>
        </w:rPr>
      </w:pPr>
      <w:r>
        <w:rPr>
          <w:b/>
        </w:rPr>
        <w:t>TAS</w:t>
      </w:r>
      <w:r>
        <w:t>:</w:t>
      </w:r>
      <w:r>
        <w:tab/>
      </w:r>
      <w:r w:rsidR="004B688A">
        <w:t>A</w:t>
      </w:r>
      <w:r w:rsidR="004B688A">
        <w:rPr>
          <w:lang w:val="nb-NO"/>
        </w:rPr>
        <w:t xml:space="preserve">smaa </w:t>
      </w:r>
      <w:proofErr w:type="gramStart"/>
      <w:r w:rsidR="004B688A">
        <w:rPr>
          <w:lang w:val="nb-NO"/>
        </w:rPr>
        <w:t>Abassi  TuTh</w:t>
      </w:r>
      <w:proofErr w:type="gramEnd"/>
      <w:r w:rsidR="004B688A">
        <w:rPr>
          <w:lang w:val="nb-NO"/>
        </w:rPr>
        <w:t xml:space="preserve"> 11-12:30</w:t>
      </w:r>
    </w:p>
    <w:p w:rsidR="00085CF3" w:rsidRDefault="004B688A" w:rsidP="00085CF3">
      <w:pPr>
        <w:ind w:left="-90"/>
        <w:jc w:val="both"/>
        <w:rPr>
          <w:lang w:val="nb-NO"/>
        </w:rPr>
      </w:pPr>
      <w:r>
        <w:rPr>
          <w:lang w:val="nb-NO"/>
        </w:rPr>
        <w:t>Lucy Sturgill MWF 11-11:50</w:t>
      </w:r>
    </w:p>
    <w:p w:rsidR="004B688A" w:rsidRPr="004E3C16" w:rsidRDefault="004B688A" w:rsidP="00085CF3">
      <w:pPr>
        <w:ind w:left="-90"/>
        <w:jc w:val="both"/>
        <w:rPr>
          <w:b/>
        </w:rPr>
      </w:pPr>
      <w:r w:rsidRPr="004E3C16">
        <w:rPr>
          <w:b/>
        </w:rPr>
        <w:t>T.A. Office: 0102 Morrill Hall 301-405-8608</w:t>
      </w:r>
    </w:p>
    <w:p w:rsidR="00336315" w:rsidRDefault="00336315">
      <w:pPr>
        <w:pStyle w:val="BodyText"/>
        <w:spacing w:before="9"/>
        <w:rPr>
          <w:b/>
          <w:sz w:val="26"/>
        </w:rPr>
      </w:pPr>
    </w:p>
    <w:p w:rsidR="00336315" w:rsidRDefault="00734D2B">
      <w:pPr>
        <w:ind w:left="108"/>
        <w:rPr>
          <w:b/>
          <w:sz w:val="24"/>
        </w:rPr>
      </w:pPr>
      <w:r>
        <w:rPr>
          <w:b/>
          <w:sz w:val="24"/>
        </w:rPr>
        <w:t>COURSE DESCRIPTION</w:t>
      </w:r>
    </w:p>
    <w:p w:rsidR="00336315" w:rsidRDefault="00734D2B">
      <w:pPr>
        <w:pStyle w:val="BodyText"/>
        <w:spacing w:before="16" w:line="254" w:lineRule="auto"/>
        <w:ind w:left="108" w:right="159" w:firstLine="722"/>
        <w:jc w:val="both"/>
      </w:pPr>
      <w:r>
        <w:t>In</w:t>
      </w:r>
      <w:r>
        <w:rPr>
          <w:spacing w:val="-33"/>
        </w:rPr>
        <w:t xml:space="preserve"> </w:t>
      </w:r>
      <w:r>
        <w:t>this</w:t>
      </w:r>
      <w:r>
        <w:rPr>
          <w:spacing w:val="-33"/>
        </w:rPr>
        <w:t xml:space="preserve"> </w:t>
      </w:r>
      <w:r>
        <w:t>course</w:t>
      </w:r>
      <w:r>
        <w:rPr>
          <w:spacing w:val="-33"/>
        </w:rPr>
        <w:t xml:space="preserve"> </w:t>
      </w:r>
      <w:r>
        <w:t>we</w:t>
      </w:r>
      <w:r>
        <w:rPr>
          <w:spacing w:val="-33"/>
        </w:rPr>
        <w:t xml:space="preserve"> </w:t>
      </w:r>
      <w:r>
        <w:t>will</w:t>
      </w:r>
      <w:r>
        <w:rPr>
          <w:spacing w:val="-33"/>
        </w:rPr>
        <w:t xml:space="preserve"> </w:t>
      </w:r>
      <w:r>
        <w:t>examine</w:t>
      </w:r>
      <w:r>
        <w:rPr>
          <w:spacing w:val="-33"/>
        </w:rPr>
        <w:t xml:space="preserve"> </w:t>
      </w:r>
      <w:r>
        <w:t>a</w:t>
      </w:r>
      <w:r>
        <w:rPr>
          <w:spacing w:val="-36"/>
        </w:rPr>
        <w:t xml:space="preserve"> </w:t>
      </w:r>
      <w:r>
        <w:t>variety</w:t>
      </w:r>
      <w:r>
        <w:rPr>
          <w:spacing w:val="-33"/>
        </w:rPr>
        <w:t xml:space="preserve"> </w:t>
      </w:r>
      <w:r>
        <w:t>of</w:t>
      </w:r>
      <w:r>
        <w:rPr>
          <w:spacing w:val="-33"/>
        </w:rPr>
        <w:t xml:space="preserve"> </w:t>
      </w:r>
      <w:r>
        <w:t>issues</w:t>
      </w:r>
      <w:r>
        <w:rPr>
          <w:spacing w:val="-33"/>
        </w:rPr>
        <w:t xml:space="preserve"> </w:t>
      </w:r>
      <w:r>
        <w:t>with</w:t>
      </w:r>
      <w:r>
        <w:rPr>
          <w:spacing w:val="-33"/>
        </w:rPr>
        <w:t xml:space="preserve"> </w:t>
      </w:r>
      <w:r>
        <w:t>respect to policing. These topics include but are not limited to: the role of police in society, the organization of police</w:t>
      </w:r>
      <w:r>
        <w:rPr>
          <w:spacing w:val="-67"/>
        </w:rPr>
        <w:t xml:space="preserve"> </w:t>
      </w:r>
      <w:r>
        <w:t>departments, legal restrictions on police officers, police misconduct, deadly force, hazards of policing, and the relationship the police have with the community. In addition, we will explore steps that</w:t>
      </w:r>
      <w:r>
        <w:rPr>
          <w:spacing w:val="-68"/>
        </w:rPr>
        <w:t xml:space="preserve"> </w:t>
      </w:r>
      <w:r>
        <w:t>police departments have taken to improve the quality of services they render to the public as well as some research on the</w:t>
      </w:r>
      <w:r>
        <w:rPr>
          <w:spacing w:val="-68"/>
        </w:rPr>
        <w:t xml:space="preserve"> </w:t>
      </w:r>
      <w:r>
        <w:t>effectiveness of</w:t>
      </w:r>
      <w:r>
        <w:rPr>
          <w:spacing w:val="-1"/>
        </w:rPr>
        <w:t xml:space="preserve"> </w:t>
      </w:r>
      <w:r>
        <w:t>policing.</w:t>
      </w:r>
    </w:p>
    <w:p w:rsidR="00336315" w:rsidRDefault="00336315">
      <w:pPr>
        <w:pStyle w:val="BodyText"/>
        <w:spacing w:before="3"/>
        <w:rPr>
          <w:sz w:val="25"/>
        </w:rPr>
      </w:pPr>
    </w:p>
    <w:p w:rsidR="00336315" w:rsidRDefault="00734D2B">
      <w:pPr>
        <w:pStyle w:val="Heading1"/>
        <w:spacing w:before="1"/>
        <w:ind w:left="108"/>
      </w:pPr>
      <w:r>
        <w:t>COURSE PREREQUISITE</w:t>
      </w:r>
    </w:p>
    <w:p w:rsidR="00336315" w:rsidRDefault="00734D2B">
      <w:pPr>
        <w:pStyle w:val="BodyText"/>
        <w:spacing w:before="16"/>
        <w:ind w:left="813" w:right="7714"/>
        <w:jc w:val="center"/>
      </w:pPr>
      <w:r>
        <w:t>CCJS 100</w:t>
      </w:r>
    </w:p>
    <w:p w:rsidR="00336315" w:rsidRDefault="00336315">
      <w:pPr>
        <w:pStyle w:val="BodyText"/>
        <w:rPr>
          <w:sz w:val="18"/>
        </w:rPr>
      </w:pPr>
    </w:p>
    <w:p w:rsidR="00336315" w:rsidRDefault="00336315">
      <w:pPr>
        <w:rPr>
          <w:sz w:val="18"/>
        </w:rPr>
        <w:sectPr w:rsidR="00336315">
          <w:type w:val="continuous"/>
          <w:pgSz w:w="12240" w:h="15840"/>
          <w:pgMar w:top="1420" w:right="1280" w:bottom="280" w:left="1240" w:header="720" w:footer="720" w:gutter="0"/>
          <w:cols w:space="720"/>
        </w:sectPr>
      </w:pPr>
    </w:p>
    <w:p w:rsidR="00336315" w:rsidRDefault="00734D2B">
      <w:pPr>
        <w:pStyle w:val="Heading1"/>
        <w:spacing w:before="100"/>
        <w:ind w:left="108"/>
      </w:pPr>
      <w:r>
        <w:lastRenderedPageBreak/>
        <w:t>TEXT</w:t>
      </w:r>
    </w:p>
    <w:p w:rsidR="00336315" w:rsidRDefault="00734D2B">
      <w:pPr>
        <w:pStyle w:val="BodyText"/>
        <w:spacing w:before="3"/>
        <w:rPr>
          <w:b/>
          <w:sz w:val="34"/>
        </w:rPr>
      </w:pPr>
      <w:r>
        <w:br w:type="column"/>
      </w:r>
    </w:p>
    <w:p w:rsidR="00336315" w:rsidRDefault="00734D2B">
      <w:pPr>
        <w:pStyle w:val="BodyText"/>
        <w:tabs>
          <w:tab w:val="left" w:pos="3000"/>
        </w:tabs>
        <w:spacing w:line="254" w:lineRule="auto"/>
        <w:ind w:left="106" w:right="160"/>
      </w:pPr>
      <w:r>
        <w:t xml:space="preserve">Dunham, Roger, and Geoffrey Alpert (Eds.) Critical </w:t>
      </w:r>
      <w:proofErr w:type="gramStart"/>
      <w:r>
        <w:t>Issues  in</w:t>
      </w:r>
      <w:proofErr w:type="gramEnd"/>
      <w:r>
        <w:rPr>
          <w:spacing w:val="1"/>
        </w:rPr>
        <w:t xml:space="preserve"> </w:t>
      </w:r>
      <w:r>
        <w:t>Policing.</w:t>
      </w:r>
      <w:r>
        <w:rPr>
          <w:spacing w:val="1"/>
        </w:rPr>
        <w:t xml:space="preserve"> </w:t>
      </w:r>
      <w:r>
        <w:t>2015.</w:t>
      </w:r>
      <w:r>
        <w:tab/>
        <w:t xml:space="preserve">Waveland </w:t>
      </w:r>
      <w:proofErr w:type="spellStart"/>
      <w:proofErr w:type="gramStart"/>
      <w:r>
        <w:t>Press:Ill</w:t>
      </w:r>
      <w:proofErr w:type="spellEnd"/>
      <w:r>
        <w:t>.</w:t>
      </w:r>
      <w:proofErr w:type="gramEnd"/>
      <w:r>
        <w:t xml:space="preserve"> </w:t>
      </w:r>
      <w:r>
        <w:rPr>
          <w:b/>
        </w:rPr>
        <w:t xml:space="preserve">SEVENTH </w:t>
      </w:r>
      <w:r>
        <w:t>EDITION. ISBN</w:t>
      </w:r>
      <w:r>
        <w:rPr>
          <w:spacing w:val="1"/>
        </w:rPr>
        <w:t xml:space="preserve"> </w:t>
      </w:r>
      <w:r>
        <w:t>1-4786-2287-3/978-1-4786-2287-1</w:t>
      </w:r>
    </w:p>
    <w:p w:rsidR="00336315" w:rsidRDefault="00336315">
      <w:pPr>
        <w:spacing w:line="254" w:lineRule="auto"/>
        <w:sectPr w:rsidR="00336315">
          <w:type w:val="continuous"/>
          <w:pgSz w:w="12240" w:h="15840"/>
          <w:pgMar w:top="1420" w:right="1280" w:bottom="280" w:left="1240" w:header="720" w:footer="720" w:gutter="0"/>
          <w:cols w:num="2" w:space="720" w:equalWidth="0">
            <w:col w:w="685" w:space="40"/>
            <w:col w:w="8995"/>
          </w:cols>
        </w:sectPr>
      </w:pPr>
    </w:p>
    <w:p w:rsidR="00336315" w:rsidRDefault="00336315">
      <w:pPr>
        <w:pStyle w:val="BodyText"/>
        <w:spacing w:before="6"/>
        <w:rPr>
          <w:sz w:val="16"/>
        </w:rPr>
      </w:pPr>
    </w:p>
    <w:p w:rsidR="00336315" w:rsidRDefault="00734D2B">
      <w:pPr>
        <w:pStyle w:val="Heading1"/>
        <w:spacing w:before="100"/>
        <w:ind w:left="199"/>
      </w:pPr>
      <w:r>
        <w:t>UMD COURSE RELATED POLICIES WEBSITE</w:t>
      </w:r>
    </w:p>
    <w:p w:rsidR="00336315" w:rsidRDefault="00734D2B">
      <w:pPr>
        <w:pStyle w:val="BodyText"/>
        <w:spacing w:before="16" w:line="254" w:lineRule="auto"/>
        <w:ind w:left="199" w:firstLine="720"/>
      </w:pPr>
      <w:r>
        <w:t>The University has created a UMD Course Related Policies website:</w:t>
      </w:r>
    </w:p>
    <w:p w:rsidR="00336315" w:rsidRDefault="00085CF3">
      <w:pPr>
        <w:pStyle w:val="BodyText"/>
        <w:spacing w:line="272" w:lineRule="exact"/>
        <w:ind w:left="199"/>
      </w:pPr>
      <w:hyperlink r:id="rId6" w:tooltip="policies">
        <w:r w:rsidR="00734D2B">
          <w:rPr>
            <w:color w:val="0000FF"/>
            <w:u w:val="single" w:color="0000FF"/>
          </w:rPr>
          <w:t>http://www.ugst.umd.edu/courserelatedpolicies.html</w:t>
        </w:r>
      </w:hyperlink>
    </w:p>
    <w:p w:rsidR="00336315" w:rsidRDefault="00336315">
      <w:pPr>
        <w:pStyle w:val="BodyText"/>
        <w:rPr>
          <w:sz w:val="18"/>
        </w:rPr>
      </w:pPr>
    </w:p>
    <w:p w:rsidR="00336315" w:rsidRDefault="00734D2B">
      <w:pPr>
        <w:pStyle w:val="Heading1"/>
        <w:spacing w:before="100"/>
        <w:ind w:left="108"/>
      </w:pPr>
      <w:r>
        <w:t>COURSE LEARNING OUTCOMES</w:t>
      </w:r>
    </w:p>
    <w:p w:rsidR="00336315" w:rsidRDefault="00734D2B">
      <w:pPr>
        <w:pStyle w:val="ListParagraph"/>
        <w:numPr>
          <w:ilvl w:val="0"/>
          <w:numId w:val="2"/>
        </w:numPr>
        <w:tabs>
          <w:tab w:val="left" w:pos="920"/>
          <w:tab w:val="left" w:pos="3824"/>
          <w:tab w:val="left" w:pos="5409"/>
        </w:tabs>
        <w:spacing w:before="40" w:line="259" w:lineRule="auto"/>
        <w:ind w:right="479" w:hanging="359"/>
      </w:pPr>
      <w:r>
        <w:t>Understand the basic roles and function of law enforcement officers in</w:t>
      </w:r>
      <w:r>
        <w:rPr>
          <w:spacing w:val="-5"/>
        </w:rPr>
        <w:t xml:space="preserve"> </w:t>
      </w:r>
      <w:r>
        <w:t>the</w:t>
      </w:r>
      <w:r>
        <w:rPr>
          <w:spacing w:val="-3"/>
        </w:rPr>
        <w:t xml:space="preserve"> </w:t>
      </w:r>
      <w:r>
        <w:t>U.S.</w:t>
      </w:r>
      <w:r>
        <w:tab/>
        <w:t>as</w:t>
      </w:r>
      <w:r>
        <w:rPr>
          <w:spacing w:val="-2"/>
        </w:rPr>
        <w:t xml:space="preserve"> </w:t>
      </w:r>
      <w:r>
        <w:t>well</w:t>
      </w:r>
      <w:r>
        <w:rPr>
          <w:spacing w:val="-2"/>
        </w:rPr>
        <w:t xml:space="preserve"> </w:t>
      </w:r>
      <w:r>
        <w:t>as</w:t>
      </w:r>
      <w:r>
        <w:tab/>
        <w:t>the application of discretion within</w:t>
      </w:r>
      <w:r>
        <w:rPr>
          <w:spacing w:val="-2"/>
        </w:rPr>
        <w:t xml:space="preserve"> </w:t>
      </w:r>
      <w:r>
        <w:t>policing</w:t>
      </w:r>
    </w:p>
    <w:p w:rsidR="00336315" w:rsidRDefault="00734D2B">
      <w:pPr>
        <w:pStyle w:val="ListParagraph"/>
        <w:numPr>
          <w:ilvl w:val="0"/>
          <w:numId w:val="2"/>
        </w:numPr>
        <w:tabs>
          <w:tab w:val="left" w:pos="920"/>
        </w:tabs>
        <w:spacing w:line="248" w:lineRule="exact"/>
        <w:ind w:right="0" w:hanging="359"/>
      </w:pPr>
      <w:r>
        <w:t>Understand the legal rules that govern police</w:t>
      </w:r>
      <w:r>
        <w:rPr>
          <w:spacing w:val="-14"/>
        </w:rPr>
        <w:t xml:space="preserve"> </w:t>
      </w:r>
      <w:r>
        <w:t>behavior</w:t>
      </w:r>
    </w:p>
    <w:p w:rsidR="00336315" w:rsidRDefault="00734D2B">
      <w:pPr>
        <w:pStyle w:val="ListParagraph"/>
        <w:numPr>
          <w:ilvl w:val="0"/>
          <w:numId w:val="2"/>
        </w:numPr>
        <w:tabs>
          <w:tab w:val="left" w:pos="920"/>
        </w:tabs>
        <w:spacing w:before="20" w:line="259" w:lineRule="auto"/>
        <w:ind w:right="611" w:hanging="359"/>
      </w:pPr>
      <w:r>
        <w:t>Be knowledgeable about the rules governing police use of force and the application of force by</w:t>
      </w:r>
      <w:r>
        <w:rPr>
          <w:spacing w:val="-9"/>
        </w:rPr>
        <w:t xml:space="preserve"> </w:t>
      </w:r>
      <w:r>
        <w:t>police</w:t>
      </w:r>
    </w:p>
    <w:p w:rsidR="00336315" w:rsidRDefault="00336315">
      <w:pPr>
        <w:spacing w:line="259" w:lineRule="auto"/>
        <w:sectPr w:rsidR="00336315">
          <w:type w:val="continuous"/>
          <w:pgSz w:w="12240" w:h="15840"/>
          <w:pgMar w:top="1420" w:right="1280" w:bottom="280" w:left="1240" w:header="720" w:footer="720" w:gutter="0"/>
          <w:cols w:space="720"/>
        </w:sectPr>
      </w:pPr>
    </w:p>
    <w:p w:rsidR="00336315" w:rsidRDefault="00734D2B">
      <w:pPr>
        <w:pStyle w:val="ListParagraph"/>
        <w:numPr>
          <w:ilvl w:val="0"/>
          <w:numId w:val="2"/>
        </w:numPr>
        <w:tabs>
          <w:tab w:val="left" w:pos="920"/>
        </w:tabs>
        <w:spacing w:before="86" w:line="259" w:lineRule="auto"/>
        <w:ind w:right="743" w:hanging="359"/>
      </w:pPr>
      <w:r>
        <w:lastRenderedPageBreak/>
        <w:t>Understand the hazards of police work that officers face including such types as stress, violence, and legal</w:t>
      </w:r>
      <w:r>
        <w:rPr>
          <w:spacing w:val="-28"/>
        </w:rPr>
        <w:t xml:space="preserve"> </w:t>
      </w:r>
      <w:r>
        <w:t>liability</w:t>
      </w:r>
    </w:p>
    <w:p w:rsidR="00336315" w:rsidRDefault="00734D2B">
      <w:pPr>
        <w:pStyle w:val="ListParagraph"/>
        <w:numPr>
          <w:ilvl w:val="0"/>
          <w:numId w:val="2"/>
        </w:numPr>
        <w:tabs>
          <w:tab w:val="left" w:pos="920"/>
        </w:tabs>
        <w:spacing w:line="259" w:lineRule="auto"/>
        <w:ind w:right="215" w:hanging="359"/>
      </w:pPr>
      <w:r>
        <w:t>Be familiar with the research conducted on what works in policing and how this knowledge can improve the quality of</w:t>
      </w:r>
      <w:r>
        <w:rPr>
          <w:spacing w:val="-19"/>
        </w:rPr>
        <w:t xml:space="preserve"> </w:t>
      </w:r>
      <w:r>
        <w:t>policing</w:t>
      </w:r>
    </w:p>
    <w:p w:rsidR="00336315" w:rsidRDefault="00734D2B">
      <w:pPr>
        <w:pStyle w:val="ListParagraph"/>
        <w:numPr>
          <w:ilvl w:val="0"/>
          <w:numId w:val="2"/>
        </w:numPr>
        <w:tabs>
          <w:tab w:val="left" w:pos="920"/>
        </w:tabs>
        <w:spacing w:line="259" w:lineRule="auto"/>
        <w:ind w:right="611" w:hanging="359"/>
      </w:pPr>
      <w:r>
        <w:t>Understand the impact of police behavior on police community relations and the importance of a strong relationship with the community</w:t>
      </w:r>
    </w:p>
    <w:p w:rsidR="00336315" w:rsidRDefault="00734D2B">
      <w:pPr>
        <w:pStyle w:val="ListParagraph"/>
        <w:numPr>
          <w:ilvl w:val="0"/>
          <w:numId w:val="2"/>
        </w:numPr>
        <w:tabs>
          <w:tab w:val="left" w:pos="920"/>
        </w:tabs>
        <w:spacing w:line="248" w:lineRule="exact"/>
        <w:ind w:right="0" w:hanging="359"/>
      </w:pPr>
      <w:r>
        <w:t>Understand the types and ramifications of police</w:t>
      </w:r>
      <w:r>
        <w:rPr>
          <w:spacing w:val="-17"/>
        </w:rPr>
        <w:t xml:space="preserve"> </w:t>
      </w:r>
      <w:r>
        <w:t>corruption</w:t>
      </w:r>
    </w:p>
    <w:p w:rsidR="00336315" w:rsidRDefault="00734D2B">
      <w:pPr>
        <w:pStyle w:val="ListParagraph"/>
        <w:numPr>
          <w:ilvl w:val="0"/>
          <w:numId w:val="2"/>
        </w:numPr>
        <w:tabs>
          <w:tab w:val="left" w:pos="921"/>
        </w:tabs>
        <w:spacing w:before="20" w:line="256" w:lineRule="auto"/>
        <w:ind w:left="920" w:right="611"/>
        <w:rPr>
          <w:rFonts w:ascii="Calibri"/>
        </w:rPr>
      </w:pPr>
      <w:r>
        <w:t>Be familiar with hiring, recruitment, and training policies in policing</w:t>
      </w:r>
      <w:r>
        <w:rPr>
          <w:spacing w:val="-2"/>
        </w:rPr>
        <w:t xml:space="preserve"> </w:t>
      </w:r>
      <w:r>
        <w:t>today</w:t>
      </w:r>
    </w:p>
    <w:p w:rsidR="00336315" w:rsidRDefault="00336315">
      <w:pPr>
        <w:pStyle w:val="BodyText"/>
      </w:pPr>
    </w:p>
    <w:p w:rsidR="00336315" w:rsidRDefault="00336315">
      <w:pPr>
        <w:pStyle w:val="BodyText"/>
        <w:spacing w:before="1"/>
        <w:rPr>
          <w:sz w:val="25"/>
        </w:rPr>
      </w:pPr>
    </w:p>
    <w:p w:rsidR="00336315" w:rsidRDefault="00734D2B">
      <w:pPr>
        <w:pStyle w:val="Heading1"/>
        <w:ind w:left="108"/>
      </w:pPr>
      <w:r>
        <w:t>COURSE REQUIREMENTS</w:t>
      </w:r>
    </w:p>
    <w:p w:rsidR="00336315" w:rsidRDefault="00734D2B">
      <w:pPr>
        <w:spacing w:before="16" w:line="254" w:lineRule="auto"/>
        <w:ind w:left="108" w:right="155" w:firstLine="722"/>
        <w:jc w:val="both"/>
        <w:rPr>
          <w:sz w:val="24"/>
        </w:rPr>
      </w:pPr>
      <w:r>
        <w:rPr>
          <w:sz w:val="24"/>
        </w:rPr>
        <w:t>There are three exams this semester each covering a</w:t>
      </w:r>
      <w:r>
        <w:rPr>
          <w:spacing w:val="-65"/>
          <w:sz w:val="24"/>
        </w:rPr>
        <w:t xml:space="preserve"> </w:t>
      </w:r>
      <w:r>
        <w:rPr>
          <w:sz w:val="24"/>
        </w:rPr>
        <w:t xml:space="preserve">specified portion of material. None of the exams are cumulative. </w:t>
      </w:r>
      <w:r>
        <w:rPr>
          <w:b/>
          <w:sz w:val="24"/>
        </w:rPr>
        <w:t>Exams are considered to be Major Scheduled Graded Events and therefore the University medical excuse policy which allows one student signed honor statement attesting to illness does not apply to them</w:t>
      </w:r>
      <w:r>
        <w:rPr>
          <w:sz w:val="24"/>
        </w:rPr>
        <w:t>.</w:t>
      </w:r>
      <w:r>
        <w:rPr>
          <w:spacing w:val="-66"/>
          <w:sz w:val="24"/>
        </w:rPr>
        <w:t xml:space="preserve"> </w:t>
      </w:r>
      <w:r>
        <w:rPr>
          <w:sz w:val="24"/>
        </w:rPr>
        <w:t xml:space="preserve">Exams are primarily multiple choice with some true/false. Approximately 2/3 of the exam questions come from lecture and the remaining 1/3 come from the text book. Bring a picture ID to every exam. Each exam constitutes approximately 28.5% of your grade and the remaining % (approximately 14.5%) comes from taking </w:t>
      </w:r>
      <w:r>
        <w:rPr>
          <w:spacing w:val="-6"/>
          <w:sz w:val="24"/>
        </w:rPr>
        <w:t>‘‘daily’</w:t>
      </w:r>
      <w:proofErr w:type="gramStart"/>
      <w:r>
        <w:rPr>
          <w:spacing w:val="-6"/>
          <w:sz w:val="24"/>
        </w:rPr>
        <w:t>’(</w:t>
      </w:r>
      <w:proofErr w:type="gramEnd"/>
      <w:r>
        <w:rPr>
          <w:spacing w:val="-6"/>
          <w:sz w:val="24"/>
        </w:rPr>
        <w:t xml:space="preserve">see </w:t>
      </w:r>
      <w:r>
        <w:rPr>
          <w:sz w:val="24"/>
        </w:rPr>
        <w:t>below) open notes quizzes. Each quiz is worth one point. Points will be added together to determine your final grade in the</w:t>
      </w:r>
      <w:r>
        <w:rPr>
          <w:spacing w:val="-70"/>
          <w:sz w:val="24"/>
        </w:rPr>
        <w:t xml:space="preserve"> </w:t>
      </w:r>
      <w:r>
        <w:rPr>
          <w:sz w:val="24"/>
        </w:rPr>
        <w:t>class. Additionally, there will be opportunities for extra credit. Final grades will be determined by the following:</w:t>
      </w:r>
    </w:p>
    <w:p w:rsidR="00336315" w:rsidRDefault="00336315">
      <w:pPr>
        <w:pStyle w:val="BodyText"/>
        <w:spacing w:before="2"/>
        <w:rPr>
          <w:sz w:val="25"/>
        </w:rPr>
      </w:pPr>
    </w:p>
    <w:p w:rsidR="00336315" w:rsidRDefault="00734D2B">
      <w:pPr>
        <w:pStyle w:val="BodyText"/>
        <w:tabs>
          <w:tab w:val="left" w:pos="4159"/>
        </w:tabs>
        <w:spacing w:line="254" w:lineRule="auto"/>
        <w:ind w:left="2856" w:right="4254"/>
      </w:pPr>
      <w:r>
        <w:t>EXAM I = 50 points EXAM</w:t>
      </w:r>
      <w:r>
        <w:rPr>
          <w:spacing w:val="1"/>
        </w:rPr>
        <w:t xml:space="preserve"> </w:t>
      </w:r>
      <w:r>
        <w:t>II</w:t>
      </w:r>
      <w:r>
        <w:tab/>
        <w:t>50</w:t>
      </w:r>
    </w:p>
    <w:p w:rsidR="00336315" w:rsidRDefault="00734D2B">
      <w:pPr>
        <w:pStyle w:val="BodyText"/>
        <w:spacing w:line="271" w:lineRule="exact"/>
        <w:ind w:left="2856"/>
      </w:pPr>
      <w:r>
        <w:t>EXAM III 50</w:t>
      </w:r>
    </w:p>
    <w:p w:rsidR="00336315" w:rsidRDefault="00734D2B">
      <w:pPr>
        <w:pStyle w:val="BodyText"/>
        <w:tabs>
          <w:tab w:val="left" w:pos="4159"/>
        </w:tabs>
        <w:spacing w:before="16"/>
        <w:ind w:left="2856"/>
      </w:pPr>
      <w:r>
        <w:t>Quizzes</w:t>
      </w:r>
      <w:r>
        <w:tab/>
      </w:r>
      <w:r>
        <w:rPr>
          <w:u w:val="single"/>
        </w:rPr>
        <w:t>25</w:t>
      </w:r>
    </w:p>
    <w:p w:rsidR="00336315" w:rsidRDefault="00734D2B">
      <w:pPr>
        <w:pStyle w:val="BodyText"/>
        <w:spacing w:before="17"/>
        <w:ind w:left="4016"/>
      </w:pPr>
      <w:r>
        <w:t>175 total points</w:t>
      </w:r>
    </w:p>
    <w:p w:rsidR="00336315" w:rsidRDefault="00336315">
      <w:pPr>
        <w:pStyle w:val="BodyText"/>
        <w:spacing w:before="9"/>
        <w:rPr>
          <w:sz w:val="26"/>
        </w:rPr>
      </w:pPr>
    </w:p>
    <w:p w:rsidR="00336315" w:rsidRDefault="00734D2B">
      <w:pPr>
        <w:pStyle w:val="BodyText"/>
        <w:tabs>
          <w:tab w:val="left" w:pos="4831"/>
        </w:tabs>
        <w:ind w:left="1791"/>
      </w:pPr>
      <w:r>
        <w:t>97-100% =</w:t>
      </w:r>
      <w:r>
        <w:rPr>
          <w:spacing w:val="2"/>
        </w:rPr>
        <w:t xml:space="preserve"> </w:t>
      </w:r>
      <w:r>
        <w:t>A+</w:t>
      </w:r>
      <w:r>
        <w:tab/>
        <w:t>77-79% = C+</w:t>
      </w:r>
    </w:p>
    <w:p w:rsidR="00336315" w:rsidRDefault="00734D2B">
      <w:pPr>
        <w:pStyle w:val="BodyText"/>
        <w:tabs>
          <w:tab w:val="left" w:pos="3238"/>
          <w:tab w:val="left" w:pos="4831"/>
          <w:tab w:val="left" w:pos="6132"/>
        </w:tabs>
        <w:spacing w:before="16"/>
        <w:ind w:left="1791"/>
      </w:pPr>
      <w:r>
        <w:t>93-96</w:t>
      </w:r>
      <w:r>
        <w:tab/>
        <w:t>A</w:t>
      </w:r>
      <w:r>
        <w:tab/>
        <w:t>73-76</w:t>
      </w:r>
      <w:r>
        <w:tab/>
        <w:t>C</w:t>
      </w:r>
    </w:p>
    <w:p w:rsidR="00336315" w:rsidRDefault="00734D2B">
      <w:pPr>
        <w:pStyle w:val="BodyText"/>
        <w:tabs>
          <w:tab w:val="left" w:pos="3238"/>
          <w:tab w:val="left" w:pos="4831"/>
          <w:tab w:val="left" w:pos="6132"/>
        </w:tabs>
        <w:spacing w:before="16"/>
        <w:ind w:left="1791"/>
      </w:pPr>
      <w:r>
        <w:t>90-92</w:t>
      </w:r>
      <w:r>
        <w:tab/>
        <w:t>A-</w:t>
      </w:r>
      <w:r>
        <w:tab/>
        <w:t>70-72</w:t>
      </w:r>
      <w:r>
        <w:tab/>
        <w:t>C-</w:t>
      </w:r>
    </w:p>
    <w:p w:rsidR="00336315" w:rsidRDefault="00734D2B">
      <w:pPr>
        <w:pStyle w:val="BodyText"/>
        <w:tabs>
          <w:tab w:val="left" w:pos="3238"/>
          <w:tab w:val="left" w:pos="4831"/>
          <w:tab w:val="left" w:pos="6132"/>
        </w:tabs>
        <w:spacing w:before="17"/>
        <w:ind w:left="1791"/>
      </w:pPr>
      <w:r>
        <w:t>87-89</w:t>
      </w:r>
      <w:r>
        <w:tab/>
        <w:t>B+</w:t>
      </w:r>
      <w:r>
        <w:tab/>
        <w:t>67-69</w:t>
      </w:r>
      <w:r>
        <w:tab/>
        <w:t>D+</w:t>
      </w:r>
    </w:p>
    <w:p w:rsidR="00336315" w:rsidRDefault="00734D2B">
      <w:pPr>
        <w:pStyle w:val="BodyText"/>
        <w:tabs>
          <w:tab w:val="left" w:pos="3238"/>
          <w:tab w:val="left" w:pos="4831"/>
          <w:tab w:val="left" w:pos="6132"/>
        </w:tabs>
        <w:spacing w:before="16"/>
        <w:ind w:left="1791"/>
      </w:pPr>
      <w:r>
        <w:t>83-86</w:t>
      </w:r>
      <w:r>
        <w:tab/>
        <w:t>B</w:t>
      </w:r>
      <w:r>
        <w:tab/>
        <w:t>63-66</w:t>
      </w:r>
      <w:r>
        <w:tab/>
        <w:t>D</w:t>
      </w:r>
    </w:p>
    <w:p w:rsidR="00336315" w:rsidRDefault="00734D2B">
      <w:pPr>
        <w:pStyle w:val="BodyText"/>
        <w:tabs>
          <w:tab w:val="left" w:pos="3238"/>
          <w:tab w:val="left" w:pos="4831"/>
          <w:tab w:val="left" w:pos="6132"/>
        </w:tabs>
        <w:spacing w:before="16"/>
        <w:ind w:left="1791"/>
      </w:pPr>
      <w:r>
        <w:t>80-82</w:t>
      </w:r>
      <w:r>
        <w:tab/>
        <w:t>B-</w:t>
      </w:r>
      <w:r>
        <w:tab/>
        <w:t>60-62</w:t>
      </w:r>
      <w:r>
        <w:tab/>
        <w:t>D-</w:t>
      </w:r>
    </w:p>
    <w:p w:rsidR="00336315" w:rsidRDefault="00734D2B">
      <w:pPr>
        <w:pStyle w:val="BodyText"/>
        <w:tabs>
          <w:tab w:val="left" w:pos="2689"/>
        </w:tabs>
        <w:spacing w:before="16"/>
        <w:ind w:left="1388"/>
        <w:jc w:val="center"/>
      </w:pPr>
      <w:r>
        <w:t>&lt;60</w:t>
      </w:r>
      <w:r>
        <w:tab/>
        <w:t>F</w:t>
      </w:r>
    </w:p>
    <w:p w:rsidR="00085CF3" w:rsidRDefault="00734D2B" w:rsidP="00085CF3">
      <w:pPr>
        <w:pStyle w:val="Heading1"/>
        <w:spacing w:before="16" w:line="254" w:lineRule="auto"/>
        <w:ind w:right="160" w:firstLine="432"/>
      </w:pPr>
      <w:r>
        <w:t>Extra Credit: 5 points from extra quizzes and 5 points from ride-a-long project (10 total points)</w:t>
      </w:r>
    </w:p>
    <w:p w:rsidR="004B688A" w:rsidRDefault="00085CF3" w:rsidP="00085CF3">
      <w:pPr>
        <w:pStyle w:val="Heading1"/>
        <w:spacing w:before="16" w:line="254" w:lineRule="auto"/>
        <w:ind w:right="160" w:firstLine="432"/>
        <w:rPr>
          <w:b w:val="0"/>
          <w:sz w:val="25"/>
        </w:rPr>
      </w:pPr>
      <w:r>
        <w:rPr>
          <w:b w:val="0"/>
          <w:sz w:val="25"/>
        </w:rPr>
        <w:t xml:space="preserve"> </w:t>
      </w:r>
    </w:p>
    <w:p w:rsidR="00336315" w:rsidRDefault="00734D2B">
      <w:pPr>
        <w:ind w:left="200"/>
        <w:rPr>
          <w:b/>
          <w:sz w:val="24"/>
        </w:rPr>
      </w:pPr>
      <w:r>
        <w:rPr>
          <w:b/>
          <w:sz w:val="24"/>
        </w:rPr>
        <w:t>MAKEUP EXAM POLICY/EXCUSED ABSENCES</w:t>
      </w:r>
    </w:p>
    <w:p w:rsidR="00336315" w:rsidRDefault="00734D2B">
      <w:pPr>
        <w:spacing w:before="82" w:line="254" w:lineRule="auto"/>
        <w:ind w:left="200" w:right="159" w:firstLine="720"/>
        <w:jc w:val="both"/>
        <w:rPr>
          <w:b/>
          <w:sz w:val="24"/>
        </w:rPr>
      </w:pPr>
      <w:r>
        <w:rPr>
          <w:sz w:val="24"/>
        </w:rPr>
        <w:t>I</w:t>
      </w:r>
      <w:r>
        <w:rPr>
          <w:spacing w:val="-33"/>
          <w:sz w:val="24"/>
        </w:rPr>
        <w:t xml:space="preserve"> </w:t>
      </w:r>
      <w:r>
        <w:rPr>
          <w:sz w:val="24"/>
        </w:rPr>
        <w:t>have</w:t>
      </w:r>
      <w:r>
        <w:rPr>
          <w:spacing w:val="-31"/>
          <w:sz w:val="24"/>
        </w:rPr>
        <w:t xml:space="preserve"> </w:t>
      </w:r>
      <w:r>
        <w:rPr>
          <w:sz w:val="24"/>
        </w:rPr>
        <w:t>a</w:t>
      </w:r>
      <w:r>
        <w:rPr>
          <w:spacing w:val="-33"/>
          <w:sz w:val="24"/>
        </w:rPr>
        <w:t xml:space="preserve"> </w:t>
      </w:r>
      <w:r>
        <w:rPr>
          <w:sz w:val="24"/>
        </w:rPr>
        <w:t>very</w:t>
      </w:r>
      <w:r>
        <w:rPr>
          <w:spacing w:val="-31"/>
          <w:sz w:val="24"/>
        </w:rPr>
        <w:t xml:space="preserve"> </w:t>
      </w:r>
      <w:r>
        <w:rPr>
          <w:sz w:val="24"/>
        </w:rPr>
        <w:t>strict</w:t>
      </w:r>
      <w:r>
        <w:rPr>
          <w:spacing w:val="-31"/>
          <w:sz w:val="24"/>
        </w:rPr>
        <w:t xml:space="preserve"> </w:t>
      </w:r>
      <w:r>
        <w:rPr>
          <w:sz w:val="24"/>
        </w:rPr>
        <w:t>policy</w:t>
      </w:r>
      <w:r>
        <w:rPr>
          <w:spacing w:val="-31"/>
          <w:sz w:val="24"/>
        </w:rPr>
        <w:t xml:space="preserve"> </w:t>
      </w:r>
      <w:r>
        <w:rPr>
          <w:sz w:val="24"/>
        </w:rPr>
        <w:t>regarding</w:t>
      </w:r>
      <w:r>
        <w:rPr>
          <w:spacing w:val="-31"/>
          <w:sz w:val="24"/>
        </w:rPr>
        <w:t xml:space="preserve"> </w:t>
      </w:r>
      <w:r>
        <w:rPr>
          <w:sz w:val="24"/>
        </w:rPr>
        <w:t>makeup</w:t>
      </w:r>
      <w:r>
        <w:rPr>
          <w:spacing w:val="-31"/>
          <w:sz w:val="24"/>
        </w:rPr>
        <w:t xml:space="preserve"> </w:t>
      </w:r>
      <w:r>
        <w:rPr>
          <w:sz w:val="24"/>
        </w:rPr>
        <w:t>exams</w:t>
      </w:r>
      <w:r>
        <w:rPr>
          <w:spacing w:val="-28"/>
          <w:sz w:val="24"/>
        </w:rPr>
        <w:t xml:space="preserve"> </w:t>
      </w:r>
      <w:r>
        <w:rPr>
          <w:sz w:val="24"/>
        </w:rPr>
        <w:t>and</w:t>
      </w:r>
      <w:r>
        <w:rPr>
          <w:spacing w:val="-31"/>
          <w:sz w:val="24"/>
        </w:rPr>
        <w:t xml:space="preserve"> </w:t>
      </w:r>
      <w:r>
        <w:rPr>
          <w:sz w:val="24"/>
        </w:rPr>
        <w:t xml:space="preserve">excused absences. Makeup exams will only be given in cases of excused absences and official documentation is required. </w:t>
      </w:r>
      <w:r>
        <w:rPr>
          <w:b/>
          <w:sz w:val="24"/>
        </w:rPr>
        <w:t xml:space="preserve">Exams are considered to be Major Scheduled Graded Events and therefore the </w:t>
      </w:r>
      <w:r>
        <w:rPr>
          <w:b/>
          <w:sz w:val="24"/>
        </w:rPr>
        <w:lastRenderedPageBreak/>
        <w:t xml:space="preserve">University medical excuse policy which allows one student signed honor statement attesting to illness does not apply to them. </w:t>
      </w:r>
      <w:r>
        <w:rPr>
          <w:sz w:val="24"/>
        </w:rPr>
        <w:t>Excused absences are: illness with a doctor's note, death in</w:t>
      </w:r>
      <w:r>
        <w:rPr>
          <w:spacing w:val="-12"/>
          <w:sz w:val="24"/>
        </w:rPr>
        <w:t xml:space="preserve"> </w:t>
      </w:r>
      <w:r>
        <w:rPr>
          <w:sz w:val="24"/>
        </w:rPr>
        <w:t>the immediate family, required University activities, and required court</w:t>
      </w:r>
      <w:r>
        <w:rPr>
          <w:spacing w:val="-32"/>
          <w:sz w:val="24"/>
        </w:rPr>
        <w:t xml:space="preserve"> </w:t>
      </w:r>
      <w:r>
        <w:rPr>
          <w:sz w:val="24"/>
        </w:rPr>
        <w:t>appearance.</w:t>
      </w:r>
      <w:r>
        <w:rPr>
          <w:spacing w:val="-30"/>
          <w:sz w:val="24"/>
        </w:rPr>
        <w:t xml:space="preserve"> </w:t>
      </w:r>
      <w:r>
        <w:rPr>
          <w:b/>
          <w:sz w:val="24"/>
        </w:rPr>
        <w:t>I</w:t>
      </w:r>
      <w:r>
        <w:rPr>
          <w:b/>
          <w:spacing w:val="-32"/>
          <w:sz w:val="24"/>
        </w:rPr>
        <w:t xml:space="preserve"> </w:t>
      </w:r>
      <w:r>
        <w:rPr>
          <w:b/>
          <w:sz w:val="24"/>
        </w:rPr>
        <w:t>will</w:t>
      </w:r>
      <w:r>
        <w:rPr>
          <w:b/>
          <w:spacing w:val="-30"/>
          <w:sz w:val="24"/>
        </w:rPr>
        <w:t xml:space="preserve"> </w:t>
      </w:r>
      <w:r>
        <w:rPr>
          <w:b/>
          <w:sz w:val="24"/>
        </w:rPr>
        <w:t>not</w:t>
      </w:r>
      <w:r>
        <w:rPr>
          <w:b/>
          <w:spacing w:val="-30"/>
          <w:sz w:val="24"/>
        </w:rPr>
        <w:t xml:space="preserve"> </w:t>
      </w:r>
      <w:r>
        <w:rPr>
          <w:b/>
          <w:sz w:val="24"/>
        </w:rPr>
        <w:t>accept</w:t>
      </w:r>
      <w:r>
        <w:rPr>
          <w:b/>
          <w:spacing w:val="-32"/>
          <w:sz w:val="24"/>
        </w:rPr>
        <w:t xml:space="preserve"> </w:t>
      </w:r>
      <w:r>
        <w:rPr>
          <w:b/>
          <w:sz w:val="24"/>
        </w:rPr>
        <w:t>a</w:t>
      </w:r>
      <w:r>
        <w:rPr>
          <w:b/>
          <w:spacing w:val="-32"/>
          <w:sz w:val="24"/>
        </w:rPr>
        <w:t xml:space="preserve"> </w:t>
      </w:r>
      <w:r>
        <w:rPr>
          <w:b/>
          <w:sz w:val="24"/>
        </w:rPr>
        <w:t>Health</w:t>
      </w:r>
      <w:r>
        <w:rPr>
          <w:b/>
          <w:spacing w:val="-30"/>
          <w:sz w:val="24"/>
        </w:rPr>
        <w:t xml:space="preserve"> </w:t>
      </w:r>
      <w:r>
        <w:rPr>
          <w:b/>
          <w:sz w:val="24"/>
        </w:rPr>
        <w:t>Center</w:t>
      </w:r>
      <w:r>
        <w:rPr>
          <w:b/>
          <w:spacing w:val="-30"/>
          <w:sz w:val="24"/>
        </w:rPr>
        <w:t xml:space="preserve"> </w:t>
      </w:r>
      <w:r>
        <w:rPr>
          <w:b/>
          <w:sz w:val="24"/>
        </w:rPr>
        <w:t>honor</w:t>
      </w:r>
      <w:r>
        <w:rPr>
          <w:b/>
          <w:spacing w:val="-32"/>
          <w:sz w:val="24"/>
        </w:rPr>
        <w:t xml:space="preserve"> </w:t>
      </w:r>
      <w:r>
        <w:rPr>
          <w:b/>
          <w:sz w:val="24"/>
        </w:rPr>
        <w:t xml:space="preserve">statement to verify an illness. </w:t>
      </w:r>
      <w:r>
        <w:rPr>
          <w:sz w:val="24"/>
        </w:rPr>
        <w:t>If you go to the Health Center and a</w:t>
      </w:r>
      <w:r>
        <w:rPr>
          <w:spacing w:val="-21"/>
          <w:sz w:val="24"/>
        </w:rPr>
        <w:t xml:space="preserve"> </w:t>
      </w:r>
      <w:r>
        <w:rPr>
          <w:sz w:val="24"/>
        </w:rPr>
        <w:t>doctor will not write you a note, you will need to get a copy of your medical record from them to verify your illness. By law, you</w:t>
      </w:r>
      <w:r>
        <w:rPr>
          <w:spacing w:val="-15"/>
          <w:sz w:val="24"/>
        </w:rPr>
        <w:t xml:space="preserve"> </w:t>
      </w:r>
      <w:r>
        <w:rPr>
          <w:sz w:val="24"/>
        </w:rPr>
        <w:t xml:space="preserve">are entitled to get a copy of this and it is your responsibility to do so. I must be notified in person, e-mail, in writing, or by phone </w:t>
      </w:r>
      <w:r>
        <w:rPr>
          <w:b/>
          <w:sz w:val="24"/>
        </w:rPr>
        <w:t xml:space="preserve">PRIOR </w:t>
      </w:r>
      <w:r>
        <w:rPr>
          <w:sz w:val="24"/>
        </w:rPr>
        <w:t>to missing an exam for me to consider giving you a makeup. Makeup exams are essay in nature. If you have a</w:t>
      </w:r>
      <w:r>
        <w:rPr>
          <w:spacing w:val="-13"/>
          <w:sz w:val="24"/>
        </w:rPr>
        <w:t xml:space="preserve"> </w:t>
      </w:r>
      <w:r>
        <w:rPr>
          <w:sz w:val="24"/>
        </w:rPr>
        <w:t xml:space="preserve">problem on the day of an exam, call me. </w:t>
      </w:r>
      <w:r>
        <w:rPr>
          <w:b/>
          <w:sz w:val="24"/>
        </w:rPr>
        <w:t>If you know in advance that you will be absent for an exam with an approved absence, you will be expected to take the exam prior to the exam</w:t>
      </w:r>
      <w:r>
        <w:rPr>
          <w:b/>
          <w:spacing w:val="15"/>
          <w:sz w:val="24"/>
        </w:rPr>
        <w:t xml:space="preserve"> </w:t>
      </w:r>
      <w:r>
        <w:rPr>
          <w:b/>
          <w:sz w:val="24"/>
        </w:rPr>
        <w:t>date.</w:t>
      </w:r>
    </w:p>
    <w:p w:rsidR="00336315" w:rsidRDefault="00336315">
      <w:pPr>
        <w:pStyle w:val="BodyText"/>
        <w:rPr>
          <w:b/>
          <w:sz w:val="26"/>
        </w:rPr>
      </w:pPr>
    </w:p>
    <w:p w:rsidR="00336315" w:rsidRDefault="00336315">
      <w:pPr>
        <w:pStyle w:val="BodyText"/>
        <w:spacing w:before="6"/>
        <w:rPr>
          <w:b/>
        </w:rPr>
      </w:pPr>
    </w:p>
    <w:p w:rsidR="00336315" w:rsidRDefault="00734D2B">
      <w:pPr>
        <w:pStyle w:val="Heading1"/>
      </w:pPr>
      <w:r>
        <w:t>‘‘DAILY’’ QUIZZES</w:t>
      </w:r>
    </w:p>
    <w:p w:rsidR="00336315" w:rsidRDefault="00734D2B">
      <w:pPr>
        <w:pStyle w:val="BodyText"/>
        <w:spacing w:before="16" w:line="254" w:lineRule="auto"/>
        <w:ind w:left="199" w:right="158" w:firstLine="720"/>
        <w:jc w:val="both"/>
      </w:pPr>
      <w:r>
        <w:t>Almost every regular lecture day, there will be a short</w:t>
      </w:r>
      <w:r>
        <w:rPr>
          <w:spacing w:val="-12"/>
        </w:rPr>
        <w:t xml:space="preserve"> </w:t>
      </w:r>
      <w:r>
        <w:t xml:space="preserve">open notes quiz. We will not have quizzes on guest lecturer days.  Each quiz will take place during the last few minutes of lecture and will cover what we talked about during that day’s lecture. You may use </w:t>
      </w:r>
      <w:r>
        <w:rPr>
          <w:b/>
        </w:rPr>
        <w:t xml:space="preserve">YOUR </w:t>
      </w:r>
      <w:r>
        <w:t xml:space="preserve">notes that </w:t>
      </w:r>
      <w:r>
        <w:rPr>
          <w:b/>
        </w:rPr>
        <w:t xml:space="preserve">YOU </w:t>
      </w:r>
      <w:r>
        <w:t>physically took by hand or</w:t>
      </w:r>
      <w:r>
        <w:rPr>
          <w:spacing w:val="-16"/>
        </w:rPr>
        <w:t xml:space="preserve"> </w:t>
      </w:r>
      <w:r>
        <w:t>typing (</w:t>
      </w:r>
      <w:r>
        <w:rPr>
          <w:b/>
        </w:rPr>
        <w:t xml:space="preserve">not pictures of the notes you took with a camera/device) </w:t>
      </w:r>
      <w:r>
        <w:t>that day, not other classmate’s notes, online notes, or notes you may have brought with you. These are graded assignments and</w:t>
      </w:r>
      <w:r>
        <w:rPr>
          <w:spacing w:val="-16"/>
        </w:rPr>
        <w:t xml:space="preserve"> </w:t>
      </w:r>
      <w:r>
        <w:t>therefore all the rules governing academic dishonesty apply. Each quiz</w:t>
      </w:r>
      <w:r>
        <w:rPr>
          <w:spacing w:val="-15"/>
        </w:rPr>
        <w:t xml:space="preserve"> </w:t>
      </w:r>
      <w:r>
        <w:t>will be worth 1 point and I will give 30 of them which gives you a total of 30 possible points. Anything over a total of 25 points will be treated as extra</w:t>
      </w:r>
      <w:r>
        <w:rPr>
          <w:spacing w:val="7"/>
        </w:rPr>
        <w:t xml:space="preserve"> </w:t>
      </w:r>
      <w:r>
        <w:t>credit.</w:t>
      </w:r>
    </w:p>
    <w:p w:rsidR="00336315" w:rsidRDefault="00336315">
      <w:pPr>
        <w:pStyle w:val="BodyText"/>
        <w:spacing w:before="3"/>
        <w:rPr>
          <w:sz w:val="25"/>
        </w:rPr>
      </w:pPr>
    </w:p>
    <w:p w:rsidR="00336315" w:rsidRDefault="00734D2B">
      <w:pPr>
        <w:spacing w:line="254" w:lineRule="auto"/>
        <w:ind w:left="200" w:right="159" w:firstLine="720"/>
        <w:jc w:val="both"/>
        <w:rPr>
          <w:b/>
          <w:sz w:val="24"/>
        </w:rPr>
      </w:pPr>
      <w:r>
        <w:rPr>
          <w:sz w:val="24"/>
        </w:rPr>
        <w:t>If</w:t>
      </w:r>
      <w:r>
        <w:rPr>
          <w:spacing w:val="-14"/>
          <w:sz w:val="24"/>
        </w:rPr>
        <w:t xml:space="preserve"> </w:t>
      </w:r>
      <w:r>
        <w:rPr>
          <w:sz w:val="24"/>
        </w:rPr>
        <w:t>you</w:t>
      </w:r>
      <w:r>
        <w:rPr>
          <w:spacing w:val="-14"/>
          <w:sz w:val="24"/>
        </w:rPr>
        <w:t xml:space="preserve"> </w:t>
      </w:r>
      <w:r>
        <w:rPr>
          <w:sz w:val="24"/>
        </w:rPr>
        <w:t>are</w:t>
      </w:r>
      <w:r>
        <w:rPr>
          <w:spacing w:val="-12"/>
          <w:sz w:val="24"/>
        </w:rPr>
        <w:t xml:space="preserve"> </w:t>
      </w:r>
      <w:r>
        <w:rPr>
          <w:sz w:val="24"/>
        </w:rPr>
        <w:t>present</w:t>
      </w:r>
      <w:r>
        <w:rPr>
          <w:spacing w:val="-14"/>
          <w:sz w:val="24"/>
        </w:rPr>
        <w:t xml:space="preserve"> </w:t>
      </w:r>
      <w:r>
        <w:rPr>
          <w:sz w:val="24"/>
        </w:rPr>
        <w:t>for</w:t>
      </w:r>
      <w:r>
        <w:rPr>
          <w:spacing w:val="-14"/>
          <w:sz w:val="24"/>
        </w:rPr>
        <w:t xml:space="preserve"> </w:t>
      </w:r>
      <w:r>
        <w:rPr>
          <w:sz w:val="24"/>
        </w:rPr>
        <w:t>all</w:t>
      </w:r>
      <w:r>
        <w:rPr>
          <w:spacing w:val="-14"/>
          <w:sz w:val="24"/>
        </w:rPr>
        <w:t xml:space="preserve"> </w:t>
      </w:r>
      <w:r>
        <w:rPr>
          <w:sz w:val="24"/>
        </w:rPr>
        <w:t>of</w:t>
      </w:r>
      <w:r>
        <w:rPr>
          <w:spacing w:val="-14"/>
          <w:sz w:val="24"/>
        </w:rPr>
        <w:t xml:space="preserve"> </w:t>
      </w:r>
      <w:r>
        <w:rPr>
          <w:sz w:val="24"/>
        </w:rPr>
        <w:t>the</w:t>
      </w:r>
      <w:r>
        <w:rPr>
          <w:spacing w:val="-12"/>
          <w:sz w:val="24"/>
        </w:rPr>
        <w:t xml:space="preserve"> </w:t>
      </w:r>
      <w:r>
        <w:rPr>
          <w:sz w:val="24"/>
        </w:rPr>
        <w:t>30</w:t>
      </w:r>
      <w:r>
        <w:rPr>
          <w:spacing w:val="-14"/>
          <w:sz w:val="24"/>
        </w:rPr>
        <w:t xml:space="preserve"> </w:t>
      </w:r>
      <w:r>
        <w:rPr>
          <w:sz w:val="24"/>
        </w:rPr>
        <w:t>quizzes</w:t>
      </w:r>
      <w:r>
        <w:rPr>
          <w:spacing w:val="-12"/>
          <w:sz w:val="24"/>
        </w:rPr>
        <w:t xml:space="preserve"> </w:t>
      </w:r>
      <w:r>
        <w:rPr>
          <w:sz w:val="24"/>
        </w:rPr>
        <w:t>and</w:t>
      </w:r>
      <w:r>
        <w:rPr>
          <w:spacing w:val="-12"/>
          <w:sz w:val="24"/>
        </w:rPr>
        <w:t xml:space="preserve"> </w:t>
      </w:r>
      <w:r>
        <w:rPr>
          <w:sz w:val="24"/>
        </w:rPr>
        <w:t>get</w:t>
      </w:r>
      <w:r>
        <w:rPr>
          <w:spacing w:val="-14"/>
          <w:sz w:val="24"/>
        </w:rPr>
        <w:t xml:space="preserve"> </w:t>
      </w:r>
      <w:r>
        <w:rPr>
          <w:sz w:val="24"/>
        </w:rPr>
        <w:t>the</w:t>
      </w:r>
      <w:r>
        <w:rPr>
          <w:spacing w:val="-14"/>
          <w:sz w:val="24"/>
        </w:rPr>
        <w:t xml:space="preserve"> </w:t>
      </w:r>
      <w:r>
        <w:rPr>
          <w:sz w:val="24"/>
        </w:rPr>
        <w:t>full credit</w:t>
      </w:r>
      <w:r>
        <w:rPr>
          <w:spacing w:val="-14"/>
          <w:sz w:val="24"/>
        </w:rPr>
        <w:t xml:space="preserve"> </w:t>
      </w:r>
      <w:r>
        <w:rPr>
          <w:sz w:val="24"/>
        </w:rPr>
        <w:t>for</w:t>
      </w:r>
      <w:r>
        <w:rPr>
          <w:spacing w:val="-14"/>
          <w:sz w:val="24"/>
        </w:rPr>
        <w:t xml:space="preserve"> </w:t>
      </w:r>
      <w:r>
        <w:rPr>
          <w:sz w:val="24"/>
        </w:rPr>
        <w:t>each,</w:t>
      </w:r>
      <w:r>
        <w:rPr>
          <w:spacing w:val="-14"/>
          <w:sz w:val="24"/>
        </w:rPr>
        <w:t xml:space="preserve"> </w:t>
      </w:r>
      <w:r>
        <w:rPr>
          <w:sz w:val="24"/>
        </w:rPr>
        <w:t>then</w:t>
      </w:r>
      <w:r>
        <w:rPr>
          <w:spacing w:val="-14"/>
          <w:sz w:val="24"/>
        </w:rPr>
        <w:t xml:space="preserve"> </w:t>
      </w:r>
      <w:r>
        <w:rPr>
          <w:sz w:val="24"/>
        </w:rPr>
        <w:t>you</w:t>
      </w:r>
      <w:r>
        <w:rPr>
          <w:spacing w:val="-14"/>
          <w:sz w:val="24"/>
        </w:rPr>
        <w:t xml:space="preserve"> </w:t>
      </w:r>
      <w:r>
        <w:rPr>
          <w:sz w:val="24"/>
        </w:rPr>
        <w:t>will</w:t>
      </w:r>
      <w:r>
        <w:rPr>
          <w:spacing w:val="-14"/>
          <w:sz w:val="24"/>
        </w:rPr>
        <w:t xml:space="preserve"> </w:t>
      </w:r>
      <w:r>
        <w:rPr>
          <w:sz w:val="24"/>
        </w:rPr>
        <w:t>be</w:t>
      </w:r>
      <w:r>
        <w:rPr>
          <w:spacing w:val="-12"/>
          <w:sz w:val="24"/>
        </w:rPr>
        <w:t xml:space="preserve"> </w:t>
      </w:r>
      <w:r>
        <w:rPr>
          <w:sz w:val="24"/>
        </w:rPr>
        <w:t>getting</w:t>
      </w:r>
      <w:r>
        <w:rPr>
          <w:spacing w:val="-14"/>
          <w:sz w:val="24"/>
        </w:rPr>
        <w:t xml:space="preserve"> </w:t>
      </w:r>
      <w:r>
        <w:rPr>
          <w:sz w:val="24"/>
        </w:rPr>
        <w:t>5</w:t>
      </w:r>
      <w:r>
        <w:rPr>
          <w:spacing w:val="-14"/>
          <w:sz w:val="24"/>
        </w:rPr>
        <w:t xml:space="preserve"> </w:t>
      </w:r>
      <w:r>
        <w:rPr>
          <w:sz w:val="24"/>
        </w:rPr>
        <w:t>points</w:t>
      </w:r>
      <w:r>
        <w:rPr>
          <w:spacing w:val="-14"/>
          <w:sz w:val="24"/>
        </w:rPr>
        <w:t xml:space="preserve"> </w:t>
      </w:r>
      <w:r>
        <w:rPr>
          <w:sz w:val="24"/>
        </w:rPr>
        <w:t>of</w:t>
      </w:r>
      <w:r>
        <w:rPr>
          <w:spacing w:val="-14"/>
          <w:sz w:val="24"/>
        </w:rPr>
        <w:t xml:space="preserve"> </w:t>
      </w:r>
      <w:r>
        <w:rPr>
          <w:sz w:val="24"/>
        </w:rPr>
        <w:t>extra</w:t>
      </w:r>
      <w:r>
        <w:rPr>
          <w:spacing w:val="-14"/>
          <w:sz w:val="24"/>
        </w:rPr>
        <w:t xml:space="preserve"> </w:t>
      </w:r>
      <w:r>
        <w:rPr>
          <w:sz w:val="24"/>
        </w:rPr>
        <w:t>credit that I will add on to your total points at the end. The quizzes are</w:t>
      </w:r>
      <w:r>
        <w:rPr>
          <w:spacing w:val="-14"/>
          <w:sz w:val="24"/>
        </w:rPr>
        <w:t xml:space="preserve"> </w:t>
      </w:r>
      <w:r>
        <w:rPr>
          <w:sz w:val="24"/>
        </w:rPr>
        <w:t>designed</w:t>
      </w:r>
      <w:r>
        <w:rPr>
          <w:spacing w:val="-14"/>
          <w:sz w:val="24"/>
        </w:rPr>
        <w:t xml:space="preserve"> </w:t>
      </w:r>
      <w:r>
        <w:rPr>
          <w:sz w:val="24"/>
        </w:rPr>
        <w:t>so</w:t>
      </w:r>
      <w:r>
        <w:rPr>
          <w:spacing w:val="-14"/>
          <w:sz w:val="24"/>
        </w:rPr>
        <w:t xml:space="preserve"> </w:t>
      </w:r>
      <w:r>
        <w:rPr>
          <w:sz w:val="24"/>
        </w:rPr>
        <w:t>that</w:t>
      </w:r>
      <w:r>
        <w:rPr>
          <w:spacing w:val="-14"/>
          <w:sz w:val="24"/>
        </w:rPr>
        <w:t xml:space="preserve"> </w:t>
      </w:r>
      <w:r>
        <w:rPr>
          <w:sz w:val="24"/>
        </w:rPr>
        <w:t>if</w:t>
      </w:r>
      <w:r>
        <w:rPr>
          <w:spacing w:val="-14"/>
          <w:sz w:val="24"/>
        </w:rPr>
        <w:t xml:space="preserve"> </w:t>
      </w:r>
      <w:r>
        <w:rPr>
          <w:sz w:val="24"/>
        </w:rPr>
        <w:t>you</w:t>
      </w:r>
      <w:r>
        <w:rPr>
          <w:spacing w:val="-14"/>
          <w:sz w:val="24"/>
        </w:rPr>
        <w:t xml:space="preserve"> </w:t>
      </w:r>
      <w:r>
        <w:rPr>
          <w:sz w:val="24"/>
        </w:rPr>
        <w:t>are</w:t>
      </w:r>
      <w:r>
        <w:rPr>
          <w:spacing w:val="-14"/>
          <w:sz w:val="24"/>
        </w:rPr>
        <w:t xml:space="preserve"> </w:t>
      </w:r>
      <w:r>
        <w:rPr>
          <w:sz w:val="24"/>
        </w:rPr>
        <w:t>in</w:t>
      </w:r>
      <w:r>
        <w:rPr>
          <w:spacing w:val="-14"/>
          <w:sz w:val="24"/>
        </w:rPr>
        <w:t xml:space="preserve"> </w:t>
      </w:r>
      <w:r>
        <w:rPr>
          <w:sz w:val="24"/>
        </w:rPr>
        <w:t>class,</w:t>
      </w:r>
      <w:r>
        <w:rPr>
          <w:spacing w:val="-14"/>
          <w:sz w:val="24"/>
        </w:rPr>
        <w:t xml:space="preserve"> </w:t>
      </w:r>
      <w:r>
        <w:rPr>
          <w:sz w:val="24"/>
        </w:rPr>
        <w:t>awake,</w:t>
      </w:r>
      <w:r>
        <w:rPr>
          <w:spacing w:val="-14"/>
          <w:sz w:val="24"/>
        </w:rPr>
        <w:t xml:space="preserve"> </w:t>
      </w:r>
      <w:r>
        <w:rPr>
          <w:sz w:val="24"/>
        </w:rPr>
        <w:t>and</w:t>
      </w:r>
      <w:r>
        <w:rPr>
          <w:spacing w:val="-16"/>
          <w:sz w:val="24"/>
        </w:rPr>
        <w:t xml:space="preserve"> </w:t>
      </w:r>
      <w:r>
        <w:rPr>
          <w:sz w:val="24"/>
        </w:rPr>
        <w:t>taking</w:t>
      </w:r>
      <w:r>
        <w:rPr>
          <w:spacing w:val="-14"/>
          <w:sz w:val="24"/>
        </w:rPr>
        <w:t xml:space="preserve"> </w:t>
      </w:r>
      <w:r>
        <w:rPr>
          <w:sz w:val="24"/>
        </w:rPr>
        <w:t xml:space="preserve">notes, you should get the full point on each quiz. The purpose of doing this is to encourage students to attend class and pay attention, plus to add an additional element to your grade than just exams. </w:t>
      </w:r>
      <w:r>
        <w:rPr>
          <w:b/>
          <w:sz w:val="24"/>
        </w:rPr>
        <w:t>Those of you who do not plan to attend class should drop this course because a significant percentage of your grade comes</w:t>
      </w:r>
      <w:r>
        <w:rPr>
          <w:b/>
          <w:spacing w:val="125"/>
          <w:sz w:val="24"/>
        </w:rPr>
        <w:t xml:space="preserve"> </w:t>
      </w:r>
      <w:r>
        <w:rPr>
          <w:b/>
          <w:sz w:val="24"/>
        </w:rPr>
        <w:t>from</w:t>
      </w:r>
    </w:p>
    <w:p w:rsidR="00336315" w:rsidRDefault="00336315">
      <w:pPr>
        <w:spacing w:line="254" w:lineRule="auto"/>
        <w:jc w:val="both"/>
        <w:rPr>
          <w:sz w:val="24"/>
        </w:rPr>
        <w:sectPr w:rsidR="00336315">
          <w:pgSz w:w="12240" w:h="15840"/>
          <w:pgMar w:top="1340" w:right="1280" w:bottom="280" w:left="1240" w:header="720" w:footer="720" w:gutter="0"/>
          <w:cols w:space="720"/>
        </w:sectPr>
      </w:pPr>
    </w:p>
    <w:p w:rsidR="00336315" w:rsidRDefault="00734D2B">
      <w:pPr>
        <w:pStyle w:val="Heading1"/>
        <w:spacing w:before="82"/>
      </w:pPr>
      <w:r>
        <w:lastRenderedPageBreak/>
        <w:t>these quizzes.</w:t>
      </w:r>
    </w:p>
    <w:p w:rsidR="00336315" w:rsidRDefault="00336315">
      <w:pPr>
        <w:pStyle w:val="BodyText"/>
        <w:rPr>
          <w:b/>
        </w:rPr>
      </w:pPr>
    </w:p>
    <w:p w:rsidR="00336315" w:rsidRDefault="00734D2B">
      <w:pPr>
        <w:ind w:left="920"/>
        <w:rPr>
          <w:b/>
          <w:sz w:val="24"/>
        </w:rPr>
      </w:pPr>
      <w:r>
        <w:rPr>
          <w:b/>
          <w:sz w:val="24"/>
        </w:rPr>
        <w:t>Quiz Makeup Policy</w:t>
      </w:r>
    </w:p>
    <w:p w:rsidR="00336315" w:rsidRDefault="00734D2B">
      <w:pPr>
        <w:pStyle w:val="BodyText"/>
        <w:spacing w:before="16" w:line="254" w:lineRule="auto"/>
        <w:ind w:left="200" w:right="159" w:firstLine="1440"/>
        <w:jc w:val="both"/>
      </w:pPr>
      <w:r>
        <w:t xml:space="preserve">I will give a ‘‘makeup’’ for missed quizzes in </w:t>
      </w:r>
      <w:r>
        <w:rPr>
          <w:b/>
        </w:rPr>
        <w:t xml:space="preserve">excused absence situations </w:t>
      </w:r>
      <w:r>
        <w:t xml:space="preserve">(see above for definition of an excused absence) if </w:t>
      </w:r>
      <w:r>
        <w:rPr>
          <w:b/>
        </w:rPr>
        <w:t xml:space="preserve">all </w:t>
      </w:r>
      <w:r>
        <w:t>of the following have occurred:</w:t>
      </w:r>
    </w:p>
    <w:p w:rsidR="00336315" w:rsidRDefault="00336315">
      <w:pPr>
        <w:pStyle w:val="BodyText"/>
        <w:spacing w:before="4"/>
        <w:rPr>
          <w:sz w:val="25"/>
        </w:rPr>
      </w:pPr>
    </w:p>
    <w:p w:rsidR="00336315" w:rsidRDefault="00734D2B">
      <w:pPr>
        <w:pStyle w:val="ListParagraph"/>
        <w:numPr>
          <w:ilvl w:val="0"/>
          <w:numId w:val="1"/>
        </w:numPr>
        <w:tabs>
          <w:tab w:val="left" w:pos="1520"/>
        </w:tabs>
        <w:spacing w:line="254" w:lineRule="auto"/>
        <w:ind w:right="160"/>
        <w:jc w:val="both"/>
        <w:rPr>
          <w:sz w:val="24"/>
        </w:rPr>
      </w:pPr>
      <w:r>
        <w:rPr>
          <w:sz w:val="24"/>
        </w:rPr>
        <w:t>The student has notified me in advance of the beginning of the missed lecture (prior to 10:00 AM on the missed lecture day) by either email or voicemail. Keep proof of sent messages in case there is an email</w:t>
      </w:r>
      <w:r>
        <w:rPr>
          <w:spacing w:val="20"/>
          <w:sz w:val="24"/>
        </w:rPr>
        <w:t xml:space="preserve"> </w:t>
      </w:r>
      <w:r>
        <w:rPr>
          <w:sz w:val="24"/>
        </w:rPr>
        <w:t>issue.</w:t>
      </w:r>
    </w:p>
    <w:p w:rsidR="00336315" w:rsidRDefault="00336315">
      <w:pPr>
        <w:pStyle w:val="BodyText"/>
        <w:spacing w:before="4"/>
        <w:rPr>
          <w:sz w:val="25"/>
        </w:rPr>
      </w:pPr>
    </w:p>
    <w:p w:rsidR="00336315" w:rsidRDefault="00734D2B">
      <w:pPr>
        <w:pStyle w:val="ListParagraph"/>
        <w:numPr>
          <w:ilvl w:val="0"/>
          <w:numId w:val="1"/>
        </w:numPr>
        <w:tabs>
          <w:tab w:val="left" w:pos="1520"/>
        </w:tabs>
        <w:spacing w:line="254" w:lineRule="auto"/>
        <w:jc w:val="both"/>
        <w:rPr>
          <w:sz w:val="24"/>
        </w:rPr>
      </w:pPr>
      <w:r>
        <w:rPr>
          <w:sz w:val="24"/>
        </w:rPr>
        <w:t>The student gets the notes from a classmate and submits a full page written summary of the notes in sentence</w:t>
      </w:r>
      <w:r>
        <w:rPr>
          <w:spacing w:val="-36"/>
          <w:sz w:val="24"/>
        </w:rPr>
        <w:t xml:space="preserve"> </w:t>
      </w:r>
      <w:r>
        <w:rPr>
          <w:sz w:val="24"/>
        </w:rPr>
        <w:t xml:space="preserve">and paragraph form (hereafter known as </w:t>
      </w:r>
      <w:r>
        <w:rPr>
          <w:spacing w:val="-5"/>
          <w:sz w:val="24"/>
        </w:rPr>
        <w:t xml:space="preserve">‘‘makeup quiz’’). </w:t>
      </w:r>
      <w:r>
        <w:rPr>
          <w:sz w:val="24"/>
        </w:rPr>
        <w:t xml:space="preserve">These notes must be typed and authored by the student. Credit will not be given for simply a Xeroxed copy of a classmate’s notes. This summary is due </w:t>
      </w:r>
      <w:r>
        <w:rPr>
          <w:b/>
          <w:sz w:val="24"/>
        </w:rPr>
        <w:t xml:space="preserve">no later than 1 week after the class immediately following the excused absence. </w:t>
      </w:r>
      <w:r>
        <w:rPr>
          <w:sz w:val="24"/>
        </w:rPr>
        <w:t xml:space="preserve">It must be turned in to me </w:t>
      </w:r>
      <w:r>
        <w:rPr>
          <w:b/>
          <w:sz w:val="24"/>
        </w:rPr>
        <w:t xml:space="preserve">personally </w:t>
      </w:r>
      <w:r>
        <w:rPr>
          <w:sz w:val="24"/>
        </w:rPr>
        <w:t>(not to the TAs nor left under my door or in my mailbox) either during my office hours or during class. For example,</w:t>
      </w:r>
      <w:r>
        <w:rPr>
          <w:spacing w:val="-36"/>
          <w:sz w:val="24"/>
        </w:rPr>
        <w:t xml:space="preserve"> </w:t>
      </w:r>
      <w:r>
        <w:rPr>
          <w:sz w:val="24"/>
        </w:rPr>
        <w:t>if the excused absence occurs on a Monday, the makeup quiz must be turned into me one week from Wednesday during class or my office hours that day. You can certainly turn these makeup quizzes in early as long as they are given to me</w:t>
      </w:r>
      <w:r>
        <w:rPr>
          <w:spacing w:val="2"/>
          <w:sz w:val="24"/>
        </w:rPr>
        <w:t xml:space="preserve"> </w:t>
      </w:r>
      <w:r>
        <w:rPr>
          <w:sz w:val="24"/>
        </w:rPr>
        <w:t>personally.</w:t>
      </w:r>
    </w:p>
    <w:p w:rsidR="00336315" w:rsidRDefault="00336315">
      <w:pPr>
        <w:pStyle w:val="BodyText"/>
        <w:spacing w:before="6"/>
        <w:rPr>
          <w:sz w:val="26"/>
        </w:rPr>
      </w:pPr>
    </w:p>
    <w:p w:rsidR="00336315" w:rsidRDefault="00734D2B">
      <w:pPr>
        <w:pStyle w:val="ListParagraph"/>
        <w:numPr>
          <w:ilvl w:val="0"/>
          <w:numId w:val="1"/>
        </w:numPr>
        <w:tabs>
          <w:tab w:val="left" w:pos="1520"/>
        </w:tabs>
        <w:spacing w:line="254" w:lineRule="auto"/>
        <w:jc w:val="both"/>
        <w:rPr>
          <w:rFonts w:ascii="Tahoma"/>
          <w:sz w:val="24"/>
        </w:rPr>
      </w:pPr>
      <w:r>
        <w:rPr>
          <w:sz w:val="24"/>
        </w:rPr>
        <w:t>The</w:t>
      </w:r>
      <w:r>
        <w:rPr>
          <w:spacing w:val="-20"/>
          <w:sz w:val="24"/>
        </w:rPr>
        <w:t xml:space="preserve"> </w:t>
      </w:r>
      <w:r>
        <w:rPr>
          <w:sz w:val="24"/>
        </w:rPr>
        <w:t>absence</w:t>
      </w:r>
      <w:r>
        <w:rPr>
          <w:spacing w:val="-20"/>
          <w:sz w:val="24"/>
        </w:rPr>
        <w:t xml:space="preserve"> </w:t>
      </w:r>
      <w:r>
        <w:rPr>
          <w:sz w:val="24"/>
        </w:rPr>
        <w:t>is</w:t>
      </w:r>
      <w:r>
        <w:rPr>
          <w:spacing w:val="-20"/>
          <w:sz w:val="24"/>
        </w:rPr>
        <w:t xml:space="preserve"> </w:t>
      </w:r>
      <w:r>
        <w:rPr>
          <w:sz w:val="24"/>
        </w:rPr>
        <w:t>an</w:t>
      </w:r>
      <w:r>
        <w:rPr>
          <w:spacing w:val="-20"/>
          <w:sz w:val="24"/>
        </w:rPr>
        <w:t xml:space="preserve"> </w:t>
      </w:r>
      <w:r>
        <w:rPr>
          <w:b/>
          <w:sz w:val="24"/>
        </w:rPr>
        <w:t>excused</w:t>
      </w:r>
      <w:r>
        <w:rPr>
          <w:b/>
          <w:spacing w:val="-20"/>
          <w:sz w:val="24"/>
        </w:rPr>
        <w:t xml:space="preserve"> </w:t>
      </w:r>
      <w:r>
        <w:rPr>
          <w:b/>
          <w:sz w:val="24"/>
        </w:rPr>
        <w:t>absence</w:t>
      </w:r>
      <w:r>
        <w:rPr>
          <w:b/>
          <w:spacing w:val="-20"/>
          <w:sz w:val="24"/>
        </w:rPr>
        <w:t xml:space="preserve"> </w:t>
      </w:r>
      <w:r>
        <w:rPr>
          <w:sz w:val="24"/>
        </w:rPr>
        <w:t>(see</w:t>
      </w:r>
      <w:r>
        <w:rPr>
          <w:spacing w:val="-20"/>
          <w:sz w:val="24"/>
        </w:rPr>
        <w:t xml:space="preserve"> </w:t>
      </w:r>
      <w:r>
        <w:rPr>
          <w:sz w:val="24"/>
        </w:rPr>
        <w:t>the</w:t>
      </w:r>
      <w:r>
        <w:rPr>
          <w:spacing w:val="-20"/>
          <w:sz w:val="24"/>
        </w:rPr>
        <w:t xml:space="preserve"> </w:t>
      </w:r>
      <w:r>
        <w:rPr>
          <w:sz w:val="24"/>
        </w:rPr>
        <w:t>Makeup</w:t>
      </w:r>
      <w:r>
        <w:rPr>
          <w:spacing w:val="-20"/>
          <w:sz w:val="24"/>
        </w:rPr>
        <w:t xml:space="preserve"> </w:t>
      </w:r>
      <w:r>
        <w:rPr>
          <w:sz w:val="24"/>
        </w:rPr>
        <w:t xml:space="preserve">Policy/ Excused Absence section above) and the </w:t>
      </w:r>
      <w:r>
        <w:rPr>
          <w:b/>
          <w:sz w:val="24"/>
        </w:rPr>
        <w:t xml:space="preserve">documentation of the excused absence is attached </w:t>
      </w:r>
      <w:r>
        <w:rPr>
          <w:sz w:val="24"/>
        </w:rPr>
        <w:t>with the summary of the notes turned in to me. This includes all absences even if you have submitted an athletic travel letter to me previously. Athletes need to make copies of the travel letter and turn in a copy of the letter with each</w:t>
      </w:r>
      <w:r>
        <w:rPr>
          <w:spacing w:val="-33"/>
          <w:sz w:val="24"/>
        </w:rPr>
        <w:t xml:space="preserve"> </w:t>
      </w:r>
      <w:r>
        <w:rPr>
          <w:sz w:val="24"/>
        </w:rPr>
        <w:t xml:space="preserve">makeup quiz with the date in question circled. If medical records have been requested from the Health Center but have not been received by the </w:t>
      </w:r>
      <w:proofErr w:type="gramStart"/>
      <w:r>
        <w:rPr>
          <w:sz w:val="24"/>
        </w:rPr>
        <w:t>one week</w:t>
      </w:r>
      <w:proofErr w:type="gramEnd"/>
      <w:r>
        <w:rPr>
          <w:sz w:val="24"/>
        </w:rPr>
        <w:t xml:space="preserve"> deadline, submit the summary and attach a note that medical records</w:t>
      </w:r>
      <w:r>
        <w:rPr>
          <w:spacing w:val="105"/>
          <w:sz w:val="24"/>
        </w:rPr>
        <w:t xml:space="preserve"> </w:t>
      </w:r>
      <w:r>
        <w:rPr>
          <w:sz w:val="24"/>
        </w:rPr>
        <w:t>have</w:t>
      </w:r>
    </w:p>
    <w:p w:rsidR="00336315" w:rsidRDefault="00336315">
      <w:pPr>
        <w:spacing w:line="254" w:lineRule="auto"/>
        <w:jc w:val="both"/>
        <w:rPr>
          <w:rFonts w:ascii="Tahoma"/>
          <w:sz w:val="24"/>
        </w:rPr>
        <w:sectPr w:rsidR="00336315">
          <w:pgSz w:w="12240" w:h="15840"/>
          <w:pgMar w:top="1340" w:right="1280" w:bottom="280" w:left="1240" w:header="720" w:footer="720" w:gutter="0"/>
          <w:cols w:space="720"/>
        </w:sectPr>
      </w:pPr>
    </w:p>
    <w:p w:rsidR="00336315" w:rsidRDefault="00734D2B">
      <w:pPr>
        <w:pStyle w:val="BodyText"/>
        <w:spacing w:before="82" w:line="254" w:lineRule="auto"/>
        <w:ind w:left="1520" w:right="155"/>
        <w:jc w:val="both"/>
        <w:rPr>
          <w:rFonts w:ascii="Tahoma" w:hAnsi="Tahoma"/>
        </w:rPr>
      </w:pPr>
      <w:r>
        <w:lastRenderedPageBreak/>
        <w:t>been requested. It is then the student’s</w:t>
      </w:r>
      <w:r>
        <w:rPr>
          <w:spacing w:val="-36"/>
        </w:rPr>
        <w:t xml:space="preserve"> </w:t>
      </w:r>
      <w:r>
        <w:t>responsibility to</w:t>
      </w:r>
      <w:r>
        <w:rPr>
          <w:spacing w:val="-20"/>
        </w:rPr>
        <w:t xml:space="preserve"> </w:t>
      </w:r>
      <w:r>
        <w:t>provide</w:t>
      </w:r>
      <w:r>
        <w:rPr>
          <w:spacing w:val="-17"/>
        </w:rPr>
        <w:t xml:space="preserve"> </w:t>
      </w:r>
      <w:r>
        <w:t>these</w:t>
      </w:r>
      <w:r>
        <w:rPr>
          <w:spacing w:val="-17"/>
        </w:rPr>
        <w:t xml:space="preserve"> </w:t>
      </w:r>
      <w:r>
        <w:t>records</w:t>
      </w:r>
      <w:r>
        <w:rPr>
          <w:spacing w:val="-17"/>
        </w:rPr>
        <w:t xml:space="preserve"> </w:t>
      </w:r>
      <w:r>
        <w:t>to</w:t>
      </w:r>
      <w:r>
        <w:rPr>
          <w:spacing w:val="-17"/>
        </w:rPr>
        <w:t xml:space="preserve"> </w:t>
      </w:r>
      <w:r>
        <w:t>me</w:t>
      </w:r>
      <w:r>
        <w:rPr>
          <w:spacing w:val="-17"/>
        </w:rPr>
        <w:t xml:space="preserve"> </w:t>
      </w:r>
      <w:r>
        <w:t>as</w:t>
      </w:r>
      <w:r>
        <w:rPr>
          <w:spacing w:val="-15"/>
        </w:rPr>
        <w:t xml:space="preserve"> </w:t>
      </w:r>
      <w:r>
        <w:t>soon</w:t>
      </w:r>
      <w:r>
        <w:rPr>
          <w:spacing w:val="-17"/>
        </w:rPr>
        <w:t xml:space="preserve"> </w:t>
      </w:r>
      <w:r>
        <w:t>as</w:t>
      </w:r>
      <w:r>
        <w:rPr>
          <w:spacing w:val="-17"/>
        </w:rPr>
        <w:t xml:space="preserve"> </w:t>
      </w:r>
      <w:r>
        <w:t>they</w:t>
      </w:r>
      <w:r>
        <w:rPr>
          <w:spacing w:val="-17"/>
        </w:rPr>
        <w:t xml:space="preserve"> </w:t>
      </w:r>
      <w:r>
        <w:t>are</w:t>
      </w:r>
      <w:r>
        <w:rPr>
          <w:spacing w:val="-15"/>
        </w:rPr>
        <w:t xml:space="preserve"> </w:t>
      </w:r>
      <w:r>
        <w:t>ready. I will allow for one quiz makeup with a signed note</w:t>
      </w:r>
      <w:r>
        <w:rPr>
          <w:spacing w:val="-35"/>
        </w:rPr>
        <w:t xml:space="preserve"> </w:t>
      </w:r>
      <w:r>
        <w:t>from the student attesting that the student is ill, the date of the illness, and an acknowledgement by the student that the information is true and correct, and that providing false information is prohibited under the</w:t>
      </w:r>
      <w:r>
        <w:rPr>
          <w:spacing w:val="-31"/>
        </w:rPr>
        <w:t xml:space="preserve"> </w:t>
      </w:r>
      <w:r>
        <w:t>Code of Student</w:t>
      </w:r>
      <w:r>
        <w:rPr>
          <w:spacing w:val="-3"/>
        </w:rPr>
        <w:t xml:space="preserve"> </w:t>
      </w:r>
      <w:r>
        <w:t>Conduct</w:t>
      </w:r>
      <w:r>
        <w:rPr>
          <w:rFonts w:ascii="Tahoma" w:hAnsi="Tahoma"/>
        </w:rPr>
        <w:t>.</w:t>
      </w:r>
    </w:p>
    <w:p w:rsidR="00336315" w:rsidRDefault="00336315">
      <w:pPr>
        <w:pStyle w:val="BodyText"/>
        <w:spacing w:before="7"/>
        <w:rPr>
          <w:rFonts w:ascii="Tahoma"/>
          <w:sz w:val="43"/>
        </w:rPr>
      </w:pPr>
    </w:p>
    <w:p w:rsidR="00336315" w:rsidRDefault="00734D2B">
      <w:pPr>
        <w:pStyle w:val="ListParagraph"/>
        <w:numPr>
          <w:ilvl w:val="0"/>
          <w:numId w:val="1"/>
        </w:numPr>
        <w:tabs>
          <w:tab w:val="left" w:pos="1333"/>
        </w:tabs>
        <w:spacing w:line="254" w:lineRule="auto"/>
        <w:ind w:left="1352" w:hanging="432"/>
        <w:rPr>
          <w:sz w:val="24"/>
        </w:rPr>
      </w:pPr>
      <w:r>
        <w:rPr>
          <w:sz w:val="24"/>
        </w:rPr>
        <w:t>The</w:t>
      </w:r>
      <w:r>
        <w:rPr>
          <w:spacing w:val="-14"/>
          <w:sz w:val="24"/>
        </w:rPr>
        <w:t xml:space="preserve"> </w:t>
      </w:r>
      <w:r>
        <w:rPr>
          <w:sz w:val="24"/>
        </w:rPr>
        <w:t>makeup</w:t>
      </w:r>
      <w:r>
        <w:rPr>
          <w:spacing w:val="-14"/>
          <w:sz w:val="24"/>
        </w:rPr>
        <w:t xml:space="preserve"> </w:t>
      </w:r>
      <w:r>
        <w:rPr>
          <w:sz w:val="24"/>
        </w:rPr>
        <w:t>quiz</w:t>
      </w:r>
      <w:r>
        <w:rPr>
          <w:spacing w:val="-17"/>
          <w:sz w:val="24"/>
        </w:rPr>
        <w:t xml:space="preserve"> </w:t>
      </w:r>
      <w:r>
        <w:rPr>
          <w:sz w:val="24"/>
        </w:rPr>
        <w:t>must</w:t>
      </w:r>
      <w:r>
        <w:rPr>
          <w:spacing w:val="-14"/>
          <w:sz w:val="24"/>
        </w:rPr>
        <w:t xml:space="preserve"> </w:t>
      </w:r>
      <w:r>
        <w:rPr>
          <w:sz w:val="24"/>
        </w:rPr>
        <w:t>include</w:t>
      </w:r>
      <w:r>
        <w:rPr>
          <w:spacing w:val="-17"/>
          <w:sz w:val="24"/>
        </w:rPr>
        <w:t xml:space="preserve"> </w:t>
      </w:r>
      <w:r>
        <w:rPr>
          <w:sz w:val="24"/>
        </w:rPr>
        <w:t>the</w:t>
      </w:r>
      <w:r>
        <w:rPr>
          <w:spacing w:val="-17"/>
          <w:sz w:val="24"/>
        </w:rPr>
        <w:t xml:space="preserve"> </w:t>
      </w:r>
      <w:r>
        <w:rPr>
          <w:sz w:val="24"/>
        </w:rPr>
        <w:t>student’s</w:t>
      </w:r>
      <w:r>
        <w:rPr>
          <w:spacing w:val="-17"/>
          <w:sz w:val="24"/>
        </w:rPr>
        <w:t xml:space="preserve"> </w:t>
      </w:r>
      <w:r>
        <w:rPr>
          <w:sz w:val="24"/>
        </w:rPr>
        <w:t>name,</w:t>
      </w:r>
      <w:r>
        <w:rPr>
          <w:spacing w:val="-14"/>
          <w:sz w:val="24"/>
        </w:rPr>
        <w:t xml:space="preserve"> </w:t>
      </w:r>
      <w:r>
        <w:rPr>
          <w:sz w:val="24"/>
        </w:rPr>
        <w:t>UID,</w:t>
      </w:r>
      <w:r>
        <w:rPr>
          <w:spacing w:val="-17"/>
          <w:sz w:val="24"/>
        </w:rPr>
        <w:t xml:space="preserve"> </w:t>
      </w:r>
      <w:r>
        <w:rPr>
          <w:sz w:val="24"/>
        </w:rPr>
        <w:t>date of missed quiz and Quiz # (e.g. Quiz #4,</w:t>
      </w:r>
      <w:r>
        <w:rPr>
          <w:spacing w:val="10"/>
          <w:sz w:val="24"/>
        </w:rPr>
        <w:t xml:space="preserve"> </w:t>
      </w:r>
      <w:r>
        <w:rPr>
          <w:sz w:val="24"/>
        </w:rPr>
        <w:t>etc.).</w:t>
      </w:r>
    </w:p>
    <w:p w:rsidR="00336315" w:rsidRDefault="00336315">
      <w:pPr>
        <w:pStyle w:val="BodyText"/>
        <w:spacing w:before="4"/>
        <w:rPr>
          <w:sz w:val="25"/>
        </w:rPr>
      </w:pPr>
    </w:p>
    <w:p w:rsidR="00336315" w:rsidRDefault="00734D2B">
      <w:pPr>
        <w:pStyle w:val="Heading1"/>
        <w:spacing w:before="1" w:line="254" w:lineRule="auto"/>
        <w:ind w:right="160" w:firstLine="720"/>
        <w:jc w:val="both"/>
      </w:pPr>
      <w:r>
        <w:t>If any of these four steps have not been taken, no credit will be given for the makeup quiz.</w:t>
      </w:r>
    </w:p>
    <w:p w:rsidR="00336315" w:rsidRDefault="00336315">
      <w:pPr>
        <w:pStyle w:val="BodyText"/>
        <w:rPr>
          <w:b/>
          <w:sz w:val="26"/>
        </w:rPr>
      </w:pPr>
    </w:p>
    <w:p w:rsidR="00336315" w:rsidRDefault="00336315">
      <w:pPr>
        <w:pStyle w:val="BodyText"/>
        <w:spacing w:before="9"/>
        <w:rPr>
          <w:b/>
        </w:rPr>
      </w:pPr>
    </w:p>
    <w:p w:rsidR="00336315" w:rsidRDefault="00734D2B">
      <w:pPr>
        <w:ind w:left="200"/>
        <w:rPr>
          <w:b/>
          <w:sz w:val="24"/>
        </w:rPr>
      </w:pPr>
      <w:r>
        <w:rPr>
          <w:b/>
          <w:sz w:val="24"/>
        </w:rPr>
        <w:t>CANVAS</w:t>
      </w:r>
    </w:p>
    <w:p w:rsidR="00336315" w:rsidRDefault="00734D2B">
      <w:pPr>
        <w:pStyle w:val="BodyText"/>
        <w:spacing w:before="16" w:line="254" w:lineRule="auto"/>
        <w:ind w:left="200" w:right="159" w:firstLine="720"/>
        <w:jc w:val="both"/>
      </w:pPr>
      <w:r>
        <w:t>I</w:t>
      </w:r>
      <w:r>
        <w:rPr>
          <w:spacing w:val="-15"/>
        </w:rPr>
        <w:t xml:space="preserve"> </w:t>
      </w:r>
      <w:r>
        <w:t>will</w:t>
      </w:r>
      <w:r>
        <w:rPr>
          <w:spacing w:val="-15"/>
        </w:rPr>
        <w:t xml:space="preserve"> </w:t>
      </w:r>
      <w:r>
        <w:t>be</w:t>
      </w:r>
      <w:r>
        <w:rPr>
          <w:spacing w:val="-15"/>
        </w:rPr>
        <w:t xml:space="preserve"> </w:t>
      </w:r>
      <w:r>
        <w:t>using</w:t>
      </w:r>
      <w:r>
        <w:rPr>
          <w:spacing w:val="-13"/>
        </w:rPr>
        <w:t xml:space="preserve"> </w:t>
      </w:r>
      <w:r>
        <w:t>CANVAS</w:t>
      </w:r>
      <w:r>
        <w:rPr>
          <w:spacing w:val="-15"/>
        </w:rPr>
        <w:t xml:space="preserve"> </w:t>
      </w:r>
      <w:r>
        <w:t>to</w:t>
      </w:r>
      <w:r>
        <w:rPr>
          <w:spacing w:val="-13"/>
        </w:rPr>
        <w:t xml:space="preserve"> </w:t>
      </w:r>
      <w:r>
        <w:t>post</w:t>
      </w:r>
      <w:r>
        <w:rPr>
          <w:spacing w:val="-15"/>
        </w:rPr>
        <w:t xml:space="preserve"> </w:t>
      </w:r>
      <w:r>
        <w:t>the</w:t>
      </w:r>
      <w:r>
        <w:rPr>
          <w:spacing w:val="-13"/>
        </w:rPr>
        <w:t xml:space="preserve"> </w:t>
      </w:r>
      <w:r>
        <w:t>syllabus,</w:t>
      </w:r>
      <w:r>
        <w:rPr>
          <w:spacing w:val="-15"/>
        </w:rPr>
        <w:t xml:space="preserve"> </w:t>
      </w:r>
      <w:r>
        <w:t>grades,</w:t>
      </w:r>
      <w:r>
        <w:rPr>
          <w:spacing w:val="-15"/>
        </w:rPr>
        <w:t xml:space="preserve"> </w:t>
      </w:r>
      <w:r>
        <w:t>and</w:t>
      </w:r>
      <w:r>
        <w:rPr>
          <w:spacing w:val="-13"/>
        </w:rPr>
        <w:t xml:space="preserve"> </w:t>
      </w:r>
      <w:r>
        <w:t>some handouts.</w:t>
      </w:r>
      <w:r>
        <w:rPr>
          <w:spacing w:val="82"/>
        </w:rPr>
        <w:t xml:space="preserve"> </w:t>
      </w:r>
      <w:r>
        <w:t>Go</w:t>
      </w:r>
      <w:r>
        <w:rPr>
          <w:spacing w:val="-30"/>
        </w:rPr>
        <w:t xml:space="preserve"> </w:t>
      </w:r>
      <w:r>
        <w:t>to</w:t>
      </w:r>
      <w:r>
        <w:rPr>
          <w:spacing w:val="-30"/>
        </w:rPr>
        <w:t xml:space="preserve"> </w:t>
      </w:r>
      <w:hyperlink r:id="rId7" w:tooltip="elms">
        <w:r>
          <w:t>http://elms.umd.edu</w:t>
        </w:r>
        <w:r>
          <w:rPr>
            <w:spacing w:val="-30"/>
          </w:rPr>
          <w:t xml:space="preserve"> </w:t>
        </w:r>
      </w:hyperlink>
      <w:r>
        <w:t>and</w:t>
      </w:r>
      <w:r>
        <w:rPr>
          <w:spacing w:val="-30"/>
        </w:rPr>
        <w:t xml:space="preserve"> </w:t>
      </w:r>
      <w:r>
        <w:t>log</w:t>
      </w:r>
      <w:r>
        <w:rPr>
          <w:spacing w:val="-30"/>
        </w:rPr>
        <w:t xml:space="preserve"> </w:t>
      </w:r>
      <w:r>
        <w:t>in</w:t>
      </w:r>
      <w:r>
        <w:rPr>
          <w:spacing w:val="-30"/>
        </w:rPr>
        <w:t xml:space="preserve"> </w:t>
      </w:r>
      <w:r>
        <w:t>with</w:t>
      </w:r>
      <w:r>
        <w:rPr>
          <w:spacing w:val="-32"/>
        </w:rPr>
        <w:t xml:space="preserve"> </w:t>
      </w:r>
      <w:r>
        <w:t>your</w:t>
      </w:r>
      <w:r>
        <w:rPr>
          <w:spacing w:val="-30"/>
        </w:rPr>
        <w:t xml:space="preserve"> </w:t>
      </w:r>
      <w:r>
        <w:t>Directory ID (logon ID) and password to use this</w:t>
      </w:r>
      <w:r>
        <w:rPr>
          <w:spacing w:val="6"/>
        </w:rPr>
        <w:t xml:space="preserve"> </w:t>
      </w:r>
      <w:r>
        <w:t>feature.</w:t>
      </w:r>
    </w:p>
    <w:p w:rsidR="00336315" w:rsidRDefault="00336315">
      <w:pPr>
        <w:pStyle w:val="BodyText"/>
        <w:spacing w:before="4"/>
        <w:rPr>
          <w:sz w:val="25"/>
        </w:rPr>
      </w:pPr>
    </w:p>
    <w:p w:rsidR="00336315" w:rsidRDefault="00734D2B">
      <w:pPr>
        <w:pStyle w:val="Heading1"/>
      </w:pPr>
      <w:r>
        <w:t>USE OF TECHNOLOGY</w:t>
      </w:r>
    </w:p>
    <w:p w:rsidR="00336315" w:rsidRDefault="00734D2B">
      <w:pPr>
        <w:pStyle w:val="BodyText"/>
        <w:spacing w:before="16" w:line="254" w:lineRule="auto"/>
        <w:ind w:left="200" w:right="159" w:firstLine="720"/>
        <w:jc w:val="both"/>
      </w:pPr>
      <w:r>
        <w:t>In</w:t>
      </w:r>
      <w:r>
        <w:rPr>
          <w:spacing w:val="-17"/>
        </w:rPr>
        <w:t xml:space="preserve"> </w:t>
      </w:r>
      <w:r>
        <w:t>this</w:t>
      </w:r>
      <w:r>
        <w:rPr>
          <w:spacing w:val="-14"/>
        </w:rPr>
        <w:t xml:space="preserve"> </w:t>
      </w:r>
      <w:r>
        <w:t>class,</w:t>
      </w:r>
      <w:r>
        <w:rPr>
          <w:spacing w:val="-17"/>
        </w:rPr>
        <w:t xml:space="preserve"> </w:t>
      </w:r>
      <w:r>
        <w:t>students</w:t>
      </w:r>
      <w:r>
        <w:rPr>
          <w:spacing w:val="-14"/>
        </w:rPr>
        <w:t xml:space="preserve"> </w:t>
      </w:r>
      <w:r>
        <w:t>will</w:t>
      </w:r>
      <w:r>
        <w:rPr>
          <w:spacing w:val="-17"/>
        </w:rPr>
        <w:t xml:space="preserve"> </w:t>
      </w:r>
      <w:r>
        <w:t>be</w:t>
      </w:r>
      <w:r>
        <w:rPr>
          <w:spacing w:val="-17"/>
        </w:rPr>
        <w:t xml:space="preserve"> </w:t>
      </w:r>
      <w:r>
        <w:t>allowed</w:t>
      </w:r>
      <w:r>
        <w:rPr>
          <w:spacing w:val="-17"/>
        </w:rPr>
        <w:t xml:space="preserve"> </w:t>
      </w:r>
      <w:r>
        <w:t>to</w:t>
      </w:r>
      <w:r>
        <w:rPr>
          <w:spacing w:val="-17"/>
        </w:rPr>
        <w:t xml:space="preserve"> </w:t>
      </w:r>
      <w:r>
        <w:t>use</w:t>
      </w:r>
      <w:r>
        <w:rPr>
          <w:spacing w:val="-14"/>
        </w:rPr>
        <w:t xml:space="preserve"> </w:t>
      </w:r>
      <w:r>
        <w:t>their</w:t>
      </w:r>
      <w:r>
        <w:rPr>
          <w:spacing w:val="-17"/>
        </w:rPr>
        <w:t xml:space="preserve"> </w:t>
      </w:r>
      <w:r>
        <w:t>personal computers to take class notes. If a student is found to be</w:t>
      </w:r>
      <w:r>
        <w:rPr>
          <w:spacing w:val="-15"/>
        </w:rPr>
        <w:t xml:space="preserve"> </w:t>
      </w:r>
      <w:r>
        <w:t>using personal technology devices in any way that is not related to taking class notes, the student will lose the privilege of using any personal technology device for the duration of the</w:t>
      </w:r>
      <w:r>
        <w:rPr>
          <w:spacing w:val="28"/>
        </w:rPr>
        <w:t xml:space="preserve"> </w:t>
      </w:r>
      <w:r>
        <w:t>semester.</w:t>
      </w:r>
    </w:p>
    <w:p w:rsidR="00336315" w:rsidRDefault="00336315">
      <w:pPr>
        <w:pStyle w:val="BodyText"/>
        <w:spacing w:before="4"/>
        <w:rPr>
          <w:sz w:val="25"/>
        </w:rPr>
      </w:pPr>
    </w:p>
    <w:p w:rsidR="00336315" w:rsidRDefault="00734D2B">
      <w:pPr>
        <w:pStyle w:val="Heading1"/>
      </w:pPr>
      <w:r>
        <w:t>DISABILITY SUPPORT</w:t>
      </w:r>
    </w:p>
    <w:p w:rsidR="00336315" w:rsidRDefault="00734D2B">
      <w:pPr>
        <w:pStyle w:val="BodyText"/>
        <w:spacing w:before="16" w:line="254" w:lineRule="auto"/>
        <w:ind w:left="200" w:right="159"/>
        <w:jc w:val="both"/>
      </w:pPr>
      <w:r>
        <w:t>I</w:t>
      </w:r>
      <w:r>
        <w:rPr>
          <w:spacing w:val="-32"/>
        </w:rPr>
        <w:t xml:space="preserve"> </w:t>
      </w:r>
      <w:r>
        <w:t>will</w:t>
      </w:r>
      <w:r>
        <w:rPr>
          <w:spacing w:val="-32"/>
        </w:rPr>
        <w:t xml:space="preserve"> </w:t>
      </w:r>
      <w:r>
        <w:t>make</w:t>
      </w:r>
      <w:r>
        <w:rPr>
          <w:spacing w:val="-30"/>
        </w:rPr>
        <w:t xml:space="preserve"> </w:t>
      </w:r>
      <w:r>
        <w:t>every</w:t>
      </w:r>
      <w:r>
        <w:rPr>
          <w:spacing w:val="-30"/>
        </w:rPr>
        <w:t xml:space="preserve"> </w:t>
      </w:r>
      <w:r>
        <w:t>effort</w:t>
      </w:r>
      <w:r>
        <w:rPr>
          <w:spacing w:val="-30"/>
        </w:rPr>
        <w:t xml:space="preserve"> </w:t>
      </w:r>
      <w:r>
        <w:t>to</w:t>
      </w:r>
      <w:r>
        <w:rPr>
          <w:spacing w:val="-30"/>
        </w:rPr>
        <w:t xml:space="preserve"> </w:t>
      </w:r>
      <w:r>
        <w:t>accommodate</w:t>
      </w:r>
      <w:r>
        <w:rPr>
          <w:spacing w:val="-32"/>
        </w:rPr>
        <w:t xml:space="preserve"> </w:t>
      </w:r>
      <w:r>
        <w:t>students</w:t>
      </w:r>
      <w:r>
        <w:rPr>
          <w:spacing w:val="-30"/>
        </w:rPr>
        <w:t xml:space="preserve"> </w:t>
      </w:r>
      <w:r>
        <w:t>who</w:t>
      </w:r>
      <w:r>
        <w:rPr>
          <w:spacing w:val="-32"/>
        </w:rPr>
        <w:t xml:space="preserve"> </w:t>
      </w:r>
      <w:r>
        <w:t>are</w:t>
      </w:r>
      <w:r>
        <w:rPr>
          <w:spacing w:val="-32"/>
        </w:rPr>
        <w:t xml:space="preserve"> </w:t>
      </w:r>
      <w:r>
        <w:t>registered with the Disability Support Services (DSS) Office and who</w:t>
      </w:r>
      <w:r>
        <w:rPr>
          <w:spacing w:val="-11"/>
        </w:rPr>
        <w:t xml:space="preserve"> </w:t>
      </w:r>
      <w:r>
        <w:t>provide me with a University of Maryland DSS Accommodation form which</w:t>
      </w:r>
      <w:r>
        <w:rPr>
          <w:spacing w:val="-16"/>
        </w:rPr>
        <w:t xml:space="preserve"> </w:t>
      </w:r>
      <w:r>
        <w:t>has been updated for the Fall 201</w:t>
      </w:r>
      <w:r w:rsidR="004B688A">
        <w:t>9</w:t>
      </w:r>
      <w:r>
        <w:t xml:space="preserve"> semester. This form must be presented to me no later than September </w:t>
      </w:r>
      <w:r w:rsidR="004B688A">
        <w:t>9, 2019</w:t>
      </w:r>
      <w:r>
        <w:t>. I am not able to accommodate students who are not registered with DSS or who</w:t>
      </w:r>
      <w:r>
        <w:rPr>
          <w:spacing w:val="-13"/>
        </w:rPr>
        <w:t xml:space="preserve"> </w:t>
      </w:r>
      <w:r>
        <w:t>do not provide me with documentation that has not been reviewed by DSS after September 10, 2018. DSS students who are requesting to take their exams at the DSS Center need to provide me with a testing form for each exam that must be turned in to me no later than 1 week prior to each exam. The student is expected to take the exam at the same time as the rest of the</w:t>
      </w:r>
      <w:r>
        <w:rPr>
          <w:spacing w:val="15"/>
        </w:rPr>
        <w:t xml:space="preserve"> </w:t>
      </w:r>
      <w:r>
        <w:t>class.</w:t>
      </w:r>
    </w:p>
    <w:p w:rsidR="00336315" w:rsidRDefault="00336315">
      <w:pPr>
        <w:pStyle w:val="BodyText"/>
        <w:spacing w:before="3"/>
        <w:rPr>
          <w:sz w:val="25"/>
        </w:rPr>
      </w:pPr>
    </w:p>
    <w:p w:rsidR="00336315" w:rsidRDefault="00734D2B">
      <w:pPr>
        <w:pStyle w:val="Heading1"/>
      </w:pPr>
      <w:r>
        <w:t>RELIGIOUS OBSERVANCES</w:t>
      </w:r>
    </w:p>
    <w:p w:rsidR="00336315" w:rsidRDefault="00734D2B">
      <w:pPr>
        <w:pStyle w:val="BodyText"/>
        <w:spacing w:before="16"/>
        <w:ind w:left="920"/>
      </w:pPr>
      <w:r>
        <w:t>If you are unable to take the any exams or quizzes due to</w:t>
      </w:r>
      <w:r>
        <w:rPr>
          <w:spacing w:val="128"/>
        </w:rPr>
        <w:t xml:space="preserve"> </w:t>
      </w:r>
      <w:r>
        <w:t>a</w:t>
      </w:r>
    </w:p>
    <w:p w:rsidR="00336315" w:rsidRDefault="00336315">
      <w:pPr>
        <w:sectPr w:rsidR="00336315">
          <w:pgSz w:w="12240" w:h="15840"/>
          <w:pgMar w:top="1340" w:right="1280" w:bottom="280" w:left="1240" w:header="720" w:footer="720" w:gutter="0"/>
          <w:cols w:space="720"/>
        </w:sectPr>
      </w:pPr>
    </w:p>
    <w:p w:rsidR="00336315" w:rsidRDefault="00734D2B">
      <w:pPr>
        <w:pStyle w:val="BodyText"/>
        <w:spacing w:before="82" w:line="254" w:lineRule="auto"/>
        <w:ind w:left="200"/>
      </w:pPr>
      <w:r>
        <w:lastRenderedPageBreak/>
        <w:t xml:space="preserve">religious observance, you will need to discuss this with me by September </w:t>
      </w:r>
      <w:r w:rsidR="004B688A">
        <w:t>9, 2019</w:t>
      </w:r>
      <w:r>
        <w:t>.</w:t>
      </w:r>
    </w:p>
    <w:p w:rsidR="00336315" w:rsidRDefault="00336315">
      <w:pPr>
        <w:pStyle w:val="BodyText"/>
        <w:spacing w:before="5"/>
        <w:rPr>
          <w:sz w:val="25"/>
        </w:rPr>
      </w:pPr>
    </w:p>
    <w:p w:rsidR="00336315" w:rsidRDefault="00734D2B">
      <w:pPr>
        <w:pStyle w:val="Heading1"/>
      </w:pPr>
      <w:r>
        <w:t>ACADEMIC INTEGRITY</w:t>
      </w:r>
    </w:p>
    <w:p w:rsidR="00336315" w:rsidRDefault="00734D2B">
      <w:pPr>
        <w:pStyle w:val="BodyText"/>
        <w:tabs>
          <w:tab w:val="left" w:pos="1935"/>
        </w:tabs>
        <w:spacing w:before="16" w:line="254" w:lineRule="auto"/>
        <w:ind w:left="200" w:right="256" w:firstLine="720"/>
      </w:pPr>
      <w:r>
        <w:t>Academic dishonesty of any form will absolutely NOT be tolerated.</w:t>
      </w:r>
      <w:r>
        <w:tab/>
        <w:t>Academic dishonesty encompasses the traditional behaviors such as cheating on exams and quizzes, providing false statements, etc., and also includes such activities as possessing and/or reviewing previous semester's</w:t>
      </w:r>
      <w:r>
        <w:rPr>
          <w:spacing w:val="13"/>
        </w:rPr>
        <w:t xml:space="preserve"> </w:t>
      </w:r>
      <w:r>
        <w:t>exams.</w:t>
      </w:r>
    </w:p>
    <w:p w:rsidR="00336315" w:rsidRDefault="00734D2B">
      <w:pPr>
        <w:pStyle w:val="BodyText"/>
        <w:tabs>
          <w:tab w:val="left" w:pos="5698"/>
          <w:tab w:val="left" w:pos="8158"/>
          <w:tab w:val="left" w:pos="8883"/>
        </w:tabs>
        <w:spacing w:line="254" w:lineRule="auto"/>
        <w:ind w:left="200" w:right="256"/>
      </w:pPr>
      <w:r>
        <w:t>Additionally, students will be asked to write the University approved Honor Pledge on each exam. The University of Maryland, College Park has a nationally Recognized Code of Academic Integrity, administered by the Student</w:t>
      </w:r>
      <w:r>
        <w:rPr>
          <w:spacing w:val="22"/>
        </w:rPr>
        <w:t xml:space="preserve"> </w:t>
      </w:r>
      <w:r>
        <w:t>Honor</w:t>
      </w:r>
      <w:r>
        <w:rPr>
          <w:spacing w:val="1"/>
        </w:rPr>
        <w:t xml:space="preserve"> </w:t>
      </w:r>
      <w:r>
        <w:t>Council.</w:t>
      </w:r>
      <w:r>
        <w:tab/>
        <w:t>This Code sets standards for academic integrity at Maryland for all undergraduate and</w:t>
      </w:r>
      <w:r>
        <w:rPr>
          <w:spacing w:val="7"/>
        </w:rPr>
        <w:t xml:space="preserve"> </w:t>
      </w:r>
      <w:r>
        <w:t>graduate</w:t>
      </w:r>
      <w:r>
        <w:rPr>
          <w:spacing w:val="5"/>
        </w:rPr>
        <w:t xml:space="preserve"> </w:t>
      </w:r>
      <w:r>
        <w:t>students.</w:t>
      </w:r>
      <w:r>
        <w:tab/>
        <w:t>As a student you are responsible for upholding these standards for</w:t>
      </w:r>
      <w:r>
        <w:rPr>
          <w:spacing w:val="23"/>
        </w:rPr>
        <w:t xml:space="preserve"> </w:t>
      </w:r>
      <w:r>
        <w:t>this</w:t>
      </w:r>
      <w:r>
        <w:rPr>
          <w:spacing w:val="1"/>
        </w:rPr>
        <w:t xml:space="preserve"> </w:t>
      </w:r>
      <w:r>
        <w:t>course.</w:t>
      </w:r>
      <w:r>
        <w:tab/>
        <w:t>It is very important for you to be aware of the consequences of cheating, fabrication, facilitation, and plagiarism. For more information on the Code of Academic Integrity or the Student Honor Council, please visit</w:t>
      </w:r>
    </w:p>
    <w:p w:rsidR="00336315" w:rsidRDefault="00085CF3">
      <w:pPr>
        <w:pStyle w:val="BodyText"/>
        <w:spacing w:line="270" w:lineRule="exact"/>
        <w:ind w:left="920"/>
      </w:pPr>
      <w:hyperlink r:id="rId8">
        <w:r w:rsidR="00734D2B">
          <w:rPr>
            <w:color w:val="0000FF"/>
            <w:u w:val="single" w:color="0000FF"/>
          </w:rPr>
          <w:t>http://www.studenthonorcouncil.umd.edu/whatis.html</w:t>
        </w:r>
        <w:r w:rsidR="00734D2B">
          <w:t>.</w:t>
        </w:r>
      </w:hyperlink>
    </w:p>
    <w:p w:rsidR="00336315" w:rsidRDefault="00336315">
      <w:pPr>
        <w:pStyle w:val="BodyText"/>
        <w:spacing w:before="10"/>
        <w:rPr>
          <w:sz w:val="17"/>
        </w:rPr>
      </w:pPr>
    </w:p>
    <w:p w:rsidR="00336315" w:rsidRDefault="00734D2B">
      <w:pPr>
        <w:pStyle w:val="Heading1"/>
        <w:spacing w:before="100"/>
      </w:pPr>
      <w:r>
        <w:t>CLASSROOM CODE OF CONDUCT</w:t>
      </w:r>
    </w:p>
    <w:p w:rsidR="00336315" w:rsidRDefault="00734D2B">
      <w:pPr>
        <w:pStyle w:val="BodyText"/>
        <w:spacing w:before="17" w:line="254" w:lineRule="auto"/>
        <w:ind w:left="200" w:right="159" w:firstLine="720"/>
        <w:jc w:val="both"/>
      </w:pPr>
      <w:r>
        <w:t>The success of this class is dependent not only on my abilities and talents as an instructor to communicate new and complicated ideas, but also on our ability as a class to work together to create an environment conducive to learning. As a Department and University, we expect the faculty and students to be prepared for class and to be actively engaged in the</w:t>
      </w:r>
      <w:r>
        <w:rPr>
          <w:spacing w:val="-13"/>
        </w:rPr>
        <w:t xml:space="preserve"> </w:t>
      </w:r>
      <w:r>
        <w:t>classroom activities. Unfortunately, disruptive behaviors in the</w:t>
      </w:r>
      <w:r>
        <w:rPr>
          <w:spacing w:val="-9"/>
        </w:rPr>
        <w:t xml:space="preserve"> </w:t>
      </w:r>
      <w:r>
        <w:t>classroom cheat</w:t>
      </w:r>
      <w:r>
        <w:rPr>
          <w:spacing w:val="-32"/>
        </w:rPr>
        <w:t xml:space="preserve"> </w:t>
      </w:r>
      <w:r>
        <w:t>other</w:t>
      </w:r>
      <w:r>
        <w:rPr>
          <w:spacing w:val="-30"/>
        </w:rPr>
        <w:t xml:space="preserve"> </w:t>
      </w:r>
      <w:r>
        <w:t>students</w:t>
      </w:r>
      <w:r>
        <w:rPr>
          <w:spacing w:val="-30"/>
        </w:rPr>
        <w:t xml:space="preserve"> </w:t>
      </w:r>
      <w:r>
        <w:t>out</w:t>
      </w:r>
      <w:r>
        <w:rPr>
          <w:spacing w:val="-30"/>
        </w:rPr>
        <w:t xml:space="preserve"> </w:t>
      </w:r>
      <w:r>
        <w:t>of</w:t>
      </w:r>
      <w:r>
        <w:rPr>
          <w:spacing w:val="-30"/>
        </w:rPr>
        <w:t xml:space="preserve"> </w:t>
      </w:r>
      <w:r>
        <w:t>opportunities</w:t>
      </w:r>
      <w:r>
        <w:rPr>
          <w:spacing w:val="-30"/>
        </w:rPr>
        <w:t xml:space="preserve"> </w:t>
      </w:r>
      <w:r>
        <w:t>to</w:t>
      </w:r>
      <w:r>
        <w:rPr>
          <w:spacing w:val="-30"/>
        </w:rPr>
        <w:t xml:space="preserve"> </w:t>
      </w:r>
      <w:r>
        <w:t>learn.</w:t>
      </w:r>
      <w:r>
        <w:rPr>
          <w:spacing w:val="82"/>
        </w:rPr>
        <w:t xml:space="preserve"> </w:t>
      </w:r>
      <w:r>
        <w:t>The</w:t>
      </w:r>
      <w:r>
        <w:rPr>
          <w:spacing w:val="-30"/>
        </w:rPr>
        <w:t xml:space="preserve"> </w:t>
      </w:r>
      <w:r>
        <w:t>University of Maryland’s Code of Academic Integrity defines</w:t>
      </w:r>
      <w:r>
        <w:rPr>
          <w:spacing w:val="135"/>
        </w:rPr>
        <w:t xml:space="preserve"> </w:t>
      </w:r>
      <w:r>
        <w:t xml:space="preserve">classroom disruption as </w:t>
      </w:r>
      <w:r>
        <w:rPr>
          <w:spacing w:val="-4"/>
        </w:rPr>
        <w:t xml:space="preserve">‘‘behavior </w:t>
      </w:r>
      <w:r>
        <w:t xml:space="preserve">a reasonable person would view as substantially or repeatedly interfering with the conduct of a </w:t>
      </w:r>
      <w:r>
        <w:rPr>
          <w:spacing w:val="-5"/>
        </w:rPr>
        <w:t xml:space="preserve">class.’’ </w:t>
      </w:r>
      <w:r>
        <w:t>Examples would include coming late to class, repeatedly leaving and entering the classroom without authorization, making loud or distracting noises, and persisting in speaking without being</w:t>
      </w:r>
      <w:r>
        <w:rPr>
          <w:spacing w:val="-15"/>
        </w:rPr>
        <w:t xml:space="preserve"> </w:t>
      </w:r>
      <w:r>
        <w:t>recognized.</w:t>
      </w:r>
      <w:r>
        <w:rPr>
          <w:spacing w:val="-13"/>
        </w:rPr>
        <w:t xml:space="preserve"> </w:t>
      </w:r>
      <w:r>
        <w:t>As</w:t>
      </w:r>
      <w:r>
        <w:rPr>
          <w:spacing w:val="-15"/>
        </w:rPr>
        <w:t xml:space="preserve"> </w:t>
      </w:r>
      <w:r>
        <w:t>the</w:t>
      </w:r>
      <w:r>
        <w:rPr>
          <w:spacing w:val="-15"/>
        </w:rPr>
        <w:t xml:space="preserve"> </w:t>
      </w:r>
      <w:r>
        <w:t>instructor</w:t>
      </w:r>
      <w:r>
        <w:rPr>
          <w:spacing w:val="-15"/>
        </w:rPr>
        <w:t xml:space="preserve"> </w:t>
      </w:r>
      <w:r>
        <w:t>of</w:t>
      </w:r>
      <w:r>
        <w:rPr>
          <w:spacing w:val="-15"/>
        </w:rPr>
        <w:t xml:space="preserve"> </w:t>
      </w:r>
      <w:r>
        <w:t>this</w:t>
      </w:r>
      <w:r>
        <w:rPr>
          <w:spacing w:val="-13"/>
        </w:rPr>
        <w:t xml:space="preserve"> </w:t>
      </w:r>
      <w:r>
        <w:t>class,</w:t>
      </w:r>
      <w:r>
        <w:rPr>
          <w:spacing w:val="-13"/>
        </w:rPr>
        <w:t xml:space="preserve"> </w:t>
      </w:r>
      <w:r>
        <w:t>I</w:t>
      </w:r>
      <w:r>
        <w:rPr>
          <w:spacing w:val="-15"/>
        </w:rPr>
        <w:t xml:space="preserve"> </w:t>
      </w:r>
      <w:r>
        <w:t>also</w:t>
      </w:r>
      <w:r>
        <w:rPr>
          <w:spacing w:val="-15"/>
        </w:rPr>
        <w:t xml:space="preserve"> </w:t>
      </w:r>
      <w:r>
        <w:t>find</w:t>
      </w:r>
      <w:r>
        <w:rPr>
          <w:spacing w:val="-15"/>
        </w:rPr>
        <w:t xml:space="preserve"> </w:t>
      </w:r>
      <w:r>
        <w:t>the following distracting: reading outside material, sleeping, side conversations, text messaging and using laptops for non-academic functions (IM, e-mail, surfing, etc.). I also request that you turn cell phones/pagers on vibrate or silent during</w:t>
      </w:r>
      <w:r>
        <w:rPr>
          <w:spacing w:val="16"/>
        </w:rPr>
        <w:t xml:space="preserve"> </w:t>
      </w:r>
      <w:r>
        <w:t>class.</w:t>
      </w:r>
    </w:p>
    <w:p w:rsidR="00336315" w:rsidRDefault="00734D2B">
      <w:pPr>
        <w:pStyle w:val="BodyText"/>
        <w:spacing w:line="268" w:lineRule="exact"/>
        <w:ind w:left="78"/>
        <w:jc w:val="center"/>
      </w:pPr>
      <w:r>
        <w:t>Students are expected to treat each other with respect.</w:t>
      </w:r>
    </w:p>
    <w:p w:rsidR="00336315" w:rsidRDefault="00734D2B">
      <w:pPr>
        <w:pStyle w:val="BodyText"/>
        <w:tabs>
          <w:tab w:val="left" w:pos="8304"/>
        </w:tabs>
        <w:spacing w:before="16"/>
        <w:ind w:left="200"/>
      </w:pPr>
      <w:r>
        <w:t>Disruptive behavior of any kind will not</w:t>
      </w:r>
      <w:r>
        <w:rPr>
          <w:spacing w:val="23"/>
        </w:rPr>
        <w:t xml:space="preserve"> </w:t>
      </w:r>
      <w:r>
        <w:t>be</w:t>
      </w:r>
      <w:r>
        <w:rPr>
          <w:spacing w:val="2"/>
        </w:rPr>
        <w:t xml:space="preserve"> </w:t>
      </w:r>
      <w:r>
        <w:t>tolerated.</w:t>
      </w:r>
      <w:r>
        <w:tab/>
        <w:t>Students</w:t>
      </w:r>
    </w:p>
    <w:p w:rsidR="00336315" w:rsidRDefault="00336315">
      <w:pPr>
        <w:sectPr w:rsidR="00336315">
          <w:pgSz w:w="12240" w:h="15840"/>
          <w:pgMar w:top="1340" w:right="1280" w:bottom="280" w:left="1240" w:header="720" w:footer="720" w:gutter="0"/>
          <w:cols w:space="720"/>
        </w:sectPr>
      </w:pPr>
    </w:p>
    <w:p w:rsidR="00336315" w:rsidRDefault="00734D2B">
      <w:pPr>
        <w:pStyle w:val="BodyText"/>
        <w:tabs>
          <w:tab w:val="left" w:pos="5698"/>
        </w:tabs>
        <w:spacing w:before="82" w:line="254" w:lineRule="auto"/>
        <w:ind w:left="200" w:right="256"/>
      </w:pPr>
      <w:r>
        <w:lastRenderedPageBreak/>
        <w:t>who are unable to show civility with one another, the teaching assistants, or me will be subject to referral to the Office of Student Conduct or to</w:t>
      </w:r>
      <w:r>
        <w:rPr>
          <w:spacing w:val="11"/>
        </w:rPr>
        <w:t xml:space="preserve"> </w:t>
      </w:r>
      <w:r>
        <w:t>Campus Police.</w:t>
      </w:r>
      <w:r>
        <w:tab/>
        <w:t>You are expected to adhere to the Code of Student</w:t>
      </w:r>
      <w:r>
        <w:rPr>
          <w:spacing w:val="1"/>
        </w:rPr>
        <w:t xml:space="preserve"> </w:t>
      </w:r>
      <w:r>
        <w:t>Conduct.</w:t>
      </w:r>
    </w:p>
    <w:p w:rsidR="00336315" w:rsidRDefault="00336315">
      <w:pPr>
        <w:pStyle w:val="BodyText"/>
        <w:spacing w:before="4"/>
        <w:rPr>
          <w:sz w:val="25"/>
        </w:rPr>
      </w:pPr>
    </w:p>
    <w:p w:rsidR="00336315" w:rsidRDefault="00734D2B">
      <w:pPr>
        <w:pStyle w:val="Heading1"/>
      </w:pPr>
      <w:r>
        <w:t>COPYRIGHT</w:t>
      </w:r>
    </w:p>
    <w:p w:rsidR="00336315" w:rsidRDefault="00734D2B">
      <w:pPr>
        <w:pStyle w:val="BodyText"/>
        <w:spacing w:before="16" w:line="254" w:lineRule="auto"/>
        <w:ind w:left="200" w:right="159" w:firstLine="720"/>
        <w:jc w:val="both"/>
      </w:pPr>
      <w:r>
        <w:t>The</w:t>
      </w:r>
      <w:r>
        <w:rPr>
          <w:spacing w:val="-15"/>
        </w:rPr>
        <w:t xml:space="preserve"> </w:t>
      </w:r>
      <w:r>
        <w:t>lectures</w:t>
      </w:r>
      <w:r>
        <w:rPr>
          <w:spacing w:val="-15"/>
        </w:rPr>
        <w:t xml:space="preserve"> </w:t>
      </w:r>
      <w:r>
        <w:t>I</w:t>
      </w:r>
      <w:r>
        <w:rPr>
          <w:spacing w:val="-18"/>
        </w:rPr>
        <w:t xml:space="preserve"> </w:t>
      </w:r>
      <w:r>
        <w:t>deliver</w:t>
      </w:r>
      <w:r>
        <w:rPr>
          <w:spacing w:val="-18"/>
        </w:rPr>
        <w:t xml:space="preserve"> </w:t>
      </w:r>
      <w:r>
        <w:t>in</w:t>
      </w:r>
      <w:r>
        <w:rPr>
          <w:spacing w:val="-18"/>
        </w:rPr>
        <w:t xml:space="preserve"> </w:t>
      </w:r>
      <w:r>
        <w:t>this</w:t>
      </w:r>
      <w:r>
        <w:rPr>
          <w:spacing w:val="-15"/>
        </w:rPr>
        <w:t xml:space="preserve"> </w:t>
      </w:r>
      <w:r>
        <w:t>class</w:t>
      </w:r>
      <w:r>
        <w:rPr>
          <w:spacing w:val="-18"/>
        </w:rPr>
        <w:t xml:space="preserve"> </w:t>
      </w:r>
      <w:r>
        <w:t>and</w:t>
      </w:r>
      <w:r>
        <w:rPr>
          <w:spacing w:val="-15"/>
        </w:rPr>
        <w:t xml:space="preserve"> </w:t>
      </w:r>
      <w:r>
        <w:t>the</w:t>
      </w:r>
      <w:r>
        <w:rPr>
          <w:spacing w:val="-15"/>
        </w:rPr>
        <w:t xml:space="preserve"> </w:t>
      </w:r>
      <w:r>
        <w:t>course</w:t>
      </w:r>
      <w:r>
        <w:rPr>
          <w:spacing w:val="-15"/>
        </w:rPr>
        <w:t xml:space="preserve"> </w:t>
      </w:r>
      <w:r>
        <w:t>materials I create and distribute are protected by federal copyright law</w:t>
      </w:r>
      <w:r>
        <w:rPr>
          <w:spacing w:val="-16"/>
        </w:rPr>
        <w:t xml:space="preserve"> </w:t>
      </w:r>
      <w:r>
        <w:t>as my original works. My lectures are recorded or delivered from written lectures in order to ensure copyright protection. You</w:t>
      </w:r>
      <w:r>
        <w:rPr>
          <w:spacing w:val="-13"/>
        </w:rPr>
        <w:t xml:space="preserve"> </w:t>
      </w:r>
      <w:r>
        <w:t>are permitted</w:t>
      </w:r>
      <w:r>
        <w:rPr>
          <w:spacing w:val="-16"/>
        </w:rPr>
        <w:t xml:space="preserve"> </w:t>
      </w:r>
      <w:r>
        <w:t>to</w:t>
      </w:r>
      <w:r>
        <w:rPr>
          <w:spacing w:val="-14"/>
        </w:rPr>
        <w:t xml:space="preserve"> </w:t>
      </w:r>
      <w:r>
        <w:t>take</w:t>
      </w:r>
      <w:r>
        <w:rPr>
          <w:spacing w:val="-14"/>
        </w:rPr>
        <w:t xml:space="preserve"> </w:t>
      </w:r>
      <w:r>
        <w:t>notes</w:t>
      </w:r>
      <w:r>
        <w:rPr>
          <w:spacing w:val="-16"/>
        </w:rPr>
        <w:t xml:space="preserve"> </w:t>
      </w:r>
      <w:r>
        <w:t>of</w:t>
      </w:r>
      <w:r>
        <w:rPr>
          <w:spacing w:val="-14"/>
        </w:rPr>
        <w:t xml:space="preserve"> </w:t>
      </w:r>
      <w:r>
        <w:t>my</w:t>
      </w:r>
      <w:r>
        <w:rPr>
          <w:spacing w:val="-16"/>
        </w:rPr>
        <w:t xml:space="preserve"> </w:t>
      </w:r>
      <w:r>
        <w:t>lectures</w:t>
      </w:r>
      <w:r>
        <w:rPr>
          <w:spacing w:val="-14"/>
        </w:rPr>
        <w:t xml:space="preserve"> </w:t>
      </w:r>
      <w:r>
        <w:t>and</w:t>
      </w:r>
      <w:r>
        <w:rPr>
          <w:spacing w:val="-14"/>
        </w:rPr>
        <w:t xml:space="preserve"> </w:t>
      </w:r>
      <w:r>
        <w:t>to</w:t>
      </w:r>
      <w:r>
        <w:rPr>
          <w:spacing w:val="-16"/>
        </w:rPr>
        <w:t xml:space="preserve"> </w:t>
      </w:r>
      <w:r>
        <w:t>use</w:t>
      </w:r>
      <w:r>
        <w:rPr>
          <w:spacing w:val="-16"/>
        </w:rPr>
        <w:t xml:space="preserve"> </w:t>
      </w:r>
      <w:r>
        <w:t>course</w:t>
      </w:r>
      <w:r>
        <w:rPr>
          <w:spacing w:val="-16"/>
        </w:rPr>
        <w:t xml:space="preserve"> </w:t>
      </w:r>
      <w:r>
        <w:t>materials for your use in this course. You may not record, reproduce, or distribute my lectures/notes for any commercial purpose without my written consent. Persons who sell or distribute copies or modified copies of my course materials, possess commercial</w:t>
      </w:r>
      <w:r>
        <w:rPr>
          <w:spacing w:val="-12"/>
        </w:rPr>
        <w:t xml:space="preserve"> </w:t>
      </w:r>
      <w:r>
        <w:t xml:space="preserve">copies of my notes (i.e. </w:t>
      </w:r>
      <w:proofErr w:type="spellStart"/>
      <w:r>
        <w:t>Terpnotes</w:t>
      </w:r>
      <w:proofErr w:type="spellEnd"/>
      <w:r>
        <w:t>), or assist another person or entity in selling or distributing those materials may be considered in violation of the University Code of Student Conduct, Part</w:t>
      </w:r>
      <w:r>
        <w:rPr>
          <w:spacing w:val="28"/>
        </w:rPr>
        <w:t xml:space="preserve"> </w:t>
      </w:r>
      <w:r>
        <w:t>9(k).</w:t>
      </w:r>
    </w:p>
    <w:p w:rsidR="00336315" w:rsidRDefault="00336315">
      <w:pPr>
        <w:pStyle w:val="BodyText"/>
        <w:rPr>
          <w:sz w:val="26"/>
        </w:rPr>
      </w:pPr>
    </w:p>
    <w:p w:rsidR="00336315" w:rsidRDefault="00336315">
      <w:pPr>
        <w:pStyle w:val="BodyText"/>
        <w:spacing w:before="8"/>
      </w:pPr>
    </w:p>
    <w:p w:rsidR="00336315" w:rsidRDefault="00734D2B">
      <w:pPr>
        <w:pStyle w:val="Heading1"/>
      </w:pPr>
      <w:r>
        <w:t>COURSE EVALUATION</w:t>
      </w:r>
    </w:p>
    <w:p w:rsidR="00336315" w:rsidRDefault="00734D2B">
      <w:pPr>
        <w:pStyle w:val="BodyText"/>
        <w:tabs>
          <w:tab w:val="left" w:pos="1935"/>
          <w:tab w:val="left" w:pos="3382"/>
        </w:tabs>
        <w:spacing w:before="16" w:line="254" w:lineRule="auto"/>
        <w:ind w:left="200" w:right="256" w:firstLine="720"/>
      </w:pPr>
      <w:r>
        <w:t>Your feedback about this course is very important to me and therefore we will do several forms of evaluation throughout this semester. One way is to fill out the online evaluation at the end of</w:t>
      </w:r>
      <w:r>
        <w:rPr>
          <w:spacing w:val="2"/>
        </w:rPr>
        <w:t xml:space="preserve"> </w:t>
      </w:r>
      <w:r>
        <w:t>the</w:t>
      </w:r>
      <w:r>
        <w:rPr>
          <w:spacing w:val="2"/>
        </w:rPr>
        <w:t xml:space="preserve"> </w:t>
      </w:r>
      <w:r>
        <w:t>semester.</w:t>
      </w:r>
      <w:r>
        <w:tab/>
      </w:r>
      <w:proofErr w:type="spellStart"/>
      <w:r>
        <w:t>CourseEvalUM</w:t>
      </w:r>
      <w:proofErr w:type="spellEnd"/>
      <w:r>
        <w:t xml:space="preserve"> will be open for students to complete their evaluations for Fall 201</w:t>
      </w:r>
      <w:r w:rsidR="004B688A">
        <w:t>9</w:t>
      </w:r>
      <w:r>
        <w:t xml:space="preserve"> courses beginning November.</w:t>
      </w:r>
      <w:r>
        <w:tab/>
        <w:t>Students can go directly to the website (</w:t>
      </w:r>
      <w:r>
        <w:rPr>
          <w:color w:val="0000FF"/>
          <w:u w:val="single" w:color="0000FF"/>
        </w:rPr>
        <w:t>www.courseevalum.umd.edu</w:t>
      </w:r>
      <w:r>
        <w:t>) to complete their</w:t>
      </w:r>
      <w:r>
        <w:rPr>
          <w:spacing w:val="11"/>
        </w:rPr>
        <w:t xml:space="preserve"> </w:t>
      </w:r>
      <w:r>
        <w:t>evaluations.</w:t>
      </w:r>
    </w:p>
    <w:p w:rsidR="00336315" w:rsidRDefault="00734D2B">
      <w:pPr>
        <w:pStyle w:val="BodyText"/>
        <w:spacing w:line="254" w:lineRule="auto"/>
        <w:ind w:left="200" w:right="282"/>
      </w:pPr>
      <w:r>
        <w:t xml:space="preserve">Students who complete evaluations for all of their courses in the previous semester (excluding summer), can access the posted results via Testudo's </w:t>
      </w:r>
      <w:proofErr w:type="spellStart"/>
      <w:r>
        <w:t>CourseEvalUM</w:t>
      </w:r>
      <w:proofErr w:type="spellEnd"/>
      <w:r>
        <w:t xml:space="preserve"> Reporting link for any course on campus that has at least a 70% response</w:t>
      </w:r>
      <w:r>
        <w:rPr>
          <w:spacing w:val="8"/>
        </w:rPr>
        <w:t xml:space="preserve"> </w:t>
      </w:r>
      <w:r>
        <w:t>rate.</w:t>
      </w:r>
    </w:p>
    <w:p w:rsidR="00336315" w:rsidRDefault="00336315">
      <w:pPr>
        <w:pStyle w:val="BodyText"/>
        <w:spacing w:before="2"/>
        <w:rPr>
          <w:sz w:val="25"/>
        </w:rPr>
      </w:pPr>
    </w:p>
    <w:p w:rsidR="00336315" w:rsidRDefault="00734D2B">
      <w:pPr>
        <w:pStyle w:val="Heading1"/>
        <w:spacing w:before="1"/>
      </w:pPr>
      <w:r>
        <w:t>SCHEDULE AND READING LIST</w:t>
      </w:r>
    </w:p>
    <w:p w:rsidR="00336315" w:rsidRDefault="00734D2B">
      <w:pPr>
        <w:pStyle w:val="BodyText"/>
        <w:spacing w:before="16"/>
        <w:ind w:left="919"/>
      </w:pPr>
      <w:r>
        <w:t>The following is the schedule for lecture topics and</w:t>
      </w:r>
      <w:r>
        <w:rPr>
          <w:spacing w:val="126"/>
        </w:rPr>
        <w:t xml:space="preserve"> </w:t>
      </w:r>
      <w:r>
        <w:t>exams.</w:t>
      </w:r>
    </w:p>
    <w:p w:rsidR="00336315" w:rsidRDefault="00734D2B">
      <w:pPr>
        <w:pStyle w:val="BodyText"/>
        <w:spacing w:before="16"/>
        <w:ind w:left="199"/>
      </w:pPr>
      <w:r>
        <w:t>I suggest you try to keep up with the reading as we go.</w:t>
      </w:r>
    </w:p>
    <w:p w:rsidR="00336315" w:rsidRDefault="00336315">
      <w:pPr>
        <w:pStyle w:val="BodyText"/>
        <w:spacing w:before="9"/>
        <w:rPr>
          <w:sz w:val="26"/>
        </w:rPr>
      </w:pPr>
    </w:p>
    <w:p w:rsidR="00336315" w:rsidRDefault="00734D2B">
      <w:pPr>
        <w:pStyle w:val="BodyText"/>
        <w:tabs>
          <w:tab w:val="left" w:pos="3094"/>
          <w:tab w:val="left" w:pos="8014"/>
        </w:tabs>
        <w:spacing w:before="1"/>
        <w:ind w:left="199"/>
      </w:pPr>
      <w:r>
        <w:t>DATE</w:t>
      </w:r>
      <w:r>
        <w:tab/>
        <w:t>TOPIC</w:t>
      </w:r>
      <w:r>
        <w:tab/>
        <w:t>READING</w:t>
      </w:r>
    </w:p>
    <w:p w:rsidR="00734D2B" w:rsidRDefault="00734D2B" w:rsidP="00734D2B">
      <w:pPr>
        <w:jc w:val="both"/>
        <w:rPr>
          <w:rFonts w:cs="Courier"/>
        </w:rPr>
      </w:pPr>
      <w:r>
        <w:t>0</w:t>
      </w:r>
      <w:r>
        <w:rPr>
          <w:rFonts w:cs="Courier"/>
        </w:rPr>
        <w:t xml:space="preserve">08/26 M   Introduction  </w:t>
      </w:r>
    </w:p>
    <w:p w:rsidR="00734D2B" w:rsidRDefault="00734D2B" w:rsidP="00734D2B">
      <w:pPr>
        <w:jc w:val="both"/>
        <w:rPr>
          <w:rFonts w:cs="Courier"/>
        </w:rPr>
      </w:pPr>
      <w:r>
        <w:rPr>
          <w:rFonts w:cs="Courier"/>
        </w:rPr>
        <w:t>08/28 W   Police Involvement/Role of Police</w:t>
      </w:r>
      <w:r w:rsidR="00085CF3">
        <w:rPr>
          <w:rFonts w:cs="Courier"/>
        </w:rPr>
        <w:tab/>
      </w:r>
      <w:r w:rsidR="00085CF3">
        <w:rPr>
          <w:rFonts w:cs="Courier"/>
        </w:rPr>
        <w:tab/>
      </w:r>
      <w:r w:rsidR="00085CF3">
        <w:rPr>
          <w:rFonts w:cs="Courier"/>
        </w:rPr>
        <w:tab/>
      </w:r>
      <w:r>
        <w:rPr>
          <w:rFonts w:cs="Courier"/>
        </w:rPr>
        <w:t>Ch.1</w:t>
      </w:r>
    </w:p>
    <w:p w:rsidR="00734D2B" w:rsidRDefault="00734D2B" w:rsidP="00734D2B">
      <w:pPr>
        <w:jc w:val="both"/>
        <w:rPr>
          <w:rFonts w:cs="Courier"/>
        </w:rPr>
      </w:pPr>
      <w:r>
        <w:rPr>
          <w:rFonts w:cs="Courier"/>
        </w:rPr>
        <w:t>08/30 F   Role of Police</w:t>
      </w:r>
    </w:p>
    <w:p w:rsidR="00734D2B" w:rsidRDefault="00734D2B" w:rsidP="00734D2B">
      <w:pPr>
        <w:jc w:val="both"/>
        <w:rPr>
          <w:rFonts w:cs="Courier"/>
        </w:rPr>
      </w:pPr>
      <w:r>
        <w:rPr>
          <w:rFonts w:cs="Courier"/>
        </w:rPr>
        <w:t xml:space="preserve">09/02 M   </w:t>
      </w:r>
      <w:r w:rsidRPr="000509F6">
        <w:rPr>
          <w:rFonts w:cs="Courier"/>
          <w:b/>
        </w:rPr>
        <w:t>HOLIDAY – NO CLASSES</w:t>
      </w:r>
      <w:r>
        <w:rPr>
          <w:rFonts w:cs="Courier"/>
        </w:rPr>
        <w:t xml:space="preserve">  </w:t>
      </w:r>
    </w:p>
    <w:p w:rsidR="00734D2B" w:rsidRDefault="00734D2B" w:rsidP="00734D2B">
      <w:pPr>
        <w:jc w:val="both"/>
        <w:rPr>
          <w:rFonts w:cs="Courier"/>
        </w:rPr>
      </w:pPr>
      <w:r>
        <w:rPr>
          <w:rFonts w:cs="Courier"/>
        </w:rPr>
        <w:t>09/04 W   Police Discretion</w:t>
      </w:r>
      <w:r w:rsidR="00085CF3">
        <w:rPr>
          <w:rFonts w:cs="Courier"/>
        </w:rPr>
        <w:tab/>
      </w:r>
      <w:r w:rsidR="00085CF3">
        <w:rPr>
          <w:rFonts w:cs="Courier"/>
        </w:rPr>
        <w:tab/>
      </w:r>
      <w:r w:rsidR="00085CF3">
        <w:rPr>
          <w:rFonts w:cs="Courier"/>
        </w:rPr>
        <w:tab/>
      </w:r>
      <w:r w:rsidR="00085CF3">
        <w:rPr>
          <w:rFonts w:cs="Courier"/>
        </w:rPr>
        <w:tab/>
      </w:r>
      <w:r w:rsidR="00085CF3">
        <w:rPr>
          <w:rFonts w:cs="Courier"/>
        </w:rPr>
        <w:tab/>
      </w:r>
      <w:r w:rsidR="00085CF3">
        <w:rPr>
          <w:rFonts w:cs="Courier"/>
        </w:rPr>
        <w:tab/>
      </w:r>
      <w:r>
        <w:rPr>
          <w:rFonts w:cs="Courier"/>
        </w:rPr>
        <w:t xml:space="preserve">Ch. 2  </w:t>
      </w:r>
    </w:p>
    <w:p w:rsidR="00085CF3" w:rsidRDefault="00734D2B" w:rsidP="00734D2B">
      <w:pPr>
        <w:jc w:val="both"/>
        <w:rPr>
          <w:rFonts w:cs="Courier"/>
        </w:rPr>
      </w:pPr>
      <w:r>
        <w:rPr>
          <w:rFonts w:cs="Courier"/>
        </w:rPr>
        <w:t xml:space="preserve">09/06 F   </w:t>
      </w:r>
      <w:r w:rsidRPr="000509F6">
        <w:rPr>
          <w:rFonts w:cs="Courier"/>
          <w:b/>
        </w:rPr>
        <w:t>GUEST LECTURER – GUNS</w:t>
      </w:r>
    </w:p>
    <w:p w:rsidR="00734D2B" w:rsidRDefault="00734D2B" w:rsidP="00734D2B">
      <w:pPr>
        <w:jc w:val="both"/>
        <w:rPr>
          <w:rFonts w:cs="Courier"/>
        </w:rPr>
      </w:pPr>
      <w:r>
        <w:rPr>
          <w:rFonts w:cs="Courier"/>
        </w:rPr>
        <w:t xml:space="preserve">09/09 M   Discretion/Styles of Policing  </w:t>
      </w:r>
    </w:p>
    <w:p w:rsidR="00734D2B" w:rsidRDefault="00734D2B" w:rsidP="00734D2B">
      <w:pPr>
        <w:jc w:val="both"/>
        <w:rPr>
          <w:rFonts w:cs="Courier"/>
        </w:rPr>
      </w:pPr>
      <w:r>
        <w:rPr>
          <w:rFonts w:cs="Courier"/>
        </w:rPr>
        <w:t>09/11 W   Styles/Legal Aspects of Policing</w:t>
      </w:r>
      <w:r w:rsidR="00085CF3">
        <w:rPr>
          <w:rFonts w:cs="Courier"/>
        </w:rPr>
        <w:tab/>
      </w:r>
      <w:r w:rsidR="00085CF3">
        <w:rPr>
          <w:rFonts w:cs="Courier"/>
        </w:rPr>
        <w:tab/>
      </w:r>
      <w:r w:rsidR="00085CF3">
        <w:rPr>
          <w:rFonts w:cs="Courier"/>
        </w:rPr>
        <w:tab/>
      </w:r>
      <w:r>
        <w:rPr>
          <w:rFonts w:cs="Courier"/>
        </w:rPr>
        <w:t>Ch. 24</w:t>
      </w:r>
    </w:p>
    <w:p w:rsidR="00734D2B" w:rsidRDefault="00734D2B" w:rsidP="00734D2B">
      <w:pPr>
        <w:jc w:val="both"/>
        <w:rPr>
          <w:rFonts w:cs="Courier"/>
        </w:rPr>
      </w:pPr>
      <w:r>
        <w:rPr>
          <w:rFonts w:cs="Courier"/>
        </w:rPr>
        <w:t xml:space="preserve">09/13 F   Legal Aspects of Policing  </w:t>
      </w:r>
    </w:p>
    <w:p w:rsidR="00734D2B" w:rsidRDefault="00734D2B" w:rsidP="00734D2B">
      <w:pPr>
        <w:jc w:val="both"/>
        <w:rPr>
          <w:rFonts w:cs="Courier"/>
        </w:rPr>
      </w:pPr>
      <w:r>
        <w:rPr>
          <w:rFonts w:cs="Courier"/>
        </w:rPr>
        <w:t>09/16 M   Legal Aspects of Policing</w:t>
      </w:r>
      <w:r w:rsidR="00085CF3">
        <w:rPr>
          <w:rFonts w:cs="Courier"/>
        </w:rPr>
        <w:tab/>
      </w:r>
      <w:r w:rsidR="00085CF3">
        <w:rPr>
          <w:rFonts w:cs="Courier"/>
        </w:rPr>
        <w:tab/>
      </w:r>
      <w:r w:rsidR="00085CF3">
        <w:rPr>
          <w:rFonts w:cs="Courier"/>
        </w:rPr>
        <w:tab/>
      </w:r>
      <w:r w:rsidR="00085CF3">
        <w:rPr>
          <w:rFonts w:cs="Courier"/>
        </w:rPr>
        <w:tab/>
      </w:r>
      <w:r>
        <w:rPr>
          <w:rFonts w:cs="Courier"/>
        </w:rPr>
        <w:t xml:space="preserve">Ch. 11 </w:t>
      </w:r>
    </w:p>
    <w:p w:rsidR="00085CF3" w:rsidRDefault="00734D2B" w:rsidP="00734D2B">
      <w:pPr>
        <w:jc w:val="both"/>
        <w:rPr>
          <w:rFonts w:cs="Courier"/>
        </w:rPr>
      </w:pPr>
      <w:r>
        <w:rPr>
          <w:rFonts w:cs="Courier"/>
        </w:rPr>
        <w:t xml:space="preserve">09/18 W   </w:t>
      </w:r>
      <w:r w:rsidRPr="004E3C16">
        <w:rPr>
          <w:rFonts w:cs="Courier"/>
          <w:b/>
        </w:rPr>
        <w:t xml:space="preserve">GUEST </w:t>
      </w:r>
      <w:proofErr w:type="gramStart"/>
      <w:r w:rsidRPr="004E3C16">
        <w:rPr>
          <w:rFonts w:cs="Courier"/>
          <w:b/>
        </w:rPr>
        <w:t>LECTURER  -</w:t>
      </w:r>
      <w:proofErr w:type="gramEnd"/>
      <w:r w:rsidRPr="004E3C16">
        <w:rPr>
          <w:rFonts w:cs="Courier"/>
          <w:b/>
        </w:rPr>
        <w:t xml:space="preserve"> UNDERCOVER WORK</w:t>
      </w:r>
    </w:p>
    <w:p w:rsidR="00734D2B" w:rsidRDefault="00734D2B" w:rsidP="00734D2B">
      <w:pPr>
        <w:jc w:val="both"/>
        <w:rPr>
          <w:rFonts w:cs="Courier"/>
        </w:rPr>
      </w:pPr>
      <w:r>
        <w:rPr>
          <w:rFonts w:cs="Courier"/>
        </w:rPr>
        <w:t>09/20 F   Legal Aspects of Policing</w:t>
      </w:r>
      <w:r w:rsidR="00085CF3">
        <w:rPr>
          <w:rFonts w:cs="Courier"/>
        </w:rPr>
        <w:tab/>
      </w:r>
      <w:r w:rsidR="00085CF3">
        <w:rPr>
          <w:rFonts w:cs="Courier"/>
        </w:rPr>
        <w:tab/>
      </w:r>
      <w:r w:rsidR="00085CF3">
        <w:rPr>
          <w:rFonts w:cs="Courier"/>
        </w:rPr>
        <w:tab/>
      </w:r>
      <w:r w:rsidR="00085CF3">
        <w:rPr>
          <w:rFonts w:cs="Courier"/>
        </w:rPr>
        <w:tab/>
      </w:r>
      <w:r>
        <w:rPr>
          <w:rFonts w:cs="Courier"/>
        </w:rPr>
        <w:t>Ch. 6</w:t>
      </w:r>
    </w:p>
    <w:p w:rsidR="00734D2B" w:rsidRDefault="00734D2B" w:rsidP="00734D2B">
      <w:pPr>
        <w:widowControl/>
        <w:rPr>
          <w:rFonts w:cs="Courier"/>
        </w:rPr>
      </w:pPr>
      <w:r>
        <w:rPr>
          <w:rFonts w:cs="Courier"/>
        </w:rPr>
        <w:lastRenderedPageBreak/>
        <w:t>09/23 M   Predictors of Policing</w:t>
      </w:r>
      <w:r w:rsidR="00085CF3">
        <w:rPr>
          <w:rFonts w:cs="Courier"/>
        </w:rPr>
        <w:tab/>
      </w:r>
      <w:r w:rsidR="00085CF3">
        <w:rPr>
          <w:rFonts w:cs="Courier"/>
        </w:rPr>
        <w:tab/>
      </w:r>
      <w:r w:rsidR="00085CF3">
        <w:rPr>
          <w:rFonts w:cs="Courier"/>
        </w:rPr>
        <w:tab/>
      </w:r>
      <w:r w:rsidR="00085CF3">
        <w:rPr>
          <w:rFonts w:cs="Courier"/>
        </w:rPr>
        <w:tab/>
      </w:r>
      <w:r w:rsidR="00085CF3">
        <w:rPr>
          <w:rFonts w:cs="Courier"/>
        </w:rPr>
        <w:tab/>
      </w:r>
      <w:r>
        <w:rPr>
          <w:rFonts w:cs="Courier"/>
        </w:rPr>
        <w:t xml:space="preserve">Ch. 7 </w:t>
      </w:r>
    </w:p>
    <w:p w:rsidR="00085CF3" w:rsidRDefault="00734D2B" w:rsidP="00734D2B">
      <w:pPr>
        <w:jc w:val="both"/>
        <w:rPr>
          <w:rFonts w:cs="Courier"/>
        </w:rPr>
      </w:pPr>
      <w:r>
        <w:rPr>
          <w:rFonts w:cs="Courier"/>
        </w:rPr>
        <w:t>09/25 W   Predictors of Police Behavior</w:t>
      </w:r>
    </w:p>
    <w:p w:rsidR="00085CF3" w:rsidRDefault="00734D2B" w:rsidP="00734D2B">
      <w:pPr>
        <w:jc w:val="both"/>
        <w:rPr>
          <w:rFonts w:cs="Courier"/>
        </w:rPr>
      </w:pPr>
      <w:r>
        <w:rPr>
          <w:rFonts w:cs="Courier"/>
        </w:rPr>
        <w:t xml:space="preserve">09/27 F   </w:t>
      </w:r>
      <w:r w:rsidRPr="008A26D9">
        <w:rPr>
          <w:rFonts w:cs="Courier"/>
          <w:b/>
        </w:rPr>
        <w:t>EXAM I</w:t>
      </w:r>
    </w:p>
    <w:p w:rsidR="00085CF3" w:rsidRDefault="00734D2B" w:rsidP="00734D2B">
      <w:pPr>
        <w:jc w:val="both"/>
        <w:rPr>
          <w:rFonts w:cs="Courier"/>
        </w:rPr>
      </w:pPr>
      <w:r>
        <w:rPr>
          <w:rFonts w:cs="Courier"/>
        </w:rPr>
        <w:t>09/30 M   Use of Force                                Ch. 29</w:t>
      </w:r>
    </w:p>
    <w:p w:rsidR="00085CF3" w:rsidRDefault="00734D2B" w:rsidP="00734D2B">
      <w:pPr>
        <w:jc w:val="both"/>
        <w:rPr>
          <w:rFonts w:cs="Courier"/>
        </w:rPr>
      </w:pPr>
      <w:r>
        <w:rPr>
          <w:rFonts w:cs="Courier"/>
        </w:rPr>
        <w:t>10/02 W   Use of Force</w:t>
      </w:r>
    </w:p>
    <w:p w:rsidR="00734D2B" w:rsidRDefault="00734D2B" w:rsidP="00734D2B">
      <w:pPr>
        <w:jc w:val="both"/>
        <w:rPr>
          <w:rFonts w:cs="Courier"/>
        </w:rPr>
      </w:pPr>
      <w:r>
        <w:rPr>
          <w:rFonts w:cs="Courier"/>
        </w:rPr>
        <w:t xml:space="preserve">10/04 F   </w:t>
      </w:r>
      <w:r w:rsidRPr="00DF2535">
        <w:rPr>
          <w:rFonts w:cs="Courier"/>
          <w:b/>
        </w:rPr>
        <w:t>GUEST LECTURER – CANINE</w:t>
      </w:r>
    </w:p>
    <w:p w:rsidR="00085CF3" w:rsidRDefault="00734D2B" w:rsidP="00734D2B">
      <w:pPr>
        <w:jc w:val="both"/>
        <w:rPr>
          <w:rFonts w:cs="Courier"/>
        </w:rPr>
      </w:pPr>
      <w:r>
        <w:rPr>
          <w:rFonts w:cs="Courier"/>
        </w:rPr>
        <w:t>10/07 M   Use of Force                                Ch. 30</w:t>
      </w:r>
    </w:p>
    <w:p w:rsidR="00085CF3" w:rsidRDefault="00734D2B" w:rsidP="00734D2B">
      <w:pPr>
        <w:jc w:val="both"/>
        <w:rPr>
          <w:rFonts w:cs="Courier"/>
        </w:rPr>
      </w:pPr>
      <w:r>
        <w:rPr>
          <w:rFonts w:cs="Courier"/>
        </w:rPr>
        <w:t>10/09 W   Use of Force</w:t>
      </w:r>
    </w:p>
    <w:p w:rsidR="00085CF3" w:rsidRDefault="00734D2B" w:rsidP="00734D2B">
      <w:pPr>
        <w:jc w:val="both"/>
        <w:rPr>
          <w:rFonts w:cs="Courier"/>
        </w:rPr>
      </w:pPr>
      <w:r>
        <w:rPr>
          <w:rFonts w:cs="Courier"/>
        </w:rPr>
        <w:t>10/11 F   Stress</w:t>
      </w:r>
      <w:r w:rsidR="00085CF3">
        <w:rPr>
          <w:rFonts w:cs="Courier"/>
        </w:rPr>
        <w:tab/>
      </w:r>
      <w:r w:rsidR="00085CF3">
        <w:rPr>
          <w:rFonts w:cs="Courier"/>
        </w:rPr>
        <w:tab/>
      </w:r>
      <w:r w:rsidR="00085CF3">
        <w:rPr>
          <w:rFonts w:cs="Courier"/>
        </w:rPr>
        <w:tab/>
      </w:r>
      <w:r w:rsidR="00085CF3">
        <w:rPr>
          <w:rFonts w:cs="Courier"/>
        </w:rPr>
        <w:tab/>
      </w:r>
      <w:r w:rsidR="00085CF3">
        <w:rPr>
          <w:rFonts w:cs="Courier"/>
        </w:rPr>
        <w:tab/>
      </w:r>
      <w:r w:rsidR="00085CF3">
        <w:rPr>
          <w:rFonts w:cs="Courier"/>
        </w:rPr>
        <w:tab/>
      </w:r>
      <w:r w:rsidR="00085CF3">
        <w:rPr>
          <w:rFonts w:cs="Courier"/>
        </w:rPr>
        <w:tab/>
      </w:r>
      <w:r w:rsidR="00085CF3">
        <w:rPr>
          <w:rFonts w:cs="Courier"/>
        </w:rPr>
        <w:tab/>
      </w:r>
      <w:bookmarkStart w:id="0" w:name="_GoBack"/>
      <w:bookmarkEnd w:id="0"/>
      <w:r>
        <w:rPr>
          <w:rFonts w:cs="Courier"/>
        </w:rPr>
        <w:t>Ch. 32</w:t>
      </w:r>
    </w:p>
    <w:p w:rsidR="00085CF3" w:rsidRDefault="00734D2B" w:rsidP="00734D2B">
      <w:pPr>
        <w:jc w:val="both"/>
        <w:rPr>
          <w:rFonts w:cs="Courier"/>
        </w:rPr>
      </w:pPr>
      <w:r>
        <w:rPr>
          <w:rFonts w:cs="Courier"/>
        </w:rPr>
        <w:t>10/14 M   Stress in Policing</w:t>
      </w:r>
    </w:p>
    <w:p w:rsidR="00734D2B" w:rsidRPr="005677FA" w:rsidRDefault="00734D2B" w:rsidP="00734D2B">
      <w:pPr>
        <w:jc w:val="both"/>
        <w:rPr>
          <w:rFonts w:cs="Courier"/>
          <w:b/>
        </w:rPr>
      </w:pPr>
      <w:r>
        <w:rPr>
          <w:rFonts w:cs="Courier"/>
        </w:rPr>
        <w:t>10/16 W   Stress/Civil Liability</w:t>
      </w:r>
    </w:p>
    <w:p w:rsidR="00734D2B" w:rsidRDefault="00734D2B" w:rsidP="00734D2B">
      <w:pPr>
        <w:widowControl/>
        <w:rPr>
          <w:rFonts w:cs="Courier"/>
        </w:rPr>
      </w:pPr>
      <w:r>
        <w:rPr>
          <w:rFonts w:cs="Courier"/>
        </w:rPr>
        <w:t xml:space="preserve">10/18 F   Civil Liability </w:t>
      </w:r>
    </w:p>
    <w:p w:rsidR="00734D2B" w:rsidRDefault="00734D2B" w:rsidP="00734D2B">
      <w:pPr>
        <w:jc w:val="both"/>
        <w:rPr>
          <w:rFonts w:cs="Courier"/>
        </w:rPr>
      </w:pPr>
      <w:r>
        <w:rPr>
          <w:rFonts w:cs="Courier"/>
        </w:rPr>
        <w:t>10/21 M   Disease/Violence Against Police             Ch. 12</w:t>
      </w:r>
    </w:p>
    <w:p w:rsidR="00085CF3" w:rsidRDefault="00734D2B" w:rsidP="00734D2B">
      <w:pPr>
        <w:jc w:val="both"/>
        <w:rPr>
          <w:rFonts w:cs="Courier"/>
        </w:rPr>
      </w:pPr>
      <w:r>
        <w:rPr>
          <w:rFonts w:cs="Courier"/>
        </w:rPr>
        <w:t xml:space="preserve">10/23 W   </w:t>
      </w:r>
      <w:r w:rsidRPr="000A5100">
        <w:rPr>
          <w:rFonts w:cs="Courier"/>
          <w:b/>
        </w:rPr>
        <w:t xml:space="preserve">GUEST LECTURER – </w:t>
      </w:r>
      <w:r>
        <w:rPr>
          <w:rFonts w:cs="Courier"/>
          <w:b/>
        </w:rPr>
        <w:t>U.S. MARSHALS</w:t>
      </w:r>
    </w:p>
    <w:p w:rsidR="00734D2B" w:rsidRDefault="00734D2B" w:rsidP="00734D2B">
      <w:pPr>
        <w:jc w:val="both"/>
        <w:rPr>
          <w:rFonts w:cs="Courier"/>
        </w:rPr>
      </w:pPr>
      <w:r>
        <w:rPr>
          <w:rFonts w:cs="Courier"/>
        </w:rPr>
        <w:t>10/25 F   Police Community Relations                  Ch. 25</w:t>
      </w:r>
    </w:p>
    <w:p w:rsidR="00734D2B" w:rsidRDefault="00734D2B" w:rsidP="00734D2B">
      <w:pPr>
        <w:jc w:val="both"/>
        <w:rPr>
          <w:rFonts w:cs="Courier"/>
        </w:rPr>
      </w:pPr>
      <w:r>
        <w:rPr>
          <w:rFonts w:cs="Courier"/>
        </w:rPr>
        <w:t xml:space="preserve">10/28 M   Research in Policing                        Ch. 22  </w:t>
      </w:r>
    </w:p>
    <w:p w:rsidR="00085CF3" w:rsidRDefault="00734D2B" w:rsidP="00734D2B">
      <w:pPr>
        <w:jc w:val="both"/>
        <w:rPr>
          <w:rFonts w:cs="Courier"/>
        </w:rPr>
      </w:pPr>
      <w:r>
        <w:rPr>
          <w:rFonts w:cs="Courier"/>
        </w:rPr>
        <w:t>10/30 W   Research in Policing</w:t>
      </w:r>
    </w:p>
    <w:p w:rsidR="00085CF3" w:rsidRDefault="00734D2B" w:rsidP="00734D2B">
      <w:pPr>
        <w:jc w:val="both"/>
        <w:rPr>
          <w:rFonts w:cs="Courier"/>
        </w:rPr>
      </w:pPr>
      <w:r>
        <w:rPr>
          <w:rFonts w:cs="Courier"/>
        </w:rPr>
        <w:t xml:space="preserve">11/01 F   </w:t>
      </w:r>
      <w:r w:rsidRPr="00925023">
        <w:rPr>
          <w:rFonts w:cs="Courier"/>
          <w:b/>
        </w:rPr>
        <w:t>EXAM II</w:t>
      </w:r>
    </w:p>
    <w:p w:rsidR="00085CF3" w:rsidRDefault="00734D2B" w:rsidP="00734D2B">
      <w:pPr>
        <w:jc w:val="both"/>
        <w:rPr>
          <w:rFonts w:cs="Courier"/>
        </w:rPr>
      </w:pPr>
      <w:r>
        <w:rPr>
          <w:rFonts w:cs="Courier"/>
        </w:rPr>
        <w:t>11/04 M   Improving Policing                          Ch. 14</w:t>
      </w:r>
    </w:p>
    <w:p w:rsidR="00734D2B" w:rsidRDefault="00734D2B" w:rsidP="00734D2B">
      <w:pPr>
        <w:jc w:val="both"/>
        <w:rPr>
          <w:rFonts w:cs="Courier"/>
        </w:rPr>
      </w:pPr>
      <w:r>
        <w:rPr>
          <w:rFonts w:cs="Courier"/>
        </w:rPr>
        <w:t xml:space="preserve">11/06 W   Improving Policing                          Ch. 28 </w:t>
      </w:r>
    </w:p>
    <w:p w:rsidR="00085CF3" w:rsidRDefault="00734D2B" w:rsidP="00734D2B">
      <w:pPr>
        <w:jc w:val="both"/>
        <w:rPr>
          <w:rFonts w:cs="Courier"/>
        </w:rPr>
      </w:pPr>
      <w:r>
        <w:rPr>
          <w:rFonts w:cs="Courier"/>
        </w:rPr>
        <w:t xml:space="preserve">11/08 F   </w:t>
      </w:r>
      <w:r w:rsidRPr="008A6F6D">
        <w:rPr>
          <w:rFonts w:cs="Courier"/>
          <w:b/>
        </w:rPr>
        <w:t xml:space="preserve">GUEST LECTURER </w:t>
      </w:r>
      <w:r w:rsidR="00085CF3">
        <w:rPr>
          <w:rFonts w:cs="Courier"/>
          <w:b/>
        </w:rPr>
        <w:t>–</w:t>
      </w:r>
      <w:r w:rsidRPr="008A6F6D">
        <w:rPr>
          <w:rFonts w:cs="Courier"/>
          <w:b/>
        </w:rPr>
        <w:t xml:space="preserve"> SWAT</w:t>
      </w:r>
    </w:p>
    <w:p w:rsidR="00085CF3" w:rsidRDefault="00734D2B" w:rsidP="00734D2B">
      <w:pPr>
        <w:jc w:val="both"/>
        <w:rPr>
          <w:rFonts w:cs="Courier"/>
        </w:rPr>
      </w:pPr>
      <w:r w:rsidRPr="00931457">
        <w:rPr>
          <w:rFonts w:cs="Courier"/>
        </w:rPr>
        <w:t>11/1</w:t>
      </w:r>
      <w:r>
        <w:rPr>
          <w:rFonts w:cs="Courier"/>
        </w:rPr>
        <w:t>1</w:t>
      </w:r>
      <w:r w:rsidRPr="00931457">
        <w:rPr>
          <w:rFonts w:cs="Courier"/>
        </w:rPr>
        <w:t xml:space="preserve"> </w:t>
      </w:r>
      <w:r>
        <w:rPr>
          <w:rFonts w:cs="Courier"/>
        </w:rPr>
        <w:t>M</w:t>
      </w:r>
      <w:r w:rsidRPr="00931457">
        <w:rPr>
          <w:rFonts w:cs="Courier"/>
        </w:rPr>
        <w:t xml:space="preserve">   </w:t>
      </w:r>
      <w:r>
        <w:rPr>
          <w:rFonts w:cs="Courier"/>
        </w:rPr>
        <w:t>Improving Policing</w:t>
      </w:r>
    </w:p>
    <w:p w:rsidR="00734D2B" w:rsidRPr="00931457" w:rsidRDefault="00734D2B" w:rsidP="00734D2B">
      <w:pPr>
        <w:jc w:val="both"/>
        <w:rPr>
          <w:rFonts w:cs="Courier"/>
        </w:rPr>
      </w:pPr>
      <w:r w:rsidRPr="00931457">
        <w:rPr>
          <w:rFonts w:cs="Courier"/>
        </w:rPr>
        <w:t>11/</w:t>
      </w:r>
      <w:r>
        <w:rPr>
          <w:rFonts w:cs="Courier"/>
        </w:rPr>
        <w:t>13</w:t>
      </w:r>
      <w:r w:rsidRPr="00931457">
        <w:rPr>
          <w:rFonts w:cs="Courier"/>
        </w:rPr>
        <w:t xml:space="preserve"> </w:t>
      </w:r>
      <w:r>
        <w:rPr>
          <w:rFonts w:cs="Courier"/>
        </w:rPr>
        <w:t>W</w:t>
      </w:r>
      <w:r w:rsidRPr="00931457">
        <w:rPr>
          <w:rFonts w:cs="Courier"/>
        </w:rPr>
        <w:t xml:space="preserve">   </w:t>
      </w:r>
      <w:r>
        <w:rPr>
          <w:rFonts w:cs="Courier"/>
        </w:rPr>
        <w:t>Police Organization                         Ch. 15</w:t>
      </w:r>
    </w:p>
    <w:p w:rsidR="00085CF3" w:rsidRDefault="00734D2B" w:rsidP="00734D2B">
      <w:pPr>
        <w:jc w:val="both"/>
        <w:rPr>
          <w:rFonts w:cs="Courier"/>
        </w:rPr>
      </w:pPr>
      <w:r w:rsidRPr="00931457">
        <w:rPr>
          <w:rFonts w:cs="Courier"/>
        </w:rPr>
        <w:t>11/</w:t>
      </w:r>
      <w:r>
        <w:rPr>
          <w:rFonts w:cs="Courier"/>
        </w:rPr>
        <w:t>15</w:t>
      </w:r>
      <w:r w:rsidRPr="00931457">
        <w:rPr>
          <w:rFonts w:cs="Courier"/>
        </w:rPr>
        <w:t xml:space="preserve"> </w:t>
      </w:r>
      <w:r>
        <w:rPr>
          <w:rFonts w:cs="Courier"/>
        </w:rPr>
        <w:t>F</w:t>
      </w:r>
      <w:r w:rsidRPr="00931457">
        <w:rPr>
          <w:rFonts w:cs="Courier"/>
        </w:rPr>
        <w:t xml:space="preserve">   </w:t>
      </w:r>
      <w:r>
        <w:rPr>
          <w:rFonts w:cs="Courier"/>
        </w:rPr>
        <w:t>Police Organization</w:t>
      </w:r>
    </w:p>
    <w:p w:rsidR="00734D2B" w:rsidRPr="00931457" w:rsidRDefault="00734D2B" w:rsidP="00734D2B">
      <w:pPr>
        <w:jc w:val="both"/>
        <w:rPr>
          <w:rFonts w:cs="Courier"/>
        </w:rPr>
      </w:pPr>
      <w:r w:rsidRPr="00931457">
        <w:rPr>
          <w:rFonts w:cs="Courier"/>
        </w:rPr>
        <w:t>11/</w:t>
      </w:r>
      <w:r>
        <w:rPr>
          <w:rFonts w:cs="Courier"/>
        </w:rPr>
        <w:t>18</w:t>
      </w:r>
      <w:r w:rsidRPr="00931457">
        <w:rPr>
          <w:rFonts w:cs="Courier"/>
        </w:rPr>
        <w:t xml:space="preserve"> </w:t>
      </w:r>
      <w:r>
        <w:rPr>
          <w:rFonts w:cs="Courier"/>
        </w:rPr>
        <w:t>M</w:t>
      </w:r>
      <w:r w:rsidRPr="00931457">
        <w:rPr>
          <w:rFonts w:cs="Courier"/>
        </w:rPr>
        <w:t xml:space="preserve">   </w:t>
      </w:r>
      <w:r>
        <w:rPr>
          <w:rFonts w:cs="Courier"/>
        </w:rPr>
        <w:t xml:space="preserve">Police Organization  </w:t>
      </w:r>
    </w:p>
    <w:p w:rsidR="00734D2B" w:rsidRPr="00931457" w:rsidRDefault="00734D2B" w:rsidP="00734D2B">
      <w:pPr>
        <w:jc w:val="both"/>
        <w:rPr>
          <w:rFonts w:cs="Courier"/>
        </w:rPr>
      </w:pPr>
      <w:r w:rsidRPr="00931457">
        <w:rPr>
          <w:rFonts w:cs="Courier"/>
        </w:rPr>
        <w:t>11/2</w:t>
      </w:r>
      <w:r>
        <w:rPr>
          <w:rFonts w:cs="Courier"/>
        </w:rPr>
        <w:t>0</w:t>
      </w:r>
      <w:r w:rsidRPr="00931457">
        <w:rPr>
          <w:rFonts w:cs="Courier"/>
        </w:rPr>
        <w:t xml:space="preserve"> </w:t>
      </w:r>
      <w:r>
        <w:rPr>
          <w:rFonts w:cs="Courier"/>
        </w:rPr>
        <w:t>W</w:t>
      </w:r>
      <w:r w:rsidRPr="00931457">
        <w:rPr>
          <w:rFonts w:cs="Courier"/>
        </w:rPr>
        <w:t xml:space="preserve">   </w:t>
      </w:r>
      <w:r>
        <w:rPr>
          <w:rFonts w:cs="Courier"/>
        </w:rPr>
        <w:t>Police Corruption                            Ch. 5</w:t>
      </w:r>
    </w:p>
    <w:p w:rsidR="00085CF3" w:rsidRDefault="00734D2B" w:rsidP="00734D2B">
      <w:pPr>
        <w:jc w:val="both"/>
        <w:rPr>
          <w:rFonts w:cs="Courier"/>
        </w:rPr>
      </w:pPr>
      <w:r w:rsidRPr="00931457">
        <w:rPr>
          <w:rFonts w:cs="Courier"/>
        </w:rPr>
        <w:t>1</w:t>
      </w:r>
      <w:r>
        <w:rPr>
          <w:rFonts w:cs="Courier"/>
        </w:rPr>
        <w:t>1</w:t>
      </w:r>
      <w:r w:rsidRPr="00931457">
        <w:rPr>
          <w:rFonts w:cs="Courier"/>
        </w:rPr>
        <w:t>/</w:t>
      </w:r>
      <w:r>
        <w:rPr>
          <w:rFonts w:cs="Courier"/>
        </w:rPr>
        <w:t>22</w:t>
      </w:r>
      <w:r w:rsidRPr="00931457">
        <w:rPr>
          <w:rFonts w:cs="Courier"/>
        </w:rPr>
        <w:t xml:space="preserve"> </w:t>
      </w:r>
      <w:r>
        <w:rPr>
          <w:rFonts w:cs="Courier"/>
        </w:rPr>
        <w:t>F</w:t>
      </w:r>
      <w:r w:rsidRPr="00931457">
        <w:rPr>
          <w:rFonts w:cs="Courier"/>
        </w:rPr>
        <w:t xml:space="preserve">   </w:t>
      </w:r>
      <w:r w:rsidRPr="008A6F6D">
        <w:rPr>
          <w:rFonts w:cs="Courier"/>
          <w:b/>
        </w:rPr>
        <w:t>GUEST LECTURER – DEATH INVESTIGATION</w:t>
      </w:r>
    </w:p>
    <w:p w:rsidR="00734D2B" w:rsidRPr="00931457" w:rsidRDefault="00734D2B" w:rsidP="00734D2B">
      <w:pPr>
        <w:jc w:val="both"/>
        <w:rPr>
          <w:rFonts w:cs="Courier"/>
        </w:rPr>
      </w:pPr>
      <w:r w:rsidRPr="00931457">
        <w:rPr>
          <w:rFonts w:cs="Courier"/>
        </w:rPr>
        <w:t>1</w:t>
      </w:r>
      <w:r>
        <w:rPr>
          <w:rFonts w:cs="Courier"/>
        </w:rPr>
        <w:t>1</w:t>
      </w:r>
      <w:r w:rsidRPr="00931457">
        <w:rPr>
          <w:rFonts w:cs="Courier"/>
        </w:rPr>
        <w:t>/</w:t>
      </w:r>
      <w:r>
        <w:rPr>
          <w:rFonts w:cs="Courier"/>
        </w:rPr>
        <w:t>25</w:t>
      </w:r>
      <w:r w:rsidRPr="00931457">
        <w:rPr>
          <w:rFonts w:cs="Courier"/>
        </w:rPr>
        <w:t xml:space="preserve"> </w:t>
      </w:r>
      <w:r>
        <w:rPr>
          <w:rFonts w:cs="Courier"/>
        </w:rPr>
        <w:t>M</w:t>
      </w:r>
      <w:r w:rsidRPr="00931457">
        <w:rPr>
          <w:rFonts w:cs="Courier"/>
        </w:rPr>
        <w:t xml:space="preserve">   </w:t>
      </w:r>
      <w:r>
        <w:rPr>
          <w:rFonts w:cs="Courier"/>
        </w:rPr>
        <w:t xml:space="preserve">Police Corruption/Drug Use </w:t>
      </w:r>
      <w:r w:rsidRPr="008A6F6D">
        <w:rPr>
          <w:rFonts w:cs="Courier"/>
          <w:b/>
        </w:rPr>
        <w:t xml:space="preserve">EXTRA CREDIT </w:t>
      </w:r>
      <w:proofErr w:type="gramStart"/>
      <w:r w:rsidRPr="008A6F6D">
        <w:rPr>
          <w:rFonts w:cs="Courier"/>
          <w:b/>
        </w:rPr>
        <w:t>DUE</w:t>
      </w:r>
      <w:r>
        <w:rPr>
          <w:rFonts w:cs="Courier"/>
        </w:rPr>
        <w:t xml:space="preserve">  Ch.</w:t>
      </w:r>
      <w:proofErr w:type="gramEnd"/>
      <w:r>
        <w:rPr>
          <w:rFonts w:cs="Courier"/>
        </w:rPr>
        <w:t xml:space="preserve"> 10</w:t>
      </w:r>
    </w:p>
    <w:p w:rsidR="00085CF3" w:rsidRDefault="00734D2B" w:rsidP="00734D2B">
      <w:pPr>
        <w:jc w:val="both"/>
        <w:rPr>
          <w:rFonts w:cs="Courier"/>
        </w:rPr>
      </w:pPr>
      <w:r w:rsidRPr="00931457">
        <w:rPr>
          <w:rFonts w:cs="Courier"/>
        </w:rPr>
        <w:t>1</w:t>
      </w:r>
      <w:r>
        <w:rPr>
          <w:rFonts w:cs="Courier"/>
        </w:rPr>
        <w:t>1</w:t>
      </w:r>
      <w:r w:rsidRPr="00931457">
        <w:rPr>
          <w:rFonts w:cs="Courier"/>
        </w:rPr>
        <w:t>/</w:t>
      </w:r>
      <w:r>
        <w:rPr>
          <w:rFonts w:cs="Courier"/>
        </w:rPr>
        <w:t>27</w:t>
      </w:r>
      <w:r w:rsidRPr="00931457">
        <w:rPr>
          <w:rFonts w:cs="Courier"/>
        </w:rPr>
        <w:t xml:space="preserve"> </w:t>
      </w:r>
      <w:r>
        <w:rPr>
          <w:rFonts w:cs="Courier"/>
        </w:rPr>
        <w:t>W</w:t>
      </w:r>
      <w:r w:rsidRPr="00931457">
        <w:rPr>
          <w:rFonts w:cs="Courier"/>
        </w:rPr>
        <w:t xml:space="preserve">   </w:t>
      </w:r>
      <w:r w:rsidRPr="008A6F6D">
        <w:rPr>
          <w:rFonts w:cs="Courier"/>
          <w:b/>
        </w:rPr>
        <w:t>NO CLASSES – THANKSGIVING</w:t>
      </w:r>
    </w:p>
    <w:p w:rsidR="00085CF3" w:rsidRDefault="00734D2B" w:rsidP="00734D2B">
      <w:pPr>
        <w:jc w:val="both"/>
        <w:rPr>
          <w:rFonts w:cs="Courier"/>
        </w:rPr>
      </w:pPr>
      <w:r w:rsidRPr="00931457">
        <w:rPr>
          <w:rFonts w:cs="Courier"/>
        </w:rPr>
        <w:t>1</w:t>
      </w:r>
      <w:r>
        <w:rPr>
          <w:rFonts w:cs="Courier"/>
        </w:rPr>
        <w:t>1</w:t>
      </w:r>
      <w:r w:rsidRPr="00931457">
        <w:rPr>
          <w:rFonts w:cs="Courier"/>
        </w:rPr>
        <w:t>/</w:t>
      </w:r>
      <w:r>
        <w:rPr>
          <w:rFonts w:cs="Courier"/>
        </w:rPr>
        <w:t>29</w:t>
      </w:r>
      <w:r w:rsidRPr="00931457">
        <w:rPr>
          <w:rFonts w:cs="Courier"/>
        </w:rPr>
        <w:t xml:space="preserve"> </w:t>
      </w:r>
      <w:r>
        <w:rPr>
          <w:rFonts w:cs="Courier"/>
        </w:rPr>
        <w:t>F</w:t>
      </w:r>
      <w:r w:rsidRPr="00931457">
        <w:rPr>
          <w:rFonts w:cs="Courier"/>
        </w:rPr>
        <w:t xml:space="preserve">   </w:t>
      </w:r>
      <w:r w:rsidRPr="008A6F6D">
        <w:rPr>
          <w:rFonts w:cs="Courier"/>
          <w:b/>
        </w:rPr>
        <w:t>NO CLASSES – THANKSGIVING</w:t>
      </w:r>
    </w:p>
    <w:p w:rsidR="00085CF3" w:rsidRDefault="00734D2B" w:rsidP="00734D2B">
      <w:pPr>
        <w:jc w:val="both"/>
        <w:rPr>
          <w:rFonts w:cs="Courier"/>
        </w:rPr>
      </w:pPr>
      <w:r w:rsidRPr="00931457">
        <w:rPr>
          <w:rFonts w:cs="Courier"/>
        </w:rPr>
        <w:t>12/</w:t>
      </w:r>
      <w:r>
        <w:rPr>
          <w:rFonts w:cs="Courier"/>
        </w:rPr>
        <w:t>02</w:t>
      </w:r>
      <w:r w:rsidRPr="00931457">
        <w:rPr>
          <w:rFonts w:cs="Courier"/>
        </w:rPr>
        <w:t xml:space="preserve"> </w:t>
      </w:r>
      <w:r>
        <w:rPr>
          <w:rFonts w:cs="Courier"/>
        </w:rPr>
        <w:t>M</w:t>
      </w:r>
      <w:r w:rsidRPr="00931457">
        <w:rPr>
          <w:rFonts w:cs="Courier"/>
        </w:rPr>
        <w:t xml:space="preserve">   </w:t>
      </w:r>
      <w:r>
        <w:rPr>
          <w:rFonts w:cs="Courier"/>
        </w:rPr>
        <w:t>Police Selection                            Ch. 9</w:t>
      </w:r>
    </w:p>
    <w:p w:rsidR="00085CF3" w:rsidRDefault="00734D2B" w:rsidP="00734D2B">
      <w:pPr>
        <w:jc w:val="both"/>
        <w:rPr>
          <w:rFonts w:cs="Courier"/>
        </w:rPr>
      </w:pPr>
      <w:r w:rsidRPr="00931457">
        <w:rPr>
          <w:rFonts w:cs="Courier"/>
        </w:rPr>
        <w:t>12/</w:t>
      </w:r>
      <w:r>
        <w:rPr>
          <w:rFonts w:cs="Courier"/>
        </w:rPr>
        <w:t>04</w:t>
      </w:r>
      <w:r w:rsidRPr="00931457">
        <w:rPr>
          <w:rFonts w:cs="Courier"/>
        </w:rPr>
        <w:t xml:space="preserve"> </w:t>
      </w:r>
      <w:r>
        <w:rPr>
          <w:rFonts w:cs="Courier"/>
        </w:rPr>
        <w:t>W</w:t>
      </w:r>
      <w:r w:rsidRPr="00931457">
        <w:rPr>
          <w:rFonts w:cs="Courier"/>
        </w:rPr>
        <w:t xml:space="preserve">   Police </w:t>
      </w:r>
      <w:r>
        <w:rPr>
          <w:rFonts w:cs="Courier"/>
        </w:rPr>
        <w:t>Recruitment</w:t>
      </w:r>
    </w:p>
    <w:p w:rsidR="00734D2B" w:rsidRPr="00931457" w:rsidRDefault="00734D2B" w:rsidP="00734D2B">
      <w:pPr>
        <w:jc w:val="both"/>
        <w:rPr>
          <w:rFonts w:cs="Courier"/>
        </w:rPr>
      </w:pPr>
      <w:r>
        <w:rPr>
          <w:rFonts w:cs="Courier"/>
        </w:rPr>
        <w:t xml:space="preserve">12/06 F   Police Training  </w:t>
      </w:r>
    </w:p>
    <w:p w:rsidR="00085CF3" w:rsidRDefault="00734D2B" w:rsidP="00085CF3">
      <w:pPr>
        <w:jc w:val="both"/>
        <w:rPr>
          <w:rFonts w:cs="Courier"/>
        </w:rPr>
      </w:pPr>
      <w:r>
        <w:rPr>
          <w:rFonts w:cs="Courier"/>
        </w:rPr>
        <w:t>12/09 M   Police Personnel</w:t>
      </w:r>
    </w:p>
    <w:p w:rsidR="00085CF3" w:rsidRPr="00931457" w:rsidRDefault="00085CF3" w:rsidP="00085CF3">
      <w:pPr>
        <w:jc w:val="both"/>
        <w:rPr>
          <w:rFonts w:cs="Courier"/>
          <w:b/>
          <w:bCs/>
        </w:rPr>
      </w:pPr>
    </w:p>
    <w:p w:rsidR="00085CF3" w:rsidRDefault="00734D2B" w:rsidP="00085CF3">
      <w:pPr>
        <w:jc w:val="both"/>
        <w:rPr>
          <w:rFonts w:cs="Courier"/>
          <w:b/>
          <w:bCs/>
        </w:rPr>
      </w:pPr>
      <w:r w:rsidRPr="00931457">
        <w:rPr>
          <w:rFonts w:cs="Courier"/>
          <w:b/>
          <w:bCs/>
        </w:rPr>
        <w:t xml:space="preserve">FINAL EXAM: </w:t>
      </w:r>
      <w:r>
        <w:rPr>
          <w:rFonts w:cs="Courier"/>
          <w:b/>
          <w:bCs/>
        </w:rPr>
        <w:t>Tuesday, 12/17/19 8:00-10:00 AM</w:t>
      </w:r>
    </w:p>
    <w:p w:rsidR="00734D2B" w:rsidRPr="00931457" w:rsidRDefault="00734D2B" w:rsidP="00085CF3">
      <w:pPr>
        <w:jc w:val="both"/>
        <w:rPr>
          <w:rFonts w:cs="Courier"/>
        </w:rPr>
      </w:pPr>
      <w:r w:rsidRPr="00931457">
        <w:rPr>
          <w:rFonts w:cs="Courier"/>
          <w:b/>
          <w:bCs/>
        </w:rPr>
        <w:t xml:space="preserve"> (In the regular classroom)</w:t>
      </w:r>
    </w:p>
    <w:p w:rsidR="00336315" w:rsidRDefault="00336315">
      <w:pPr>
        <w:rPr>
          <w:sz w:val="24"/>
        </w:rPr>
        <w:sectPr w:rsidR="00336315">
          <w:pgSz w:w="12240" w:h="15840"/>
          <w:pgMar w:top="1420" w:right="1280" w:bottom="280" w:left="1240" w:header="720" w:footer="720" w:gutter="0"/>
          <w:cols w:space="720"/>
        </w:sectPr>
      </w:pPr>
    </w:p>
    <w:p w:rsidR="00336315" w:rsidRDefault="00336315">
      <w:pPr>
        <w:pStyle w:val="BodyText"/>
        <w:spacing w:before="4"/>
        <w:rPr>
          <w:rFonts w:ascii="Times New Roman"/>
          <w:sz w:val="17"/>
        </w:rPr>
      </w:pPr>
    </w:p>
    <w:sectPr w:rsidR="00336315">
      <w:pgSz w:w="12240" w:h="15840"/>
      <w:pgMar w:top="1500" w:right="12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6C25"/>
    <w:multiLevelType w:val="hybridMultilevel"/>
    <w:tmpl w:val="4560EE28"/>
    <w:lvl w:ilvl="0" w:tplc="2342DBAC">
      <w:start w:val="1"/>
      <w:numFmt w:val="decimal"/>
      <w:lvlText w:val="%1."/>
      <w:lvlJc w:val="left"/>
      <w:pPr>
        <w:ind w:left="1520" w:hanging="600"/>
        <w:jc w:val="left"/>
      </w:pPr>
      <w:rPr>
        <w:rFonts w:hint="default"/>
        <w:b/>
        <w:bCs/>
        <w:w w:val="99"/>
        <w:lang w:val="en-US" w:eastAsia="en-US" w:bidi="en-US"/>
      </w:rPr>
    </w:lvl>
    <w:lvl w:ilvl="1" w:tplc="08D08A92">
      <w:numFmt w:val="bullet"/>
      <w:lvlText w:val="•"/>
      <w:lvlJc w:val="left"/>
      <w:pPr>
        <w:ind w:left="2340" w:hanging="600"/>
      </w:pPr>
      <w:rPr>
        <w:rFonts w:hint="default"/>
        <w:lang w:val="en-US" w:eastAsia="en-US" w:bidi="en-US"/>
      </w:rPr>
    </w:lvl>
    <w:lvl w:ilvl="2" w:tplc="9CD297DE">
      <w:numFmt w:val="bullet"/>
      <w:lvlText w:val="•"/>
      <w:lvlJc w:val="left"/>
      <w:pPr>
        <w:ind w:left="3160" w:hanging="600"/>
      </w:pPr>
      <w:rPr>
        <w:rFonts w:hint="default"/>
        <w:lang w:val="en-US" w:eastAsia="en-US" w:bidi="en-US"/>
      </w:rPr>
    </w:lvl>
    <w:lvl w:ilvl="3" w:tplc="994EC712">
      <w:numFmt w:val="bullet"/>
      <w:lvlText w:val="•"/>
      <w:lvlJc w:val="left"/>
      <w:pPr>
        <w:ind w:left="3980" w:hanging="600"/>
      </w:pPr>
      <w:rPr>
        <w:rFonts w:hint="default"/>
        <w:lang w:val="en-US" w:eastAsia="en-US" w:bidi="en-US"/>
      </w:rPr>
    </w:lvl>
    <w:lvl w:ilvl="4" w:tplc="AEC2C9F4">
      <w:numFmt w:val="bullet"/>
      <w:lvlText w:val="•"/>
      <w:lvlJc w:val="left"/>
      <w:pPr>
        <w:ind w:left="4800" w:hanging="600"/>
      </w:pPr>
      <w:rPr>
        <w:rFonts w:hint="default"/>
        <w:lang w:val="en-US" w:eastAsia="en-US" w:bidi="en-US"/>
      </w:rPr>
    </w:lvl>
    <w:lvl w:ilvl="5" w:tplc="1EC00F52">
      <w:numFmt w:val="bullet"/>
      <w:lvlText w:val="•"/>
      <w:lvlJc w:val="left"/>
      <w:pPr>
        <w:ind w:left="5620" w:hanging="600"/>
      </w:pPr>
      <w:rPr>
        <w:rFonts w:hint="default"/>
        <w:lang w:val="en-US" w:eastAsia="en-US" w:bidi="en-US"/>
      </w:rPr>
    </w:lvl>
    <w:lvl w:ilvl="6" w:tplc="2D8E236E">
      <w:numFmt w:val="bullet"/>
      <w:lvlText w:val="•"/>
      <w:lvlJc w:val="left"/>
      <w:pPr>
        <w:ind w:left="6440" w:hanging="600"/>
      </w:pPr>
      <w:rPr>
        <w:rFonts w:hint="default"/>
        <w:lang w:val="en-US" w:eastAsia="en-US" w:bidi="en-US"/>
      </w:rPr>
    </w:lvl>
    <w:lvl w:ilvl="7" w:tplc="B6BE2660">
      <w:numFmt w:val="bullet"/>
      <w:lvlText w:val="•"/>
      <w:lvlJc w:val="left"/>
      <w:pPr>
        <w:ind w:left="7260" w:hanging="600"/>
      </w:pPr>
      <w:rPr>
        <w:rFonts w:hint="default"/>
        <w:lang w:val="en-US" w:eastAsia="en-US" w:bidi="en-US"/>
      </w:rPr>
    </w:lvl>
    <w:lvl w:ilvl="8" w:tplc="8654AB7C">
      <w:numFmt w:val="bullet"/>
      <w:lvlText w:val="•"/>
      <w:lvlJc w:val="left"/>
      <w:pPr>
        <w:ind w:left="8080" w:hanging="600"/>
      </w:pPr>
      <w:rPr>
        <w:rFonts w:hint="default"/>
        <w:lang w:val="en-US" w:eastAsia="en-US" w:bidi="en-US"/>
      </w:rPr>
    </w:lvl>
  </w:abstractNum>
  <w:abstractNum w:abstractNumId="1" w15:restartNumberingAfterBreak="0">
    <w:nsid w:val="23D849C1"/>
    <w:multiLevelType w:val="hybridMultilevel"/>
    <w:tmpl w:val="65DADA56"/>
    <w:lvl w:ilvl="0" w:tplc="C374CFC0">
      <w:start w:val="1"/>
      <w:numFmt w:val="decimal"/>
      <w:lvlText w:val="%1."/>
      <w:lvlJc w:val="left"/>
      <w:pPr>
        <w:ind w:left="919" w:hanging="360"/>
        <w:jc w:val="left"/>
      </w:pPr>
      <w:rPr>
        <w:rFonts w:hint="default"/>
        <w:spacing w:val="-1"/>
        <w:w w:val="100"/>
        <w:lang w:val="en-US" w:eastAsia="en-US" w:bidi="en-US"/>
      </w:rPr>
    </w:lvl>
    <w:lvl w:ilvl="1" w:tplc="978C81E8">
      <w:numFmt w:val="bullet"/>
      <w:lvlText w:val="•"/>
      <w:lvlJc w:val="left"/>
      <w:pPr>
        <w:ind w:left="920" w:hanging="360"/>
      </w:pPr>
      <w:rPr>
        <w:rFonts w:hint="default"/>
        <w:lang w:val="en-US" w:eastAsia="en-US" w:bidi="en-US"/>
      </w:rPr>
    </w:lvl>
    <w:lvl w:ilvl="2" w:tplc="25BC0CDC">
      <w:numFmt w:val="bullet"/>
      <w:lvlText w:val="•"/>
      <w:lvlJc w:val="left"/>
      <w:pPr>
        <w:ind w:left="4600" w:hanging="360"/>
      </w:pPr>
      <w:rPr>
        <w:rFonts w:hint="default"/>
        <w:lang w:val="en-US" w:eastAsia="en-US" w:bidi="en-US"/>
      </w:rPr>
    </w:lvl>
    <w:lvl w:ilvl="3" w:tplc="98744A6C">
      <w:numFmt w:val="bullet"/>
      <w:lvlText w:val="•"/>
      <w:lvlJc w:val="left"/>
      <w:pPr>
        <w:ind w:left="5240" w:hanging="360"/>
      </w:pPr>
      <w:rPr>
        <w:rFonts w:hint="default"/>
        <w:lang w:val="en-US" w:eastAsia="en-US" w:bidi="en-US"/>
      </w:rPr>
    </w:lvl>
    <w:lvl w:ilvl="4" w:tplc="73863A4A">
      <w:numFmt w:val="bullet"/>
      <w:lvlText w:val="•"/>
      <w:lvlJc w:val="left"/>
      <w:pPr>
        <w:ind w:left="5880" w:hanging="360"/>
      </w:pPr>
      <w:rPr>
        <w:rFonts w:hint="default"/>
        <w:lang w:val="en-US" w:eastAsia="en-US" w:bidi="en-US"/>
      </w:rPr>
    </w:lvl>
    <w:lvl w:ilvl="5" w:tplc="9FF63F38">
      <w:numFmt w:val="bullet"/>
      <w:lvlText w:val="•"/>
      <w:lvlJc w:val="left"/>
      <w:pPr>
        <w:ind w:left="6520" w:hanging="360"/>
      </w:pPr>
      <w:rPr>
        <w:rFonts w:hint="default"/>
        <w:lang w:val="en-US" w:eastAsia="en-US" w:bidi="en-US"/>
      </w:rPr>
    </w:lvl>
    <w:lvl w:ilvl="6" w:tplc="92CC3122">
      <w:numFmt w:val="bullet"/>
      <w:lvlText w:val="•"/>
      <w:lvlJc w:val="left"/>
      <w:pPr>
        <w:ind w:left="7160" w:hanging="360"/>
      </w:pPr>
      <w:rPr>
        <w:rFonts w:hint="default"/>
        <w:lang w:val="en-US" w:eastAsia="en-US" w:bidi="en-US"/>
      </w:rPr>
    </w:lvl>
    <w:lvl w:ilvl="7" w:tplc="2B5CBE1E">
      <w:numFmt w:val="bullet"/>
      <w:lvlText w:val="•"/>
      <w:lvlJc w:val="left"/>
      <w:pPr>
        <w:ind w:left="7800" w:hanging="360"/>
      </w:pPr>
      <w:rPr>
        <w:rFonts w:hint="default"/>
        <w:lang w:val="en-US" w:eastAsia="en-US" w:bidi="en-US"/>
      </w:rPr>
    </w:lvl>
    <w:lvl w:ilvl="8" w:tplc="267267D2">
      <w:numFmt w:val="bullet"/>
      <w:lvlText w:val="•"/>
      <w:lvlJc w:val="left"/>
      <w:pPr>
        <w:ind w:left="844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5"/>
    <w:rsid w:val="00085CF3"/>
    <w:rsid w:val="00336315"/>
    <w:rsid w:val="004B688A"/>
    <w:rsid w:val="006154CF"/>
    <w:rsid w:val="00734D2B"/>
    <w:rsid w:val="00E6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9EC7"/>
  <w15:docId w15:val="{B92E8E66-9C07-40DD-B211-7E1682DB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bidi="en-US"/>
    </w:rPr>
  </w:style>
  <w:style w:type="paragraph" w:styleId="Heading1">
    <w:name w:val="heading 1"/>
    <w:basedOn w:val="Normal"/>
    <w:uiPriority w:val="1"/>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9" w:right="159" w:hanging="359"/>
    </w:pPr>
  </w:style>
  <w:style w:type="paragraph" w:customStyle="1" w:styleId="TableParagraph">
    <w:name w:val="Table Paragraph"/>
    <w:basedOn w:val="Normal"/>
    <w:uiPriority w:val="1"/>
    <w:qFormat/>
    <w:pPr>
      <w:spacing w:before="8" w:line="2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udenthonorcouncil.umd.edu/whatis.html" TargetMode="External"/><Relationship Id="rId3" Type="http://schemas.openxmlformats.org/officeDocument/2006/relationships/settings" Target="settings.xml"/><Relationship Id="rId7" Type="http://schemas.openxmlformats.org/officeDocument/2006/relationships/hyperlink" Target="http://elms.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st.umd.edu/courserelatedpolicies.html" TargetMode="External"/><Relationship Id="rId5" Type="http://schemas.openxmlformats.org/officeDocument/2006/relationships/hyperlink" Target="mailto:LBROOKS1@UM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CCJS340 Fall 2018 (Brooks)</vt:lpstr>
    </vt:vector>
  </TitlesOfParts>
  <Company>University of Maryland</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CCJS340 Fall 2018 (Brooks)</dc:title>
  <dc:creator>Laure Weber Brooks</dc:creator>
  <cp:lastModifiedBy>Sophia Gail Pariseau</cp:lastModifiedBy>
  <cp:revision>3</cp:revision>
  <dcterms:created xsi:type="dcterms:W3CDTF">2019-08-22T19:01:00Z</dcterms:created>
  <dcterms:modified xsi:type="dcterms:W3CDTF">2019-08-28T19:07:00Z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18 for Word</vt:lpwstr>
  </property>
  <property fmtid="{D5CDD505-2E9C-101B-9397-08002B2CF9AE}" pid="4" name="LastSaved">
    <vt:filetime>2018-09-26T00:00:00Z</vt:filetime>
  </property>
</Properties>
</file>