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B658C" w14:textId="77777777" w:rsidR="001B74FB" w:rsidRPr="001B74FB" w:rsidRDefault="001B74FB" w:rsidP="009D0A8B">
      <w:pPr>
        <w:jc w:val="center"/>
        <w:outlineLvl w:val="0"/>
        <w:rPr>
          <w:rFonts w:ascii="Times New Roman" w:hAnsi="Times New Roman" w:cs="Times New Roman"/>
          <w:b/>
        </w:rPr>
      </w:pPr>
      <w:r w:rsidRPr="001B74FB">
        <w:rPr>
          <w:rFonts w:ascii="Times New Roman" w:hAnsi="Times New Roman" w:cs="Times New Roman"/>
          <w:b/>
        </w:rPr>
        <w:t>University of Maryland, College Park</w:t>
      </w:r>
    </w:p>
    <w:p w14:paraId="4AF3A432" w14:textId="77777777" w:rsidR="001B74FB" w:rsidRPr="001B74FB" w:rsidRDefault="001B74FB" w:rsidP="009D0A8B">
      <w:pPr>
        <w:jc w:val="center"/>
        <w:outlineLvl w:val="0"/>
        <w:rPr>
          <w:rFonts w:ascii="Times New Roman" w:hAnsi="Times New Roman" w:cs="Times New Roman"/>
          <w:b/>
        </w:rPr>
      </w:pPr>
      <w:r w:rsidRPr="001B74FB">
        <w:rPr>
          <w:rFonts w:ascii="Times New Roman" w:hAnsi="Times New Roman" w:cs="Times New Roman"/>
          <w:b/>
        </w:rPr>
        <w:t>Department of Criminology &amp; Criminal Justice</w:t>
      </w:r>
    </w:p>
    <w:p w14:paraId="7FEEE10F" w14:textId="77777777" w:rsidR="001B74FB" w:rsidRPr="001B74FB" w:rsidRDefault="001B74FB" w:rsidP="001B74FB">
      <w:pPr>
        <w:jc w:val="center"/>
        <w:rPr>
          <w:rFonts w:ascii="Times New Roman" w:hAnsi="Times New Roman" w:cs="Times New Roman"/>
        </w:rPr>
      </w:pPr>
    </w:p>
    <w:p w14:paraId="0A3D06EC" w14:textId="77777777" w:rsidR="001B74FB" w:rsidRPr="001B74FB" w:rsidRDefault="001B74FB" w:rsidP="009D0A8B">
      <w:pPr>
        <w:jc w:val="center"/>
        <w:outlineLvl w:val="0"/>
        <w:rPr>
          <w:rFonts w:ascii="Times New Roman" w:hAnsi="Times New Roman" w:cs="Times New Roman"/>
          <w:b/>
        </w:rPr>
      </w:pPr>
      <w:r w:rsidRPr="001B74FB">
        <w:rPr>
          <w:rFonts w:ascii="Times New Roman" w:hAnsi="Times New Roman" w:cs="Times New Roman"/>
          <w:b/>
        </w:rPr>
        <w:t>CCJS342: CORRECTIONS</w:t>
      </w:r>
    </w:p>
    <w:p w14:paraId="623F329F" w14:textId="5649AC68" w:rsidR="001B74FB" w:rsidRPr="001B74FB" w:rsidRDefault="00333432" w:rsidP="001B74FB">
      <w:pPr>
        <w:jc w:val="center"/>
        <w:rPr>
          <w:rFonts w:ascii="Times New Roman" w:hAnsi="Times New Roman" w:cs="Times New Roman"/>
        </w:rPr>
      </w:pPr>
      <w:r>
        <w:rPr>
          <w:rFonts w:ascii="Times New Roman" w:hAnsi="Times New Roman" w:cs="Times New Roman"/>
        </w:rPr>
        <w:t>Fall 2019</w:t>
      </w:r>
    </w:p>
    <w:p w14:paraId="043C8EA5" w14:textId="3AC8368E" w:rsidR="00BA6EE8" w:rsidRDefault="00333432" w:rsidP="00400D9B">
      <w:pPr>
        <w:jc w:val="center"/>
        <w:rPr>
          <w:rFonts w:ascii="Times New Roman" w:hAnsi="Times New Roman" w:cs="Times New Roman"/>
        </w:rPr>
      </w:pPr>
      <w:r>
        <w:rPr>
          <w:rFonts w:ascii="Times New Roman" w:hAnsi="Times New Roman" w:cs="Times New Roman"/>
        </w:rPr>
        <w:t>Section 0201</w:t>
      </w:r>
    </w:p>
    <w:p w14:paraId="3A28AC9C" w14:textId="6DEAF527" w:rsidR="00400D9B" w:rsidRDefault="00400D9B" w:rsidP="009D0A8B">
      <w:pPr>
        <w:outlineLvl w:val="0"/>
        <w:rPr>
          <w:rFonts w:ascii="Times New Roman" w:hAnsi="Times New Roman" w:cs="Times New Roman"/>
        </w:rPr>
      </w:pPr>
    </w:p>
    <w:p w14:paraId="69CBC357" w14:textId="1091D79F" w:rsidR="00400D9B" w:rsidRDefault="00400D9B" w:rsidP="009D0A8B">
      <w:pPr>
        <w:outlineLvl w:val="0"/>
        <w:rPr>
          <w:rFonts w:ascii="Times New Roman" w:hAnsi="Times New Roman" w:cs="Times New Roman"/>
          <w:b/>
        </w:rPr>
      </w:pPr>
      <w:r>
        <w:rPr>
          <w:rFonts w:ascii="Times New Roman" w:hAnsi="Times New Roman" w:cs="Times New Roman"/>
          <w:b/>
        </w:rPr>
        <w:t>Lecture:</w:t>
      </w:r>
    </w:p>
    <w:p w14:paraId="4609A9E1" w14:textId="1C7A4D50" w:rsidR="00400D9B" w:rsidRDefault="00400D9B" w:rsidP="009D0A8B">
      <w:pPr>
        <w:outlineLvl w:val="0"/>
        <w:rPr>
          <w:rFonts w:ascii="Times New Roman" w:hAnsi="Times New Roman" w:cs="Times New Roman"/>
        </w:rPr>
      </w:pPr>
      <w:r>
        <w:rPr>
          <w:rFonts w:ascii="Times New Roman" w:hAnsi="Times New Roman" w:cs="Times New Roman"/>
        </w:rPr>
        <w:t>ASY 1213</w:t>
      </w:r>
    </w:p>
    <w:p w14:paraId="1AF4B7C7" w14:textId="06A7A4DA" w:rsidR="00400D9B" w:rsidRPr="00400D9B" w:rsidRDefault="00400D9B" w:rsidP="009D0A8B">
      <w:pPr>
        <w:outlineLvl w:val="0"/>
        <w:rPr>
          <w:rFonts w:ascii="Times New Roman" w:hAnsi="Times New Roman" w:cs="Times New Roman"/>
        </w:rPr>
      </w:pPr>
      <w:r>
        <w:rPr>
          <w:rFonts w:ascii="Times New Roman" w:hAnsi="Times New Roman" w:cs="Times New Roman"/>
        </w:rPr>
        <w:t>Mondays and Wednesdays from 2:00 – 3:15pm</w:t>
      </w:r>
    </w:p>
    <w:p w14:paraId="5BFBDAD5" w14:textId="77777777" w:rsidR="00400D9B" w:rsidRDefault="00400D9B" w:rsidP="009D0A8B">
      <w:pPr>
        <w:outlineLvl w:val="0"/>
        <w:rPr>
          <w:rFonts w:ascii="Times New Roman" w:hAnsi="Times New Roman" w:cs="Times New Roman"/>
          <w:b/>
        </w:rPr>
      </w:pPr>
    </w:p>
    <w:p w14:paraId="00984DCC" w14:textId="3775B835" w:rsidR="001B74FB" w:rsidRDefault="003738DA" w:rsidP="009D0A8B">
      <w:pPr>
        <w:outlineLvl w:val="0"/>
        <w:rPr>
          <w:rFonts w:ascii="Times New Roman" w:hAnsi="Times New Roman" w:cs="Times New Roman"/>
          <w:b/>
        </w:rPr>
      </w:pPr>
      <w:r>
        <w:rPr>
          <w:rFonts w:ascii="Times New Roman" w:hAnsi="Times New Roman" w:cs="Times New Roman"/>
          <w:b/>
        </w:rPr>
        <w:t>Professor:</w:t>
      </w:r>
    </w:p>
    <w:p w14:paraId="6DED39B6" w14:textId="77777777" w:rsidR="001B74FB" w:rsidRDefault="001B74FB" w:rsidP="009D0A8B">
      <w:pPr>
        <w:outlineLvl w:val="0"/>
        <w:rPr>
          <w:rFonts w:ascii="Times New Roman" w:hAnsi="Times New Roman" w:cs="Times New Roman"/>
        </w:rPr>
      </w:pPr>
      <w:r>
        <w:rPr>
          <w:rFonts w:ascii="Times New Roman" w:hAnsi="Times New Roman" w:cs="Times New Roman"/>
        </w:rPr>
        <w:t>Jessica Deitzer</w:t>
      </w:r>
    </w:p>
    <w:p w14:paraId="40CBFA92" w14:textId="40EDBE22" w:rsidR="001B74FB" w:rsidRDefault="000F0BF8" w:rsidP="001B74FB">
      <w:pPr>
        <w:rPr>
          <w:rFonts w:ascii="Times New Roman" w:hAnsi="Times New Roman" w:cs="Times New Roman"/>
        </w:rPr>
      </w:pPr>
      <w:r w:rsidRPr="000F0BF8">
        <w:rPr>
          <w:rFonts w:ascii="Times New Roman" w:hAnsi="Times New Roman" w:cs="Times New Roman"/>
        </w:rPr>
        <w:t>2162</w:t>
      </w:r>
      <w:r w:rsidR="001B74FB" w:rsidRPr="000F0BF8">
        <w:rPr>
          <w:rFonts w:ascii="Times New Roman" w:hAnsi="Times New Roman" w:cs="Times New Roman"/>
        </w:rPr>
        <w:t xml:space="preserve"> </w:t>
      </w:r>
      <w:proofErr w:type="spellStart"/>
      <w:r w:rsidR="001B74FB" w:rsidRPr="000F0BF8">
        <w:rPr>
          <w:rFonts w:ascii="Times New Roman" w:hAnsi="Times New Roman" w:cs="Times New Roman"/>
        </w:rPr>
        <w:t>LeFrak</w:t>
      </w:r>
      <w:proofErr w:type="spellEnd"/>
      <w:r w:rsidR="001B74FB" w:rsidRPr="000F0BF8">
        <w:rPr>
          <w:rFonts w:ascii="Times New Roman" w:hAnsi="Times New Roman" w:cs="Times New Roman"/>
        </w:rPr>
        <w:t xml:space="preserve"> Hall</w:t>
      </w:r>
    </w:p>
    <w:p w14:paraId="6C58975E" w14:textId="77777777" w:rsidR="001B74FB" w:rsidRDefault="001B74FB" w:rsidP="00A04973">
      <w:pPr>
        <w:rPr>
          <w:rFonts w:ascii="Times New Roman" w:hAnsi="Times New Roman" w:cs="Times New Roman"/>
        </w:rPr>
      </w:pPr>
      <w:r>
        <w:rPr>
          <w:rFonts w:ascii="Times New Roman" w:hAnsi="Times New Roman" w:cs="Times New Roman"/>
        </w:rPr>
        <w:t xml:space="preserve">Email: </w:t>
      </w:r>
      <w:hyperlink r:id="rId6" w:history="1">
        <w:r w:rsidRPr="002E2AB3">
          <w:rPr>
            <w:rStyle w:val="Hyperlink"/>
            <w:rFonts w:ascii="Times New Roman" w:hAnsi="Times New Roman" w:cs="Times New Roman"/>
          </w:rPr>
          <w:t>jdeitzer@umd.edu</w:t>
        </w:r>
      </w:hyperlink>
    </w:p>
    <w:p w14:paraId="1DB3D34F" w14:textId="75A76229" w:rsidR="001B74FB" w:rsidRDefault="001B74FB" w:rsidP="00A04973">
      <w:pPr>
        <w:rPr>
          <w:rFonts w:ascii="Times New Roman" w:hAnsi="Times New Roman" w:cs="Times New Roman"/>
        </w:rPr>
      </w:pPr>
      <w:r w:rsidRPr="00FC1F2E">
        <w:rPr>
          <w:rFonts w:ascii="Times New Roman" w:hAnsi="Times New Roman" w:cs="Times New Roman"/>
        </w:rPr>
        <w:t xml:space="preserve">Office hours: </w:t>
      </w:r>
      <w:r w:rsidR="00FC1F2E" w:rsidRPr="00FC1F2E">
        <w:rPr>
          <w:rFonts w:ascii="Times New Roman" w:hAnsi="Times New Roman" w:cs="Times New Roman"/>
        </w:rPr>
        <w:t>Monday 12-1pm and Wednesday 10am-12pm</w:t>
      </w:r>
    </w:p>
    <w:p w14:paraId="16BE2F61" w14:textId="77777777" w:rsidR="001B74FB" w:rsidRDefault="001B74FB" w:rsidP="001B74FB">
      <w:pPr>
        <w:rPr>
          <w:rFonts w:ascii="Times New Roman" w:hAnsi="Times New Roman" w:cs="Times New Roman"/>
        </w:rPr>
      </w:pPr>
    </w:p>
    <w:p w14:paraId="192C6020" w14:textId="77777777" w:rsidR="001B74FB" w:rsidRDefault="001B74FB" w:rsidP="009D0A8B">
      <w:pPr>
        <w:outlineLvl w:val="0"/>
        <w:rPr>
          <w:rFonts w:ascii="Times New Roman" w:hAnsi="Times New Roman" w:cs="Times New Roman"/>
          <w:b/>
        </w:rPr>
      </w:pPr>
      <w:r>
        <w:rPr>
          <w:rFonts w:ascii="Times New Roman" w:hAnsi="Times New Roman" w:cs="Times New Roman"/>
          <w:b/>
        </w:rPr>
        <w:t>Course Prerequisite</w:t>
      </w:r>
      <w:r w:rsidR="003738DA">
        <w:rPr>
          <w:rFonts w:ascii="Times New Roman" w:hAnsi="Times New Roman" w:cs="Times New Roman"/>
          <w:b/>
        </w:rPr>
        <w:t>:</w:t>
      </w:r>
    </w:p>
    <w:p w14:paraId="567074D4" w14:textId="77777777" w:rsidR="001B74FB" w:rsidRDefault="001B74FB" w:rsidP="009D0A8B">
      <w:pPr>
        <w:outlineLvl w:val="0"/>
        <w:rPr>
          <w:rFonts w:ascii="Times New Roman" w:hAnsi="Times New Roman" w:cs="Times New Roman"/>
        </w:rPr>
      </w:pPr>
      <w:r>
        <w:rPr>
          <w:rFonts w:ascii="Times New Roman" w:hAnsi="Times New Roman" w:cs="Times New Roman"/>
        </w:rPr>
        <w:t>CCJS 100: Introduction to Criminal Justice</w:t>
      </w:r>
    </w:p>
    <w:p w14:paraId="333ED49D" w14:textId="77777777" w:rsidR="00124DB7" w:rsidRDefault="00124DB7" w:rsidP="001B74FB">
      <w:pPr>
        <w:rPr>
          <w:rFonts w:ascii="Times New Roman" w:hAnsi="Times New Roman" w:cs="Times New Roman"/>
        </w:rPr>
      </w:pPr>
    </w:p>
    <w:p w14:paraId="278C41E9" w14:textId="2194D1B3" w:rsidR="007A1A7A" w:rsidRDefault="00124DB7" w:rsidP="009D0A8B">
      <w:pPr>
        <w:outlineLvl w:val="0"/>
        <w:rPr>
          <w:rFonts w:ascii="Times New Roman" w:hAnsi="Times New Roman" w:cs="Times New Roman"/>
          <w:b/>
        </w:rPr>
      </w:pPr>
      <w:r>
        <w:rPr>
          <w:rFonts w:ascii="Times New Roman" w:hAnsi="Times New Roman" w:cs="Times New Roman"/>
          <w:b/>
        </w:rPr>
        <w:t xml:space="preserve">Course Description: </w:t>
      </w:r>
    </w:p>
    <w:p w14:paraId="2ABEE2F2" w14:textId="5CEF8946" w:rsidR="007A1A7A" w:rsidRDefault="007A1A7A" w:rsidP="001B74FB">
      <w:pPr>
        <w:rPr>
          <w:rFonts w:ascii="Times New Roman" w:hAnsi="Times New Roman" w:cs="Times New Roman"/>
        </w:rPr>
      </w:pPr>
      <w:r w:rsidRPr="007A1A7A">
        <w:rPr>
          <w:rFonts w:ascii="Times New Roman" w:hAnsi="Times New Roman" w:cs="Times New Roman"/>
        </w:rPr>
        <w:t xml:space="preserve">This course </w:t>
      </w:r>
      <w:r w:rsidR="005A1458">
        <w:rPr>
          <w:rFonts w:ascii="Times New Roman" w:hAnsi="Times New Roman" w:cs="Times New Roman"/>
        </w:rPr>
        <w:t xml:space="preserve">is an introduction to </w:t>
      </w:r>
      <w:r>
        <w:rPr>
          <w:rFonts w:ascii="Times New Roman" w:hAnsi="Times New Roman" w:cs="Times New Roman"/>
        </w:rPr>
        <w:t xml:space="preserve">the </w:t>
      </w:r>
      <w:r w:rsidR="005A1458">
        <w:rPr>
          <w:rFonts w:ascii="Times New Roman" w:hAnsi="Times New Roman" w:cs="Times New Roman"/>
        </w:rPr>
        <w:t xml:space="preserve">study of </w:t>
      </w:r>
      <w:r>
        <w:rPr>
          <w:rFonts w:ascii="Times New Roman" w:hAnsi="Times New Roman" w:cs="Times New Roman"/>
        </w:rPr>
        <w:t xml:space="preserve">corrections. By the end of this course, students are expected to </w:t>
      </w:r>
      <w:r w:rsidR="005A1458">
        <w:rPr>
          <w:rFonts w:ascii="Times New Roman" w:hAnsi="Times New Roman" w:cs="Times New Roman"/>
        </w:rPr>
        <w:t xml:space="preserve">have a comprehensive understanding of </w:t>
      </w:r>
      <w:r>
        <w:rPr>
          <w:rFonts w:ascii="Times New Roman" w:hAnsi="Times New Roman" w:cs="Times New Roman"/>
        </w:rPr>
        <w:t>the h</w:t>
      </w:r>
      <w:r w:rsidR="00E80957">
        <w:rPr>
          <w:rFonts w:ascii="Times New Roman" w:hAnsi="Times New Roman" w:cs="Times New Roman"/>
        </w:rPr>
        <w:t xml:space="preserve">istory and current state of corrections in the United States and the ability to think critically about current practices and policies </w:t>
      </w:r>
      <w:r w:rsidR="005A1458">
        <w:rPr>
          <w:rFonts w:ascii="Times New Roman" w:hAnsi="Times New Roman" w:cs="Times New Roman"/>
        </w:rPr>
        <w:t>in the</w:t>
      </w:r>
      <w:r w:rsidR="00E80957">
        <w:rPr>
          <w:rFonts w:ascii="Times New Roman" w:hAnsi="Times New Roman" w:cs="Times New Roman"/>
        </w:rPr>
        <w:t xml:space="preserve"> corrections system. </w:t>
      </w:r>
      <w:r w:rsidR="00D67C27">
        <w:rPr>
          <w:rFonts w:ascii="Times New Roman" w:hAnsi="Times New Roman" w:cs="Times New Roman"/>
        </w:rPr>
        <w:t xml:space="preserve">This </w:t>
      </w:r>
      <w:r w:rsidR="005A1458">
        <w:rPr>
          <w:rFonts w:ascii="Times New Roman" w:hAnsi="Times New Roman" w:cs="Times New Roman"/>
        </w:rPr>
        <w:t>course</w:t>
      </w:r>
      <w:r w:rsidR="00D67C27">
        <w:rPr>
          <w:rFonts w:ascii="Times New Roman" w:hAnsi="Times New Roman" w:cs="Times New Roman"/>
        </w:rPr>
        <w:t xml:space="preserve"> will include </w:t>
      </w:r>
      <w:r w:rsidR="005A1458">
        <w:rPr>
          <w:rFonts w:ascii="Times New Roman" w:hAnsi="Times New Roman" w:cs="Times New Roman"/>
        </w:rPr>
        <w:t xml:space="preserve">in-course lectures, in-class activities and discussions, </w:t>
      </w:r>
      <w:r w:rsidR="00D67C27">
        <w:rPr>
          <w:rFonts w:ascii="Times New Roman" w:hAnsi="Times New Roman" w:cs="Times New Roman"/>
        </w:rPr>
        <w:t>readings, PowerPoint presentations,</w:t>
      </w:r>
      <w:r w:rsidR="005A1458">
        <w:rPr>
          <w:rFonts w:ascii="Times New Roman" w:hAnsi="Times New Roman" w:cs="Times New Roman"/>
        </w:rPr>
        <w:t xml:space="preserve"> and</w:t>
      </w:r>
      <w:r w:rsidR="00D67C27">
        <w:rPr>
          <w:rFonts w:ascii="Times New Roman" w:hAnsi="Times New Roman" w:cs="Times New Roman"/>
        </w:rPr>
        <w:t xml:space="preserve"> video and audio clips</w:t>
      </w:r>
      <w:r w:rsidR="005A1458">
        <w:rPr>
          <w:rFonts w:ascii="Times New Roman" w:hAnsi="Times New Roman" w:cs="Times New Roman"/>
        </w:rPr>
        <w:t>.</w:t>
      </w:r>
    </w:p>
    <w:p w14:paraId="4BF3369C" w14:textId="77777777" w:rsidR="00624498" w:rsidRPr="00624498" w:rsidRDefault="00624498" w:rsidP="001B74FB">
      <w:pPr>
        <w:rPr>
          <w:rFonts w:ascii="Times New Roman" w:hAnsi="Times New Roman" w:cs="Times New Roman"/>
        </w:rPr>
      </w:pPr>
    </w:p>
    <w:p w14:paraId="5D42E43D" w14:textId="16DC6ED6" w:rsidR="00D67C27" w:rsidRPr="00D67C27" w:rsidRDefault="00D67C27" w:rsidP="009D0A8B">
      <w:pPr>
        <w:outlineLvl w:val="0"/>
        <w:rPr>
          <w:rFonts w:ascii="Times New Roman" w:hAnsi="Times New Roman" w:cs="Times New Roman"/>
          <w:b/>
        </w:rPr>
      </w:pPr>
      <w:r>
        <w:rPr>
          <w:rFonts w:ascii="Times New Roman" w:hAnsi="Times New Roman" w:cs="Times New Roman"/>
          <w:b/>
        </w:rPr>
        <w:t>Course Website:</w:t>
      </w:r>
    </w:p>
    <w:p w14:paraId="4EECD124" w14:textId="1C9E6E03" w:rsidR="00977340" w:rsidRPr="00977340" w:rsidRDefault="00D67C27" w:rsidP="00977340">
      <w:pPr>
        <w:rPr>
          <w:rFonts w:ascii="Times New Roman" w:hAnsi="Times New Roman" w:cs="Times New Roman"/>
        </w:rPr>
      </w:pPr>
      <w:r w:rsidRPr="00D67C27">
        <w:rPr>
          <w:rFonts w:ascii="Times New Roman" w:hAnsi="Times New Roman" w:cs="Times New Roman"/>
        </w:rPr>
        <w:t xml:space="preserve">I will be using </w:t>
      </w:r>
      <w:r w:rsidR="005A1458" w:rsidRPr="005A1458">
        <w:rPr>
          <w:rFonts w:ascii="Times New Roman" w:hAnsi="Times New Roman" w:cs="Times New Roman"/>
          <w:b/>
        </w:rPr>
        <w:t>ELMS-</w:t>
      </w:r>
      <w:r w:rsidRPr="005A1458">
        <w:rPr>
          <w:rFonts w:ascii="Times New Roman" w:hAnsi="Times New Roman" w:cs="Times New Roman"/>
          <w:b/>
          <w:iCs/>
        </w:rPr>
        <w:t>Canvas</w:t>
      </w:r>
      <w:r w:rsidRPr="00D67C27">
        <w:rPr>
          <w:rFonts w:ascii="Times New Roman" w:hAnsi="Times New Roman" w:cs="Times New Roman"/>
          <w:i/>
          <w:iCs/>
        </w:rPr>
        <w:t xml:space="preserve"> </w:t>
      </w:r>
      <w:r w:rsidRPr="00D67C27">
        <w:rPr>
          <w:rFonts w:ascii="Times New Roman" w:hAnsi="Times New Roman" w:cs="Times New Roman"/>
        </w:rPr>
        <w:t>to make announcements, post grades, readings, and other documents. Please make certain that you have acc</w:t>
      </w:r>
      <w:r>
        <w:rPr>
          <w:rFonts w:ascii="Times New Roman" w:hAnsi="Times New Roman" w:cs="Times New Roman"/>
        </w:rPr>
        <w:t xml:space="preserve">ess to this course through ELMS </w:t>
      </w:r>
      <w:r w:rsidRPr="00D67C27">
        <w:rPr>
          <w:rFonts w:ascii="Times New Roman" w:hAnsi="Times New Roman" w:cs="Times New Roman"/>
        </w:rPr>
        <w:t xml:space="preserve">(http://www.elms.umd.edu) and that the email listing you have attached to this account is active and routinely monitored. </w:t>
      </w:r>
      <w:r w:rsidR="00977340" w:rsidRPr="00977340">
        <w:rPr>
          <w:rFonts w:ascii="Times New Roman" w:hAnsi="Times New Roman" w:cs="Times New Roman"/>
        </w:rPr>
        <w:t xml:space="preserve">Please also monitor and </w:t>
      </w:r>
      <w:r w:rsidR="00977340" w:rsidRPr="00977340">
        <w:rPr>
          <w:rFonts w:ascii="Times New Roman" w:hAnsi="Times New Roman" w:cs="Times New Roman"/>
          <w:b/>
        </w:rPr>
        <w:t>use the email account associated with ELMS</w:t>
      </w:r>
      <w:r w:rsidR="00977340" w:rsidRPr="00977340">
        <w:rPr>
          <w:rFonts w:ascii="Times New Roman" w:hAnsi="Times New Roman" w:cs="Times New Roman"/>
        </w:rPr>
        <w:t xml:space="preserve"> to communicate with me. This policy is to ensure the identity of each student. </w:t>
      </w:r>
    </w:p>
    <w:p w14:paraId="6E1595FB" w14:textId="77777777" w:rsidR="00D67C27" w:rsidRPr="00D67C27" w:rsidRDefault="00D67C27" w:rsidP="00D67C27">
      <w:pPr>
        <w:rPr>
          <w:rFonts w:ascii="Times New Roman" w:hAnsi="Times New Roman" w:cs="Times New Roman"/>
        </w:rPr>
      </w:pPr>
    </w:p>
    <w:p w14:paraId="51B61D00" w14:textId="77777777" w:rsidR="00CA1681" w:rsidRDefault="00CA1681" w:rsidP="00CA1681">
      <w:pPr>
        <w:rPr>
          <w:rFonts w:ascii="Times New Roman" w:hAnsi="Times New Roman" w:cs="Times New Roman"/>
          <w:b/>
          <w:bCs/>
        </w:rPr>
      </w:pPr>
      <w:r w:rsidRPr="00CA1681">
        <w:rPr>
          <w:rFonts w:ascii="Times New Roman" w:hAnsi="Times New Roman" w:cs="Times New Roman"/>
          <w:b/>
          <w:bCs/>
        </w:rPr>
        <w:t xml:space="preserve">Course Materials: </w:t>
      </w:r>
    </w:p>
    <w:p w14:paraId="537772FE" w14:textId="045A7D29" w:rsidR="00CA1681" w:rsidRDefault="00CA1681" w:rsidP="00CA1681">
      <w:pPr>
        <w:rPr>
          <w:rFonts w:ascii="Times New Roman" w:hAnsi="Times New Roman" w:cs="Times New Roman"/>
          <w:bCs/>
        </w:rPr>
      </w:pPr>
    </w:p>
    <w:p w14:paraId="0A625098" w14:textId="77777777" w:rsidR="00CA1681" w:rsidRPr="005A1458" w:rsidRDefault="00CA1681" w:rsidP="00CA1681">
      <w:pPr>
        <w:rPr>
          <w:rFonts w:ascii="Times New Roman" w:hAnsi="Times New Roman" w:cs="Times New Roman"/>
          <w:bCs/>
          <w:i/>
        </w:rPr>
      </w:pPr>
      <w:r w:rsidRPr="005A1458">
        <w:rPr>
          <w:rFonts w:ascii="Times New Roman" w:hAnsi="Times New Roman" w:cs="Times New Roman"/>
          <w:bCs/>
          <w:i/>
        </w:rPr>
        <w:t xml:space="preserve">Required Textbook: </w:t>
      </w:r>
    </w:p>
    <w:p w14:paraId="50FC912E" w14:textId="2139C626" w:rsidR="00CA1681" w:rsidRPr="00CA1681" w:rsidRDefault="00CA1681" w:rsidP="00CA1681">
      <w:pPr>
        <w:pStyle w:val="ListParagraph"/>
        <w:numPr>
          <w:ilvl w:val="0"/>
          <w:numId w:val="1"/>
        </w:numPr>
        <w:rPr>
          <w:rFonts w:ascii="Times New Roman" w:hAnsi="Times New Roman" w:cs="Times New Roman"/>
        </w:rPr>
      </w:pPr>
      <w:r w:rsidRPr="00CA1681">
        <w:rPr>
          <w:rFonts w:ascii="Times New Roman" w:hAnsi="Times New Roman" w:cs="Times New Roman"/>
        </w:rPr>
        <w:t xml:space="preserve">Clear, Todd R., Michael D. </w:t>
      </w:r>
      <w:proofErr w:type="spellStart"/>
      <w:r w:rsidRPr="00CA1681">
        <w:rPr>
          <w:rFonts w:ascii="Times New Roman" w:hAnsi="Times New Roman" w:cs="Times New Roman"/>
        </w:rPr>
        <w:t>Reisig</w:t>
      </w:r>
      <w:proofErr w:type="spellEnd"/>
      <w:r w:rsidRPr="00CA1681">
        <w:rPr>
          <w:rFonts w:ascii="Times New Roman" w:hAnsi="Times New Roman" w:cs="Times New Roman"/>
        </w:rPr>
        <w:t xml:space="preserve">, Carolyn </w:t>
      </w:r>
      <w:proofErr w:type="spellStart"/>
      <w:r w:rsidRPr="00CA1681">
        <w:rPr>
          <w:rFonts w:ascii="Times New Roman" w:hAnsi="Times New Roman" w:cs="Times New Roman"/>
        </w:rPr>
        <w:t>Petrosino</w:t>
      </w:r>
      <w:proofErr w:type="spellEnd"/>
      <w:r w:rsidRPr="00CA1681">
        <w:rPr>
          <w:rFonts w:ascii="Times New Roman" w:hAnsi="Times New Roman" w:cs="Times New Roman"/>
        </w:rPr>
        <w:t xml:space="preserve">, &amp; George F. Cole. (2016). </w:t>
      </w:r>
      <w:r w:rsidRPr="00CA1681">
        <w:rPr>
          <w:rFonts w:ascii="Times New Roman" w:hAnsi="Times New Roman" w:cs="Times New Roman"/>
          <w:i/>
          <w:iCs/>
        </w:rPr>
        <w:t xml:space="preserve">American Corrections in Brief </w:t>
      </w:r>
      <w:r w:rsidRPr="00CA1681">
        <w:rPr>
          <w:rFonts w:ascii="Times New Roman" w:hAnsi="Times New Roman" w:cs="Times New Roman"/>
        </w:rPr>
        <w:t xml:space="preserve">(3rd Edition). Stamford, CT: Cengage Learning. ISBN: 978-1-305-63373-5. </w:t>
      </w:r>
    </w:p>
    <w:p w14:paraId="24AD108E" w14:textId="77777777" w:rsidR="005A1458" w:rsidRDefault="005A1458" w:rsidP="00CA1681">
      <w:pPr>
        <w:rPr>
          <w:rFonts w:ascii="Times New Roman" w:hAnsi="Times New Roman" w:cs="Times New Roman"/>
          <w:bCs/>
        </w:rPr>
      </w:pPr>
    </w:p>
    <w:p w14:paraId="25F1508F" w14:textId="409F662F" w:rsidR="00CA1681" w:rsidRPr="005A1458" w:rsidRDefault="005A1458" w:rsidP="00CA1681">
      <w:pPr>
        <w:rPr>
          <w:rFonts w:ascii="Times New Roman" w:hAnsi="Times New Roman" w:cs="Times New Roman"/>
          <w:bCs/>
          <w:i/>
        </w:rPr>
      </w:pPr>
      <w:r w:rsidRPr="005A1458">
        <w:rPr>
          <w:rFonts w:ascii="Times New Roman" w:hAnsi="Times New Roman" w:cs="Times New Roman"/>
          <w:bCs/>
          <w:i/>
        </w:rPr>
        <w:t>Other required m</w:t>
      </w:r>
      <w:r w:rsidR="00CA1681" w:rsidRPr="005A1458">
        <w:rPr>
          <w:rFonts w:ascii="Times New Roman" w:hAnsi="Times New Roman" w:cs="Times New Roman"/>
          <w:bCs/>
          <w:i/>
        </w:rPr>
        <w:t xml:space="preserve">aterials for this course </w:t>
      </w:r>
      <w:r w:rsidRPr="005A1458">
        <w:rPr>
          <w:rFonts w:ascii="Times New Roman" w:hAnsi="Times New Roman" w:cs="Times New Roman"/>
          <w:bCs/>
          <w:i/>
        </w:rPr>
        <w:t>include</w:t>
      </w:r>
      <w:r w:rsidR="00CA1681" w:rsidRPr="005A1458">
        <w:rPr>
          <w:rFonts w:ascii="Times New Roman" w:hAnsi="Times New Roman" w:cs="Times New Roman"/>
          <w:bCs/>
          <w:i/>
        </w:rPr>
        <w:t>:</w:t>
      </w:r>
    </w:p>
    <w:p w14:paraId="45A7B471" w14:textId="2BB32071" w:rsidR="00CA1681" w:rsidRDefault="005A1458" w:rsidP="00CA1681">
      <w:pPr>
        <w:pStyle w:val="ListParagraph"/>
        <w:numPr>
          <w:ilvl w:val="0"/>
          <w:numId w:val="1"/>
        </w:numPr>
        <w:rPr>
          <w:rFonts w:ascii="Times New Roman" w:hAnsi="Times New Roman" w:cs="Times New Roman"/>
          <w:bCs/>
        </w:rPr>
      </w:pPr>
      <w:r>
        <w:rPr>
          <w:rFonts w:ascii="Times New Roman" w:hAnsi="Times New Roman" w:cs="Times New Roman"/>
          <w:bCs/>
        </w:rPr>
        <w:t>Readings</w:t>
      </w:r>
      <w:r w:rsidR="00CA1681">
        <w:rPr>
          <w:rFonts w:ascii="Times New Roman" w:hAnsi="Times New Roman" w:cs="Times New Roman"/>
          <w:bCs/>
        </w:rPr>
        <w:t xml:space="preserve"> </w:t>
      </w:r>
      <w:r>
        <w:rPr>
          <w:rFonts w:ascii="Times New Roman" w:hAnsi="Times New Roman" w:cs="Times New Roman"/>
          <w:bCs/>
        </w:rPr>
        <w:t xml:space="preserve">– Readings outside the textbook will be </w:t>
      </w:r>
      <w:r w:rsidR="00CA1681">
        <w:rPr>
          <w:rFonts w:ascii="Times New Roman" w:hAnsi="Times New Roman" w:cs="Times New Roman"/>
          <w:bCs/>
        </w:rPr>
        <w:t>posted on ELMS</w:t>
      </w:r>
      <w:r w:rsidR="00CA1681" w:rsidRPr="00CA1681">
        <w:rPr>
          <w:rFonts w:ascii="Times New Roman" w:hAnsi="Times New Roman" w:cs="Times New Roman"/>
          <w:bCs/>
        </w:rPr>
        <w:t xml:space="preserve"> </w:t>
      </w:r>
    </w:p>
    <w:p w14:paraId="4387883B" w14:textId="77777777" w:rsidR="00CA1681" w:rsidRDefault="00CA1681" w:rsidP="00CA1681">
      <w:pPr>
        <w:pStyle w:val="ListParagraph"/>
        <w:numPr>
          <w:ilvl w:val="0"/>
          <w:numId w:val="1"/>
        </w:numPr>
        <w:rPr>
          <w:rFonts w:ascii="Times New Roman" w:hAnsi="Times New Roman" w:cs="Times New Roman"/>
          <w:bCs/>
        </w:rPr>
      </w:pPr>
      <w:r w:rsidRPr="00CA1681">
        <w:rPr>
          <w:rFonts w:ascii="Times New Roman" w:hAnsi="Times New Roman" w:cs="Times New Roman"/>
          <w:bCs/>
        </w:rPr>
        <w:t>Podcasts – Podcast episodes can be accessed directly on the internet or downloaded for free via several sources including iTunes</w:t>
      </w:r>
      <w:r>
        <w:rPr>
          <w:rFonts w:ascii="Times New Roman" w:hAnsi="Times New Roman" w:cs="Times New Roman"/>
          <w:bCs/>
        </w:rPr>
        <w:t>, Spotify, and Google Podcasts</w:t>
      </w:r>
    </w:p>
    <w:p w14:paraId="509D0E86" w14:textId="171FC7E9" w:rsidR="00CA1681" w:rsidRPr="00CA1681" w:rsidRDefault="00CA1681" w:rsidP="00CA1681">
      <w:pPr>
        <w:pStyle w:val="ListParagraph"/>
        <w:numPr>
          <w:ilvl w:val="0"/>
          <w:numId w:val="1"/>
        </w:numPr>
        <w:rPr>
          <w:rFonts w:ascii="Times New Roman" w:hAnsi="Times New Roman" w:cs="Times New Roman"/>
          <w:bCs/>
        </w:rPr>
      </w:pPr>
      <w:r w:rsidRPr="00CA1681">
        <w:rPr>
          <w:rFonts w:ascii="Times New Roman" w:hAnsi="Times New Roman" w:cs="Times New Roman"/>
          <w:bCs/>
        </w:rPr>
        <w:lastRenderedPageBreak/>
        <w:t xml:space="preserve">Visual Media – </w:t>
      </w:r>
      <w:r w:rsidR="005A1458">
        <w:rPr>
          <w:rFonts w:ascii="Times New Roman" w:hAnsi="Times New Roman" w:cs="Times New Roman"/>
          <w:bCs/>
        </w:rPr>
        <w:t>V</w:t>
      </w:r>
      <w:r w:rsidRPr="00CA1681">
        <w:rPr>
          <w:rFonts w:ascii="Times New Roman" w:hAnsi="Times New Roman" w:cs="Times New Roman"/>
          <w:bCs/>
        </w:rPr>
        <w:t>isual media will be screened in class or available online. Whenever possible, I will link the in-class videos on ELMS, but there are occasional videos that are only available on DVD or via subscription service.</w:t>
      </w:r>
    </w:p>
    <w:p w14:paraId="03E248C8" w14:textId="77777777" w:rsidR="009F2793" w:rsidRDefault="009F2793" w:rsidP="001B74FB">
      <w:pPr>
        <w:rPr>
          <w:rFonts w:ascii="Times New Roman" w:hAnsi="Times New Roman" w:cs="Times New Roman"/>
        </w:rPr>
      </w:pPr>
    </w:p>
    <w:p w14:paraId="1B0EE13F" w14:textId="77777777" w:rsidR="009F2793" w:rsidRDefault="009F2793" w:rsidP="009D0A8B">
      <w:pPr>
        <w:outlineLvl w:val="0"/>
        <w:rPr>
          <w:rFonts w:ascii="Times New Roman" w:hAnsi="Times New Roman" w:cs="Times New Roman"/>
        </w:rPr>
      </w:pPr>
      <w:r>
        <w:rPr>
          <w:rFonts w:ascii="Times New Roman" w:hAnsi="Times New Roman" w:cs="Times New Roman"/>
        </w:rPr>
        <w:t>Other required reading will be posted on the ELMS website.</w:t>
      </w:r>
    </w:p>
    <w:p w14:paraId="24E3F765" w14:textId="77777777" w:rsidR="009F2793" w:rsidRDefault="009F2793" w:rsidP="001B74FB">
      <w:pPr>
        <w:rPr>
          <w:rFonts w:ascii="Times New Roman" w:hAnsi="Times New Roman" w:cs="Times New Roman"/>
        </w:rPr>
      </w:pPr>
    </w:p>
    <w:p w14:paraId="2462C3C0" w14:textId="528F9B33" w:rsidR="009F2793" w:rsidRDefault="009F2793" w:rsidP="009D0A8B">
      <w:pPr>
        <w:outlineLvl w:val="0"/>
        <w:rPr>
          <w:rFonts w:ascii="Times New Roman" w:hAnsi="Times New Roman" w:cs="Times New Roman"/>
          <w:b/>
        </w:rPr>
      </w:pPr>
      <w:r>
        <w:rPr>
          <w:rFonts w:ascii="Times New Roman" w:hAnsi="Times New Roman" w:cs="Times New Roman"/>
          <w:b/>
        </w:rPr>
        <w:t>Course Grading:</w:t>
      </w:r>
    </w:p>
    <w:p w14:paraId="7BFC6607" w14:textId="1FEAF14B" w:rsidR="009F2793" w:rsidRDefault="003738DA" w:rsidP="009D0A8B">
      <w:pPr>
        <w:outlineLvl w:val="0"/>
        <w:rPr>
          <w:rFonts w:ascii="Times New Roman" w:hAnsi="Times New Roman" w:cs="Times New Roman"/>
        </w:rPr>
      </w:pPr>
      <w:r>
        <w:rPr>
          <w:rFonts w:ascii="Times New Roman" w:hAnsi="Times New Roman" w:cs="Times New Roman"/>
        </w:rPr>
        <w:t>Exam 1: 100 points</w:t>
      </w:r>
      <w:r w:rsidR="009127DE">
        <w:rPr>
          <w:rFonts w:ascii="Times New Roman" w:hAnsi="Times New Roman" w:cs="Times New Roman"/>
        </w:rPr>
        <w:t xml:space="preserve"> (20%)</w:t>
      </w:r>
    </w:p>
    <w:p w14:paraId="1CE30D1C" w14:textId="44207AE7" w:rsidR="009F2793" w:rsidRDefault="003738DA" w:rsidP="001B74FB">
      <w:pPr>
        <w:rPr>
          <w:rFonts w:ascii="Times New Roman" w:hAnsi="Times New Roman" w:cs="Times New Roman"/>
        </w:rPr>
      </w:pPr>
      <w:r>
        <w:rPr>
          <w:rFonts w:ascii="Times New Roman" w:hAnsi="Times New Roman" w:cs="Times New Roman"/>
        </w:rPr>
        <w:t>Exam 2: 100 points</w:t>
      </w:r>
      <w:r w:rsidR="009127DE">
        <w:rPr>
          <w:rFonts w:ascii="Times New Roman" w:hAnsi="Times New Roman" w:cs="Times New Roman"/>
        </w:rPr>
        <w:t xml:space="preserve"> (20%)</w:t>
      </w:r>
    </w:p>
    <w:p w14:paraId="4D7ABAAC" w14:textId="09424F82" w:rsidR="009F2793" w:rsidRDefault="005856A2" w:rsidP="001B74FB">
      <w:pPr>
        <w:rPr>
          <w:rFonts w:ascii="Times New Roman" w:hAnsi="Times New Roman" w:cs="Times New Roman"/>
        </w:rPr>
      </w:pPr>
      <w:r>
        <w:rPr>
          <w:rFonts w:ascii="Times New Roman" w:hAnsi="Times New Roman" w:cs="Times New Roman"/>
        </w:rPr>
        <w:t>Final Exam</w:t>
      </w:r>
      <w:r w:rsidR="003738DA">
        <w:rPr>
          <w:rFonts w:ascii="Times New Roman" w:hAnsi="Times New Roman" w:cs="Times New Roman"/>
        </w:rPr>
        <w:t>: 1</w:t>
      </w:r>
      <w:r>
        <w:rPr>
          <w:rFonts w:ascii="Times New Roman" w:hAnsi="Times New Roman" w:cs="Times New Roman"/>
        </w:rPr>
        <w:t>50</w:t>
      </w:r>
      <w:r w:rsidR="003738DA">
        <w:rPr>
          <w:rFonts w:ascii="Times New Roman" w:hAnsi="Times New Roman" w:cs="Times New Roman"/>
        </w:rPr>
        <w:t xml:space="preserve"> points</w:t>
      </w:r>
      <w:r w:rsidR="009127DE">
        <w:rPr>
          <w:rFonts w:ascii="Times New Roman" w:hAnsi="Times New Roman" w:cs="Times New Roman"/>
        </w:rPr>
        <w:t xml:space="preserve"> (30%)</w:t>
      </w:r>
    </w:p>
    <w:p w14:paraId="7DEF9258" w14:textId="18765F1C" w:rsidR="00624498" w:rsidRDefault="00AE442E" w:rsidP="001B74FB">
      <w:pPr>
        <w:rPr>
          <w:rFonts w:ascii="Times New Roman" w:hAnsi="Times New Roman" w:cs="Times New Roman"/>
        </w:rPr>
      </w:pPr>
      <w:r>
        <w:rPr>
          <w:rFonts w:ascii="Times New Roman" w:hAnsi="Times New Roman" w:cs="Times New Roman"/>
        </w:rPr>
        <w:t xml:space="preserve">Reading Quizzes: </w:t>
      </w:r>
      <w:r w:rsidR="009127DE">
        <w:rPr>
          <w:rFonts w:ascii="Times New Roman" w:hAnsi="Times New Roman" w:cs="Times New Roman"/>
        </w:rPr>
        <w:t>25</w:t>
      </w:r>
      <w:r>
        <w:rPr>
          <w:rFonts w:ascii="Times New Roman" w:hAnsi="Times New Roman" w:cs="Times New Roman"/>
        </w:rPr>
        <w:t xml:space="preserve"> points</w:t>
      </w:r>
      <w:r w:rsidR="009127DE">
        <w:rPr>
          <w:rFonts w:ascii="Times New Roman" w:hAnsi="Times New Roman" w:cs="Times New Roman"/>
        </w:rPr>
        <w:t xml:space="preserve"> (5%)</w:t>
      </w:r>
    </w:p>
    <w:p w14:paraId="4B4568A5" w14:textId="7E08F55F" w:rsidR="00BA1C08" w:rsidRDefault="00BA1C08" w:rsidP="001B74FB">
      <w:pPr>
        <w:rPr>
          <w:rFonts w:ascii="Times New Roman" w:hAnsi="Times New Roman" w:cs="Times New Roman"/>
        </w:rPr>
      </w:pPr>
      <w:r>
        <w:rPr>
          <w:rFonts w:ascii="Times New Roman" w:hAnsi="Times New Roman" w:cs="Times New Roman"/>
        </w:rPr>
        <w:t>Class Participation: 25 points (5%)</w:t>
      </w:r>
    </w:p>
    <w:p w14:paraId="68F45E51" w14:textId="4391CBD4" w:rsidR="009F2793" w:rsidRDefault="003738DA" w:rsidP="001B74FB">
      <w:pPr>
        <w:rPr>
          <w:rFonts w:ascii="Times New Roman" w:hAnsi="Times New Roman" w:cs="Times New Roman"/>
        </w:rPr>
      </w:pPr>
      <w:r>
        <w:rPr>
          <w:rFonts w:ascii="Times New Roman" w:hAnsi="Times New Roman" w:cs="Times New Roman"/>
        </w:rPr>
        <w:t xml:space="preserve">Current Issues Paper: </w:t>
      </w:r>
      <w:r w:rsidR="009127DE">
        <w:rPr>
          <w:rFonts w:ascii="Times New Roman" w:hAnsi="Times New Roman" w:cs="Times New Roman"/>
        </w:rPr>
        <w:t>100</w:t>
      </w:r>
      <w:r>
        <w:rPr>
          <w:rFonts w:ascii="Times New Roman" w:hAnsi="Times New Roman" w:cs="Times New Roman"/>
        </w:rPr>
        <w:t xml:space="preserve"> points</w:t>
      </w:r>
      <w:r w:rsidR="009127DE">
        <w:rPr>
          <w:rFonts w:ascii="Times New Roman" w:hAnsi="Times New Roman" w:cs="Times New Roman"/>
        </w:rPr>
        <w:t xml:space="preserve"> (</w:t>
      </w:r>
      <w:r w:rsidR="00BA1C08">
        <w:rPr>
          <w:rFonts w:ascii="Times New Roman" w:hAnsi="Times New Roman" w:cs="Times New Roman"/>
        </w:rPr>
        <w:t>2</w:t>
      </w:r>
      <w:r w:rsidR="009127DE">
        <w:rPr>
          <w:rFonts w:ascii="Times New Roman" w:hAnsi="Times New Roman" w:cs="Times New Roman"/>
        </w:rPr>
        <w:t>0%)</w:t>
      </w:r>
    </w:p>
    <w:p w14:paraId="1E022219" w14:textId="4804439A" w:rsidR="003738DA" w:rsidRPr="005856A2" w:rsidRDefault="003738DA" w:rsidP="001B74FB">
      <w:pPr>
        <w:rPr>
          <w:rFonts w:ascii="Times New Roman" w:hAnsi="Times New Roman" w:cs="Times New Roman"/>
          <w:u w:val="single"/>
        </w:rPr>
      </w:pPr>
      <w:r w:rsidRPr="005856A2">
        <w:rPr>
          <w:rFonts w:ascii="Times New Roman" w:hAnsi="Times New Roman" w:cs="Times New Roman"/>
          <w:u w:val="single"/>
        </w:rPr>
        <w:t>Ext</w:t>
      </w:r>
      <w:r w:rsidR="00D04D44" w:rsidRPr="005856A2">
        <w:rPr>
          <w:rFonts w:ascii="Times New Roman" w:hAnsi="Times New Roman" w:cs="Times New Roman"/>
          <w:u w:val="single"/>
        </w:rPr>
        <w:t>ra Credit Assignment: 2</w:t>
      </w:r>
      <w:r w:rsidRPr="005856A2">
        <w:rPr>
          <w:rFonts w:ascii="Times New Roman" w:hAnsi="Times New Roman" w:cs="Times New Roman"/>
          <w:u w:val="single"/>
        </w:rPr>
        <w:t>0 points</w:t>
      </w:r>
    </w:p>
    <w:p w14:paraId="52E2E596" w14:textId="6E05DA02" w:rsidR="003738DA" w:rsidRDefault="003738DA" w:rsidP="009D0A8B">
      <w:pPr>
        <w:outlineLvl w:val="0"/>
        <w:rPr>
          <w:rFonts w:ascii="Times New Roman" w:hAnsi="Times New Roman" w:cs="Times New Roman"/>
        </w:rPr>
      </w:pPr>
      <w:r>
        <w:rPr>
          <w:rFonts w:ascii="Times New Roman" w:hAnsi="Times New Roman" w:cs="Times New Roman"/>
        </w:rPr>
        <w:t xml:space="preserve">Total points Possible: </w:t>
      </w:r>
      <w:r w:rsidR="00D04D44">
        <w:rPr>
          <w:rFonts w:ascii="Times New Roman" w:hAnsi="Times New Roman" w:cs="Times New Roman"/>
        </w:rPr>
        <w:t>5</w:t>
      </w:r>
      <w:r w:rsidR="00AE442E">
        <w:rPr>
          <w:rFonts w:ascii="Times New Roman" w:hAnsi="Times New Roman" w:cs="Times New Roman"/>
        </w:rPr>
        <w:t>20</w:t>
      </w:r>
      <w:r>
        <w:rPr>
          <w:rFonts w:ascii="Times New Roman" w:hAnsi="Times New Roman" w:cs="Times New Roman"/>
        </w:rPr>
        <w:t>/5</w:t>
      </w:r>
      <w:r w:rsidR="00AE442E">
        <w:rPr>
          <w:rFonts w:ascii="Times New Roman" w:hAnsi="Times New Roman" w:cs="Times New Roman"/>
        </w:rPr>
        <w:t>0</w:t>
      </w:r>
      <w:r>
        <w:rPr>
          <w:rFonts w:ascii="Times New Roman" w:hAnsi="Times New Roman" w:cs="Times New Roman"/>
        </w:rPr>
        <w:t>0 points</w:t>
      </w:r>
    </w:p>
    <w:p w14:paraId="658E876D" w14:textId="77777777" w:rsidR="003738DA" w:rsidRDefault="003738DA" w:rsidP="001B74FB">
      <w:pPr>
        <w:rPr>
          <w:rFonts w:ascii="Times New Roman" w:hAnsi="Times New Roman" w:cs="Times New Roman"/>
        </w:rPr>
      </w:pPr>
    </w:p>
    <w:p w14:paraId="7E49928C" w14:textId="755C4BE5" w:rsidR="003738DA" w:rsidRDefault="003738DA" w:rsidP="009D0A8B">
      <w:pPr>
        <w:outlineLvl w:val="0"/>
        <w:rPr>
          <w:rFonts w:ascii="Times New Roman" w:hAnsi="Times New Roman" w:cs="Times New Roman"/>
          <w:b/>
        </w:rPr>
      </w:pPr>
      <w:r>
        <w:rPr>
          <w:rFonts w:ascii="Times New Roman" w:hAnsi="Times New Roman" w:cs="Times New Roman"/>
          <w:b/>
        </w:rPr>
        <w:t xml:space="preserve">Grading Scheme: </w:t>
      </w:r>
    </w:p>
    <w:p w14:paraId="70D87AE3" w14:textId="3BEF497B" w:rsidR="003D2C84" w:rsidRDefault="003D2C84" w:rsidP="009D0A8B">
      <w:pPr>
        <w:outlineLvl w:val="0"/>
        <w:rPr>
          <w:rFonts w:ascii="Times New Roman" w:hAnsi="Times New Roman" w:cs="Times New Roman"/>
          <w:b/>
        </w:rPr>
      </w:pPr>
    </w:p>
    <w:tbl>
      <w:tblPr>
        <w:tblStyle w:val="TableGrid"/>
        <w:tblW w:w="8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s"/>
      </w:tblPr>
      <w:tblGrid>
        <w:gridCol w:w="578"/>
        <w:gridCol w:w="1316"/>
        <w:gridCol w:w="564"/>
        <w:gridCol w:w="1249"/>
        <w:gridCol w:w="563"/>
        <w:gridCol w:w="1315"/>
        <w:gridCol w:w="577"/>
        <w:gridCol w:w="1249"/>
        <w:gridCol w:w="385"/>
        <w:gridCol w:w="937"/>
      </w:tblGrid>
      <w:tr w:rsidR="003D2C84" w:rsidRPr="003D2C84" w14:paraId="3C649CDE" w14:textId="77777777" w:rsidTr="00A04973">
        <w:trPr>
          <w:trHeight w:val="289"/>
          <w:tblHeader/>
        </w:trPr>
        <w:tc>
          <w:tcPr>
            <w:tcW w:w="0" w:type="auto"/>
          </w:tcPr>
          <w:p w14:paraId="1F752506" w14:textId="04FD3C33"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A+</w:t>
            </w:r>
          </w:p>
        </w:tc>
        <w:tc>
          <w:tcPr>
            <w:tcW w:w="0" w:type="auto"/>
          </w:tcPr>
          <w:p w14:paraId="6C1A16A4" w14:textId="0B439A65"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97% +</w:t>
            </w:r>
          </w:p>
        </w:tc>
        <w:tc>
          <w:tcPr>
            <w:tcW w:w="0" w:type="auto"/>
          </w:tcPr>
          <w:p w14:paraId="3FE38C03" w14:textId="1EC57F5D"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B+</w:t>
            </w:r>
          </w:p>
        </w:tc>
        <w:tc>
          <w:tcPr>
            <w:tcW w:w="0" w:type="auto"/>
          </w:tcPr>
          <w:p w14:paraId="177F2170" w14:textId="32F5B254"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87 – 89%</w:t>
            </w:r>
          </w:p>
        </w:tc>
        <w:tc>
          <w:tcPr>
            <w:tcW w:w="0" w:type="auto"/>
          </w:tcPr>
          <w:p w14:paraId="03329112" w14:textId="178C75BA"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C+</w:t>
            </w:r>
          </w:p>
        </w:tc>
        <w:tc>
          <w:tcPr>
            <w:tcW w:w="0" w:type="auto"/>
          </w:tcPr>
          <w:p w14:paraId="45F408AD" w14:textId="06214260"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77 – 79 %</w:t>
            </w:r>
          </w:p>
        </w:tc>
        <w:tc>
          <w:tcPr>
            <w:tcW w:w="0" w:type="auto"/>
          </w:tcPr>
          <w:p w14:paraId="3DFDA3FA" w14:textId="7592C07A"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D+</w:t>
            </w:r>
          </w:p>
        </w:tc>
        <w:tc>
          <w:tcPr>
            <w:tcW w:w="0" w:type="auto"/>
          </w:tcPr>
          <w:p w14:paraId="4688711B" w14:textId="0DD7CA24"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67 – 69%</w:t>
            </w:r>
          </w:p>
        </w:tc>
        <w:tc>
          <w:tcPr>
            <w:tcW w:w="0" w:type="auto"/>
          </w:tcPr>
          <w:p w14:paraId="7B67F6FD" w14:textId="61AB30BC"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F</w:t>
            </w:r>
          </w:p>
        </w:tc>
        <w:tc>
          <w:tcPr>
            <w:tcW w:w="0" w:type="auto"/>
          </w:tcPr>
          <w:p w14:paraId="5E7B5479" w14:textId="71CB8C92"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&lt; 60%</w:t>
            </w:r>
          </w:p>
        </w:tc>
      </w:tr>
      <w:tr w:rsidR="003D2C84" w:rsidRPr="003D2C84" w14:paraId="29AA41D0" w14:textId="77777777" w:rsidTr="003D2C84">
        <w:trPr>
          <w:trHeight w:val="306"/>
        </w:trPr>
        <w:tc>
          <w:tcPr>
            <w:tcW w:w="0" w:type="auto"/>
          </w:tcPr>
          <w:p w14:paraId="7AE2D499" w14:textId="01FB3491"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A</w:t>
            </w:r>
          </w:p>
        </w:tc>
        <w:tc>
          <w:tcPr>
            <w:tcW w:w="0" w:type="auto"/>
          </w:tcPr>
          <w:p w14:paraId="6B02FD9F" w14:textId="729F3473"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93 – 96 %</w:t>
            </w:r>
          </w:p>
        </w:tc>
        <w:tc>
          <w:tcPr>
            <w:tcW w:w="0" w:type="auto"/>
          </w:tcPr>
          <w:p w14:paraId="6CC8A955" w14:textId="19B3C4B1"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B</w:t>
            </w:r>
          </w:p>
        </w:tc>
        <w:tc>
          <w:tcPr>
            <w:tcW w:w="0" w:type="auto"/>
          </w:tcPr>
          <w:p w14:paraId="6915035C" w14:textId="76DE21C3"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83 – 86%</w:t>
            </w:r>
          </w:p>
        </w:tc>
        <w:tc>
          <w:tcPr>
            <w:tcW w:w="0" w:type="auto"/>
          </w:tcPr>
          <w:p w14:paraId="662EC666" w14:textId="028D17DF"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C</w:t>
            </w:r>
          </w:p>
        </w:tc>
        <w:tc>
          <w:tcPr>
            <w:tcW w:w="0" w:type="auto"/>
          </w:tcPr>
          <w:p w14:paraId="2B7E1910" w14:textId="04EDBFDE" w:rsidR="003D2C84" w:rsidRPr="003D2C84" w:rsidRDefault="003D2C84" w:rsidP="00A04973">
            <w:pPr>
              <w:outlineLvl w:val="0"/>
              <w:rPr>
                <w:rFonts w:ascii="Times New Roman" w:hAnsi="Times New Roman" w:cs="Times New Roman"/>
              </w:rPr>
            </w:pPr>
            <w:r w:rsidRPr="003D2C84">
              <w:rPr>
                <w:rFonts w:ascii="Times New Roman" w:hAnsi="Times New Roman" w:cs="Times New Roman"/>
              </w:rPr>
              <w:t xml:space="preserve">73 – 76 % </w:t>
            </w:r>
          </w:p>
        </w:tc>
        <w:tc>
          <w:tcPr>
            <w:tcW w:w="0" w:type="auto"/>
          </w:tcPr>
          <w:p w14:paraId="1F9444C5" w14:textId="19EF0EAB"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D</w:t>
            </w:r>
          </w:p>
        </w:tc>
        <w:tc>
          <w:tcPr>
            <w:tcW w:w="0" w:type="auto"/>
          </w:tcPr>
          <w:p w14:paraId="161EF7C3" w14:textId="4FE790A8"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63 – 66%</w:t>
            </w:r>
          </w:p>
        </w:tc>
        <w:tc>
          <w:tcPr>
            <w:tcW w:w="0" w:type="auto"/>
          </w:tcPr>
          <w:p w14:paraId="3D139E2D" w14:textId="77777777" w:rsidR="003D2C84" w:rsidRPr="003D2C84" w:rsidRDefault="003D2C84" w:rsidP="009D0A8B">
            <w:pPr>
              <w:outlineLvl w:val="0"/>
              <w:rPr>
                <w:rFonts w:ascii="Times New Roman" w:hAnsi="Times New Roman" w:cs="Times New Roman"/>
              </w:rPr>
            </w:pPr>
          </w:p>
        </w:tc>
        <w:tc>
          <w:tcPr>
            <w:tcW w:w="0" w:type="auto"/>
          </w:tcPr>
          <w:p w14:paraId="34A7EFE0" w14:textId="77777777" w:rsidR="003D2C84" w:rsidRPr="003D2C84" w:rsidRDefault="003D2C84" w:rsidP="009D0A8B">
            <w:pPr>
              <w:outlineLvl w:val="0"/>
              <w:rPr>
                <w:rFonts w:ascii="Times New Roman" w:hAnsi="Times New Roman" w:cs="Times New Roman"/>
              </w:rPr>
            </w:pPr>
          </w:p>
        </w:tc>
      </w:tr>
      <w:tr w:rsidR="003D2C84" w:rsidRPr="003D2C84" w14:paraId="2A663B6B" w14:textId="77777777" w:rsidTr="003D2C84">
        <w:trPr>
          <w:trHeight w:val="289"/>
        </w:trPr>
        <w:tc>
          <w:tcPr>
            <w:tcW w:w="0" w:type="auto"/>
          </w:tcPr>
          <w:p w14:paraId="03AB8F73" w14:textId="6220F87F"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A-</w:t>
            </w:r>
          </w:p>
        </w:tc>
        <w:tc>
          <w:tcPr>
            <w:tcW w:w="0" w:type="auto"/>
          </w:tcPr>
          <w:p w14:paraId="67AADBCF" w14:textId="2DEACCF5"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90 – 92%</w:t>
            </w:r>
          </w:p>
        </w:tc>
        <w:tc>
          <w:tcPr>
            <w:tcW w:w="0" w:type="auto"/>
          </w:tcPr>
          <w:p w14:paraId="20BF7469" w14:textId="6C90FEC6"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B-</w:t>
            </w:r>
          </w:p>
        </w:tc>
        <w:tc>
          <w:tcPr>
            <w:tcW w:w="0" w:type="auto"/>
          </w:tcPr>
          <w:p w14:paraId="6BE19C4F" w14:textId="769F8F5F"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80 – 82%</w:t>
            </w:r>
          </w:p>
        </w:tc>
        <w:tc>
          <w:tcPr>
            <w:tcW w:w="0" w:type="auto"/>
          </w:tcPr>
          <w:p w14:paraId="49367D6E" w14:textId="27613EB9"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C-</w:t>
            </w:r>
          </w:p>
        </w:tc>
        <w:tc>
          <w:tcPr>
            <w:tcW w:w="0" w:type="auto"/>
          </w:tcPr>
          <w:p w14:paraId="4A76D32E" w14:textId="4B852AA1"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70 – 72%</w:t>
            </w:r>
          </w:p>
        </w:tc>
        <w:tc>
          <w:tcPr>
            <w:tcW w:w="0" w:type="auto"/>
          </w:tcPr>
          <w:p w14:paraId="4B906CF8" w14:textId="7857F6FD"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D-</w:t>
            </w:r>
          </w:p>
        </w:tc>
        <w:tc>
          <w:tcPr>
            <w:tcW w:w="0" w:type="auto"/>
          </w:tcPr>
          <w:p w14:paraId="7EB13716" w14:textId="19B37D56" w:rsidR="003D2C84" w:rsidRPr="003D2C84" w:rsidRDefault="003D2C84" w:rsidP="009D0A8B">
            <w:pPr>
              <w:outlineLvl w:val="0"/>
              <w:rPr>
                <w:rFonts w:ascii="Times New Roman" w:hAnsi="Times New Roman" w:cs="Times New Roman"/>
              </w:rPr>
            </w:pPr>
            <w:r w:rsidRPr="003D2C84">
              <w:rPr>
                <w:rFonts w:ascii="Times New Roman" w:hAnsi="Times New Roman" w:cs="Times New Roman"/>
              </w:rPr>
              <w:t>60 – 62%</w:t>
            </w:r>
          </w:p>
        </w:tc>
        <w:tc>
          <w:tcPr>
            <w:tcW w:w="0" w:type="auto"/>
          </w:tcPr>
          <w:p w14:paraId="6F9B54C1" w14:textId="77777777" w:rsidR="003D2C84" w:rsidRPr="003D2C84" w:rsidRDefault="003D2C84" w:rsidP="009D0A8B">
            <w:pPr>
              <w:outlineLvl w:val="0"/>
              <w:rPr>
                <w:rFonts w:ascii="Times New Roman" w:hAnsi="Times New Roman" w:cs="Times New Roman"/>
              </w:rPr>
            </w:pPr>
          </w:p>
        </w:tc>
        <w:tc>
          <w:tcPr>
            <w:tcW w:w="0" w:type="auto"/>
          </w:tcPr>
          <w:p w14:paraId="350F636E" w14:textId="77777777" w:rsidR="003D2C84" w:rsidRPr="003D2C84" w:rsidRDefault="003D2C84" w:rsidP="009D0A8B">
            <w:pPr>
              <w:outlineLvl w:val="0"/>
              <w:rPr>
                <w:rFonts w:ascii="Times New Roman" w:hAnsi="Times New Roman" w:cs="Times New Roman"/>
              </w:rPr>
            </w:pPr>
          </w:p>
        </w:tc>
      </w:tr>
    </w:tbl>
    <w:p w14:paraId="3E25FE0A" w14:textId="5A54F174" w:rsidR="002530BE" w:rsidRDefault="002530BE" w:rsidP="001B74FB">
      <w:pPr>
        <w:rPr>
          <w:rFonts w:ascii="Times New Roman" w:hAnsi="Times New Roman" w:cs="Times New Roman"/>
          <w:b/>
        </w:rPr>
      </w:pPr>
    </w:p>
    <w:p w14:paraId="0E6B70A8" w14:textId="4FAA7B9C" w:rsidR="00567D68" w:rsidRPr="005856A2" w:rsidRDefault="00567D68" w:rsidP="009D0A8B">
      <w:pPr>
        <w:outlineLvl w:val="0"/>
        <w:rPr>
          <w:rFonts w:ascii="Times New Roman" w:hAnsi="Times New Roman" w:cs="Times New Roman"/>
          <w:b/>
        </w:rPr>
      </w:pPr>
      <w:r w:rsidRPr="005856A2">
        <w:rPr>
          <w:rFonts w:ascii="Times New Roman" w:hAnsi="Times New Roman" w:cs="Times New Roman"/>
          <w:b/>
        </w:rPr>
        <w:t>Exams:</w:t>
      </w:r>
    </w:p>
    <w:p w14:paraId="7F3EB149" w14:textId="2CACF883" w:rsidR="005856A2" w:rsidRPr="005856A2" w:rsidRDefault="00567D68" w:rsidP="00567D68">
      <w:pPr>
        <w:rPr>
          <w:rFonts w:ascii="Times New Roman" w:hAnsi="Times New Roman" w:cs="Times New Roman"/>
        </w:rPr>
      </w:pPr>
      <w:r w:rsidRPr="005856A2">
        <w:rPr>
          <w:rFonts w:ascii="Times New Roman" w:hAnsi="Times New Roman" w:cs="Times New Roman"/>
        </w:rPr>
        <w:t xml:space="preserve">Exams will be a combination of </w:t>
      </w:r>
      <w:r w:rsidR="005856A2" w:rsidRPr="005856A2">
        <w:rPr>
          <w:rFonts w:ascii="Times New Roman" w:hAnsi="Times New Roman" w:cs="Times New Roman"/>
        </w:rPr>
        <w:t xml:space="preserve">true/false, </w:t>
      </w:r>
      <w:r w:rsidRPr="005856A2">
        <w:rPr>
          <w:rFonts w:ascii="Times New Roman" w:hAnsi="Times New Roman" w:cs="Times New Roman"/>
        </w:rPr>
        <w:t>multiple-choice</w:t>
      </w:r>
      <w:r w:rsidR="005856A2" w:rsidRPr="005856A2">
        <w:rPr>
          <w:rFonts w:ascii="Times New Roman" w:hAnsi="Times New Roman" w:cs="Times New Roman"/>
        </w:rPr>
        <w:t>, and short-answer</w:t>
      </w:r>
      <w:r w:rsidRPr="005856A2">
        <w:rPr>
          <w:rFonts w:ascii="Times New Roman" w:hAnsi="Times New Roman" w:cs="Times New Roman"/>
        </w:rPr>
        <w:t xml:space="preserve"> questions</w:t>
      </w:r>
      <w:r w:rsidR="005856A2" w:rsidRPr="005856A2">
        <w:rPr>
          <w:rFonts w:ascii="Times New Roman" w:hAnsi="Times New Roman" w:cs="Times New Roman"/>
        </w:rPr>
        <w:t>. Exams 1 and 2</w:t>
      </w:r>
      <w:r w:rsidRPr="005856A2">
        <w:rPr>
          <w:rFonts w:ascii="Times New Roman" w:hAnsi="Times New Roman" w:cs="Times New Roman"/>
        </w:rPr>
        <w:t xml:space="preserve"> will </w:t>
      </w:r>
      <w:r w:rsidR="005856A2" w:rsidRPr="005856A2">
        <w:rPr>
          <w:rFonts w:ascii="Times New Roman" w:hAnsi="Times New Roman" w:cs="Times New Roman"/>
          <w:b/>
        </w:rPr>
        <w:t xml:space="preserve">not be cumulative </w:t>
      </w:r>
      <w:r w:rsidR="005856A2" w:rsidRPr="005856A2">
        <w:rPr>
          <w:rFonts w:ascii="Times New Roman" w:hAnsi="Times New Roman" w:cs="Times New Roman"/>
        </w:rPr>
        <w:t xml:space="preserve">and will </w:t>
      </w:r>
      <w:r w:rsidRPr="005856A2">
        <w:rPr>
          <w:rFonts w:ascii="Times New Roman" w:hAnsi="Times New Roman" w:cs="Times New Roman"/>
        </w:rPr>
        <w:t xml:space="preserve">cover all of the course material assigned since the last exam. </w:t>
      </w:r>
      <w:r w:rsidR="005856A2" w:rsidRPr="005856A2">
        <w:rPr>
          <w:rFonts w:ascii="Times New Roman" w:hAnsi="Times New Roman" w:cs="Times New Roman"/>
        </w:rPr>
        <w:t>You will have 75 minutes to take Exam 1 and 2.</w:t>
      </w:r>
    </w:p>
    <w:p w14:paraId="2980AC9E" w14:textId="77777777" w:rsidR="00BA1C08" w:rsidRDefault="00BA1C08" w:rsidP="00567D68">
      <w:pPr>
        <w:rPr>
          <w:rFonts w:ascii="Times New Roman" w:hAnsi="Times New Roman" w:cs="Times New Roman"/>
        </w:rPr>
      </w:pPr>
    </w:p>
    <w:p w14:paraId="16607CA7" w14:textId="1841A5C1" w:rsidR="005856A2" w:rsidRPr="005856A2" w:rsidRDefault="005856A2" w:rsidP="00567D68">
      <w:pPr>
        <w:rPr>
          <w:rFonts w:ascii="Times New Roman" w:hAnsi="Times New Roman" w:cs="Times New Roman"/>
        </w:rPr>
      </w:pPr>
      <w:r w:rsidRPr="005856A2">
        <w:rPr>
          <w:rFonts w:ascii="Times New Roman" w:hAnsi="Times New Roman" w:cs="Times New Roman"/>
        </w:rPr>
        <w:t xml:space="preserve">The final exam </w:t>
      </w:r>
      <w:r w:rsidRPr="005856A2">
        <w:rPr>
          <w:rFonts w:ascii="Times New Roman" w:hAnsi="Times New Roman" w:cs="Times New Roman"/>
          <w:b/>
        </w:rPr>
        <w:t>will be cumulative</w:t>
      </w:r>
      <w:r w:rsidRPr="005856A2">
        <w:rPr>
          <w:rFonts w:ascii="Times New Roman" w:hAnsi="Times New Roman" w:cs="Times New Roman"/>
        </w:rPr>
        <w:t xml:space="preserve"> with an emphasis on materials covered after Exam 2. The exam will still be a combination of true/false, multiple-choice, and short-answer questions. You will have two hours to take the final exam. </w:t>
      </w:r>
    </w:p>
    <w:p w14:paraId="406F133C" w14:textId="77777777" w:rsidR="005856A2" w:rsidRDefault="005856A2" w:rsidP="00567D68">
      <w:pPr>
        <w:rPr>
          <w:rFonts w:ascii="Times New Roman" w:hAnsi="Times New Roman" w:cs="Times New Roman"/>
          <w:highlight w:val="yellow"/>
        </w:rPr>
      </w:pPr>
    </w:p>
    <w:p w14:paraId="4ACDA470" w14:textId="720C7600" w:rsidR="00567D68" w:rsidRDefault="00567D68" w:rsidP="00567D68">
      <w:pPr>
        <w:rPr>
          <w:rFonts w:ascii="Times New Roman" w:hAnsi="Times New Roman" w:cs="Times New Roman"/>
        </w:rPr>
      </w:pPr>
      <w:r w:rsidRPr="00BA1C08">
        <w:rPr>
          <w:rFonts w:ascii="Times New Roman" w:hAnsi="Times New Roman" w:cs="Times New Roman"/>
        </w:rPr>
        <w:t xml:space="preserve">It is your responsibility to prepare for each exam by carefully reviewing the textbook, </w:t>
      </w:r>
      <w:r w:rsidR="00624498" w:rsidRPr="00BA1C08">
        <w:rPr>
          <w:rFonts w:ascii="Times New Roman" w:hAnsi="Times New Roman" w:cs="Times New Roman"/>
        </w:rPr>
        <w:t xml:space="preserve">other </w:t>
      </w:r>
      <w:r w:rsidR="005856A2" w:rsidRPr="00BA1C08">
        <w:rPr>
          <w:rFonts w:ascii="Times New Roman" w:hAnsi="Times New Roman" w:cs="Times New Roman"/>
        </w:rPr>
        <w:t>assigned</w:t>
      </w:r>
      <w:r w:rsidR="00624498" w:rsidRPr="00BA1C08">
        <w:rPr>
          <w:rFonts w:ascii="Times New Roman" w:hAnsi="Times New Roman" w:cs="Times New Roman"/>
        </w:rPr>
        <w:t xml:space="preserve"> materials, and course notes. </w:t>
      </w:r>
    </w:p>
    <w:p w14:paraId="0587F414" w14:textId="77777777" w:rsidR="00567D68" w:rsidRDefault="00567D68" w:rsidP="00567D68">
      <w:pPr>
        <w:rPr>
          <w:rFonts w:ascii="Times New Roman" w:hAnsi="Times New Roman" w:cs="Times New Roman"/>
        </w:rPr>
      </w:pPr>
    </w:p>
    <w:p w14:paraId="581FE2EB" w14:textId="77777777" w:rsidR="0006535E" w:rsidRPr="00BA1C08" w:rsidRDefault="0006535E" w:rsidP="00A04973">
      <w:r w:rsidRPr="00BA1C08">
        <w:t>Quizzes:</w:t>
      </w:r>
    </w:p>
    <w:p w14:paraId="46345421" w14:textId="77777777" w:rsidR="00A04973" w:rsidRDefault="005856A2" w:rsidP="00A04973">
      <w:r w:rsidRPr="00DC3F6A">
        <w:t xml:space="preserve">There will be randomly given quizzes </w:t>
      </w:r>
      <w:r>
        <w:t xml:space="preserve">on the </w:t>
      </w:r>
      <w:r w:rsidRPr="00DC3F6A">
        <w:t>during the semester.</w:t>
      </w:r>
      <w:r>
        <w:t xml:space="preserve"> </w:t>
      </w:r>
      <w:r w:rsidRPr="00DC3F6A">
        <w:t>The quiz</w:t>
      </w:r>
      <w:r>
        <w:t>zes will be unannounced and administered at the beginning of class</w:t>
      </w:r>
      <w:r w:rsidRPr="00DC3F6A">
        <w:t>. The primary purpose of these</w:t>
      </w:r>
      <w:r>
        <w:t xml:space="preserve"> </w:t>
      </w:r>
      <w:r w:rsidRPr="00DC3F6A">
        <w:t xml:space="preserve">quizzes is to assess </w:t>
      </w:r>
      <w:r>
        <w:t>whether students are attending class and keeping up</w:t>
      </w:r>
      <w:r w:rsidRPr="00DC3F6A">
        <w:t xml:space="preserve"> with weekly</w:t>
      </w:r>
      <w:r>
        <w:t xml:space="preserve"> </w:t>
      </w:r>
      <w:r w:rsidRPr="00DC3F6A">
        <w:t xml:space="preserve">reading assignments and </w:t>
      </w:r>
      <w:r>
        <w:t xml:space="preserve">their comprehension of these readings. Each quiz will be 1 or 2 questions. Students </w:t>
      </w:r>
      <w:r w:rsidR="00735C5D">
        <w:t>lowest quiz score will be dropped.</w:t>
      </w:r>
    </w:p>
    <w:p w14:paraId="3DE01203" w14:textId="6170FA04" w:rsidR="0006535E" w:rsidRDefault="00A04973" w:rsidP="00A04973">
      <w:pPr>
        <w:rPr>
          <w:highlight w:val="yellow"/>
        </w:rPr>
      </w:pPr>
      <w:r>
        <w:rPr>
          <w:highlight w:val="yellow"/>
        </w:rPr>
        <w:t xml:space="preserve"> </w:t>
      </w:r>
    </w:p>
    <w:p w14:paraId="3D6ABCC8" w14:textId="77777777" w:rsidR="00735C5D" w:rsidRPr="00292630" w:rsidRDefault="00735C5D" w:rsidP="00A04973">
      <w:r>
        <w:t>Class Participation:</w:t>
      </w:r>
    </w:p>
    <w:p w14:paraId="77AE18EF" w14:textId="2536DF0B" w:rsidR="00735C5D" w:rsidRDefault="00735C5D" w:rsidP="00A04973">
      <w:r>
        <w:t xml:space="preserve">Class participation involves more than just attendance: 1) quality participation in course discussions, 2) engaging during group activities, 3) completing participation assignments, and 4) actively listening during class. There will be a variety of individual and group activities during </w:t>
      </w:r>
      <w:r>
        <w:lastRenderedPageBreak/>
        <w:t>class which will not be announced ahead of time. Both completion and correctness of these activities will count towards class participation.</w:t>
      </w:r>
      <w:r w:rsidR="00BA1C08">
        <w:t xml:space="preserve"> </w:t>
      </w:r>
      <w:r w:rsidRPr="003D2E6F">
        <w:t>In order to have fruitful, informative discussions you should come to class having read, listened to, or watched, as well as thought about the assigned course materials for the day. Discussing and engaging with the assigned course material is an essential component of your learning in this course.</w:t>
      </w:r>
    </w:p>
    <w:p w14:paraId="6CFF7E3C" w14:textId="77777777" w:rsidR="00735C5D" w:rsidRPr="00D04D44" w:rsidRDefault="00735C5D" w:rsidP="00735C5D">
      <w:pPr>
        <w:rPr>
          <w:rFonts w:ascii="Times New Roman" w:hAnsi="Times New Roman" w:cs="Times New Roman"/>
        </w:rPr>
      </w:pPr>
    </w:p>
    <w:p w14:paraId="209AB5EA" w14:textId="451779EB" w:rsidR="00735C5D" w:rsidRDefault="00BA1C08" w:rsidP="00735C5D">
      <w:pPr>
        <w:rPr>
          <w:rFonts w:ascii="Times New Roman" w:hAnsi="Times New Roman" w:cs="Times New Roman"/>
        </w:rPr>
      </w:pPr>
      <w:r w:rsidRPr="003D2E6F">
        <w:rPr>
          <w:rFonts w:ascii="Times New Roman" w:hAnsi="Times New Roman" w:cs="Times New Roman"/>
        </w:rPr>
        <w:t xml:space="preserve">An over-arching objective for our class meetings is to have a classroom environment wherein a wide variety of opinions can be freely voiced and where constructive dialogue flourishes. </w:t>
      </w:r>
      <w:r w:rsidR="00735C5D" w:rsidRPr="00D04D44">
        <w:rPr>
          <w:rFonts w:ascii="Times New Roman" w:hAnsi="Times New Roman" w:cs="Times New Roman"/>
        </w:rPr>
        <w:t xml:space="preserve">Students are expected to be courteous and respectful in </w:t>
      </w:r>
      <w:r w:rsidR="00735C5D">
        <w:rPr>
          <w:rFonts w:ascii="Times New Roman" w:hAnsi="Times New Roman" w:cs="Times New Roman"/>
        </w:rPr>
        <w:t>course</w:t>
      </w:r>
      <w:r w:rsidR="00735C5D" w:rsidRPr="00D04D44">
        <w:rPr>
          <w:rFonts w:ascii="Times New Roman" w:hAnsi="Times New Roman" w:cs="Times New Roman"/>
        </w:rPr>
        <w:t xml:space="preserve"> discussions. While you are free to express differing views and opinions on subject matter, this must be done in a professional and academic manner at all times. Students who engage in personal attacks, insults, aggressive and/or offensive language, or any other behavior that the instructor deems inappropriate will be subject to referral to the Office of Student Conduct. </w:t>
      </w:r>
    </w:p>
    <w:p w14:paraId="1D78C6AE" w14:textId="77777777" w:rsidR="00735C5D" w:rsidRDefault="00735C5D" w:rsidP="009D0A8B">
      <w:pPr>
        <w:outlineLvl w:val="0"/>
        <w:rPr>
          <w:rFonts w:ascii="Times New Roman" w:hAnsi="Times New Roman" w:cs="Times New Roman"/>
          <w:b/>
          <w:highlight w:val="yellow"/>
        </w:rPr>
      </w:pPr>
    </w:p>
    <w:p w14:paraId="4BAB5EFC" w14:textId="30908A88" w:rsidR="00567D68" w:rsidRPr="00380C92" w:rsidRDefault="00567D68" w:rsidP="009D0A8B">
      <w:pPr>
        <w:outlineLvl w:val="0"/>
        <w:rPr>
          <w:rFonts w:ascii="Times New Roman" w:hAnsi="Times New Roman" w:cs="Times New Roman"/>
          <w:b/>
        </w:rPr>
      </w:pPr>
      <w:r w:rsidRPr="00380C92">
        <w:rPr>
          <w:rFonts w:ascii="Times New Roman" w:hAnsi="Times New Roman" w:cs="Times New Roman"/>
          <w:b/>
        </w:rPr>
        <w:t xml:space="preserve">Current Issues </w:t>
      </w:r>
      <w:r w:rsidR="00380C92" w:rsidRPr="00380C92">
        <w:rPr>
          <w:rFonts w:ascii="Times New Roman" w:hAnsi="Times New Roman" w:cs="Times New Roman"/>
          <w:b/>
        </w:rPr>
        <w:t>Report</w:t>
      </w:r>
      <w:r w:rsidRPr="00380C92">
        <w:rPr>
          <w:rFonts w:ascii="Times New Roman" w:hAnsi="Times New Roman" w:cs="Times New Roman"/>
          <w:b/>
        </w:rPr>
        <w:t>:</w:t>
      </w:r>
    </w:p>
    <w:p w14:paraId="0867BA79" w14:textId="294E6195" w:rsidR="00567D68" w:rsidRDefault="00567D68" w:rsidP="00567D68">
      <w:pPr>
        <w:rPr>
          <w:rFonts w:ascii="Times New Roman" w:hAnsi="Times New Roman" w:cs="Times New Roman"/>
        </w:rPr>
      </w:pPr>
      <w:r w:rsidRPr="00380C92">
        <w:rPr>
          <w:rFonts w:ascii="Times New Roman" w:hAnsi="Times New Roman" w:cs="Times New Roman"/>
        </w:rPr>
        <w:t>For this assignment, students will write a report on a current issue in the United States correctional system.</w:t>
      </w:r>
      <w:r w:rsidR="00380C92" w:rsidRPr="00380C92">
        <w:rPr>
          <w:rFonts w:ascii="Times New Roman" w:hAnsi="Times New Roman" w:cs="Times New Roman"/>
        </w:rPr>
        <w:t xml:space="preserve"> Students will select from one of these major topic areas from the first two units: Bail, Jail, Alternative Sanctions, Probation, Mass Incarceration, Prison Experience, Punishment in Prison, Special Populations in Prison, Correctional Rehabilitation, and Risk Assessment. </w:t>
      </w:r>
      <w:r w:rsidRPr="00380C92">
        <w:rPr>
          <w:rFonts w:ascii="Times New Roman" w:hAnsi="Times New Roman" w:cs="Times New Roman"/>
        </w:rPr>
        <w:t xml:space="preserve">Students should 1) identify an issue that is in a need of a policy response, 2) research the issue based on published reports, books, and peer-reviewed journal articles, and 3) recommend an answer to the issue based on the research. More detailed explanation of the assignment, a description of the research requirements, and a grading rubric will be posted on ELMS. Your paper should be </w:t>
      </w:r>
      <w:r w:rsidR="00380C92" w:rsidRPr="00380C92">
        <w:rPr>
          <w:rFonts w:ascii="Times New Roman" w:hAnsi="Times New Roman" w:cs="Times New Roman"/>
        </w:rPr>
        <w:t>3-4</w:t>
      </w:r>
      <w:r w:rsidRPr="00380C92">
        <w:rPr>
          <w:rFonts w:ascii="Times New Roman" w:hAnsi="Times New Roman" w:cs="Times New Roman"/>
        </w:rPr>
        <w:t xml:space="preserve"> pages and is due by 11:59pm (EST) on Wednesday, </w:t>
      </w:r>
      <w:r w:rsidR="00380C92" w:rsidRPr="00380C92">
        <w:rPr>
          <w:rFonts w:ascii="Times New Roman" w:hAnsi="Times New Roman" w:cs="Times New Roman"/>
        </w:rPr>
        <w:t xml:space="preserve">November </w:t>
      </w:r>
      <w:r w:rsidRPr="00380C92">
        <w:rPr>
          <w:rFonts w:ascii="Times New Roman" w:hAnsi="Times New Roman" w:cs="Times New Roman"/>
        </w:rPr>
        <w:t>1</w:t>
      </w:r>
      <w:r w:rsidR="00380C92" w:rsidRPr="00380C92">
        <w:rPr>
          <w:rFonts w:ascii="Times New Roman" w:hAnsi="Times New Roman" w:cs="Times New Roman"/>
        </w:rPr>
        <w:t>3</w:t>
      </w:r>
      <w:r w:rsidRPr="00380C92">
        <w:rPr>
          <w:rFonts w:ascii="Times New Roman" w:hAnsi="Times New Roman" w:cs="Times New Roman"/>
          <w:vertAlign w:val="superscript"/>
        </w:rPr>
        <w:t>th</w:t>
      </w:r>
      <w:r w:rsidRPr="00380C92">
        <w:rPr>
          <w:rFonts w:ascii="Times New Roman" w:hAnsi="Times New Roman" w:cs="Times New Roman"/>
        </w:rPr>
        <w:t>.</w:t>
      </w:r>
      <w:r>
        <w:rPr>
          <w:rFonts w:ascii="Times New Roman" w:hAnsi="Times New Roman" w:cs="Times New Roman"/>
        </w:rPr>
        <w:t xml:space="preserve"> </w:t>
      </w:r>
    </w:p>
    <w:p w14:paraId="6DCDE231" w14:textId="77777777" w:rsidR="00567D68" w:rsidRDefault="00567D68" w:rsidP="00D04D44">
      <w:pPr>
        <w:rPr>
          <w:rFonts w:ascii="Times New Roman" w:hAnsi="Times New Roman" w:cs="Times New Roman"/>
        </w:rPr>
      </w:pPr>
    </w:p>
    <w:p w14:paraId="0E696E08" w14:textId="36F91C68" w:rsidR="00567D68" w:rsidRPr="000F0BF8" w:rsidRDefault="00567D68" w:rsidP="009D0A8B">
      <w:pPr>
        <w:outlineLvl w:val="0"/>
        <w:rPr>
          <w:rFonts w:ascii="Times New Roman" w:hAnsi="Times New Roman" w:cs="Times New Roman"/>
          <w:b/>
        </w:rPr>
      </w:pPr>
      <w:r w:rsidRPr="000F0BF8">
        <w:rPr>
          <w:rFonts w:ascii="Times New Roman" w:hAnsi="Times New Roman" w:cs="Times New Roman"/>
          <w:b/>
        </w:rPr>
        <w:t>Extra Credit Assignment:</w:t>
      </w:r>
    </w:p>
    <w:p w14:paraId="0DC38AB1" w14:textId="1299FC80" w:rsidR="00567D68" w:rsidRPr="00567D68" w:rsidRDefault="00567D68" w:rsidP="00D04D44">
      <w:pPr>
        <w:rPr>
          <w:rFonts w:ascii="Times New Roman" w:hAnsi="Times New Roman" w:cs="Times New Roman"/>
        </w:rPr>
      </w:pPr>
      <w:r w:rsidRPr="000F0BF8">
        <w:rPr>
          <w:rFonts w:ascii="Times New Roman" w:hAnsi="Times New Roman" w:cs="Times New Roman"/>
        </w:rPr>
        <w:t xml:space="preserve">For the extra credit assignment, students will </w:t>
      </w:r>
      <w:r w:rsidR="00FC1F2E" w:rsidRPr="000F0BF8">
        <w:rPr>
          <w:rFonts w:ascii="Times New Roman" w:hAnsi="Times New Roman" w:cs="Times New Roman"/>
        </w:rPr>
        <w:t xml:space="preserve">present </w:t>
      </w:r>
      <w:r w:rsidRPr="000F0BF8">
        <w:rPr>
          <w:rFonts w:ascii="Times New Roman" w:hAnsi="Times New Roman" w:cs="Times New Roman"/>
        </w:rPr>
        <w:t>their research from the Current Issues Assignment</w:t>
      </w:r>
      <w:r w:rsidR="000F0BF8">
        <w:rPr>
          <w:rFonts w:ascii="Times New Roman" w:hAnsi="Times New Roman" w:cs="Times New Roman"/>
        </w:rPr>
        <w:t xml:space="preserve"> to the rest of the class on a</w:t>
      </w:r>
      <w:r w:rsidRPr="000F0BF8">
        <w:rPr>
          <w:rFonts w:ascii="Times New Roman" w:hAnsi="Times New Roman" w:cs="Times New Roman"/>
        </w:rPr>
        <w:t xml:space="preserve"> discussion board. More details on the requirements of this assignment will be posted on ELMS.</w:t>
      </w:r>
    </w:p>
    <w:p w14:paraId="60A655D4" w14:textId="77777777" w:rsidR="002530BE" w:rsidRDefault="002530BE" w:rsidP="00D04D44">
      <w:pPr>
        <w:rPr>
          <w:rFonts w:ascii="Times New Roman" w:hAnsi="Times New Roman" w:cs="Times New Roman"/>
        </w:rPr>
      </w:pPr>
    </w:p>
    <w:p w14:paraId="413D39DF" w14:textId="77777777" w:rsidR="00624498" w:rsidRPr="00D33A0C" w:rsidRDefault="00624498" w:rsidP="00624498">
      <w:pPr>
        <w:outlineLvl w:val="0"/>
        <w:rPr>
          <w:rFonts w:ascii="Times New Roman" w:hAnsi="Times New Roman" w:cs="Times New Roman"/>
        </w:rPr>
      </w:pPr>
      <w:r>
        <w:rPr>
          <w:rFonts w:ascii="Times New Roman" w:hAnsi="Times New Roman" w:cs="Times New Roman"/>
          <w:b/>
          <w:bCs/>
        </w:rPr>
        <w:t>Religious O</w:t>
      </w:r>
      <w:r w:rsidRPr="00D33A0C">
        <w:rPr>
          <w:rFonts w:ascii="Times New Roman" w:hAnsi="Times New Roman" w:cs="Times New Roman"/>
          <w:b/>
          <w:bCs/>
        </w:rPr>
        <w:t>bservations</w:t>
      </w:r>
      <w:r>
        <w:rPr>
          <w:rFonts w:ascii="Times New Roman" w:hAnsi="Times New Roman" w:cs="Times New Roman"/>
          <w:b/>
          <w:bCs/>
        </w:rPr>
        <w:t>:</w:t>
      </w:r>
    </w:p>
    <w:p w14:paraId="35F1CB9C" w14:textId="2BB931F8" w:rsidR="002530BE" w:rsidRPr="00624498" w:rsidRDefault="00624498" w:rsidP="00624498">
      <w:pPr>
        <w:autoSpaceDE w:val="0"/>
        <w:autoSpaceDN w:val="0"/>
        <w:adjustRightInd w:val="0"/>
        <w:rPr>
          <w:rFonts w:ascii="Times New Roman" w:hAnsi="Times New Roman" w:cs="Times New Roman"/>
        </w:rPr>
      </w:pPr>
      <w:r w:rsidRPr="00D33A0C">
        <w:rPr>
          <w:rFonts w:ascii="Times New Roman" w:hAnsi="Times New Roman" w:cs="Times New Roman"/>
        </w:rPr>
        <w:t xml:space="preserve">If you are unable to </w:t>
      </w:r>
      <w:r>
        <w:rPr>
          <w:rFonts w:ascii="Times New Roman" w:hAnsi="Times New Roman" w:cs="Times New Roman"/>
        </w:rPr>
        <w:t>complete any assignments due</w:t>
      </w:r>
      <w:r w:rsidRPr="00D33A0C">
        <w:rPr>
          <w:rFonts w:ascii="Times New Roman" w:hAnsi="Times New Roman" w:cs="Times New Roman"/>
        </w:rPr>
        <w:t xml:space="preserve"> to a religious observance, you will need to discuss this with me by </w:t>
      </w:r>
      <w:r w:rsidRPr="00AE083D">
        <w:rPr>
          <w:rFonts w:ascii="Times New Roman" w:hAnsi="Times New Roman" w:cs="Times New Roman"/>
        </w:rPr>
        <w:t xml:space="preserve">Monday, September </w:t>
      </w:r>
      <w:r>
        <w:rPr>
          <w:rFonts w:ascii="Times New Roman" w:hAnsi="Times New Roman" w:cs="Times New Roman"/>
        </w:rPr>
        <w:t>9</w:t>
      </w:r>
      <w:r w:rsidRPr="00AE083D">
        <w:rPr>
          <w:rFonts w:ascii="Times New Roman" w:hAnsi="Times New Roman" w:cs="Times New Roman"/>
          <w:vertAlign w:val="superscript"/>
        </w:rPr>
        <w:t>th</w:t>
      </w:r>
      <w:r w:rsidRPr="00AE083D">
        <w:rPr>
          <w:rFonts w:ascii="Times New Roman" w:hAnsi="Times New Roman" w:cs="Times New Roman"/>
        </w:rPr>
        <w:t>.</w:t>
      </w:r>
      <w:r>
        <w:rPr>
          <w:rFonts w:ascii="Times New Roman" w:hAnsi="Times New Roman" w:cs="Times New Roman"/>
        </w:rPr>
        <w:t xml:space="preserve"> Failure to notify me by this time will result in </w:t>
      </w:r>
      <w:r w:rsidR="00735C5D">
        <w:rPr>
          <w:rFonts w:ascii="Times New Roman" w:hAnsi="Times New Roman" w:cs="Times New Roman"/>
        </w:rPr>
        <w:t>a</w:t>
      </w:r>
      <w:r>
        <w:rPr>
          <w:rFonts w:ascii="Times New Roman" w:hAnsi="Times New Roman" w:cs="Times New Roman"/>
        </w:rPr>
        <w:t xml:space="preserve"> zero on the exam/assignment.</w:t>
      </w:r>
    </w:p>
    <w:p w14:paraId="1CA72632" w14:textId="537112BF" w:rsidR="00BC54E8" w:rsidRDefault="00BC54E8" w:rsidP="004A6E27">
      <w:pPr>
        <w:rPr>
          <w:rFonts w:ascii="Times New Roman" w:hAnsi="Times New Roman" w:cs="Times New Roman"/>
        </w:rPr>
      </w:pPr>
    </w:p>
    <w:p w14:paraId="11A638A3" w14:textId="77777777" w:rsidR="00735C5D" w:rsidRPr="00735C5D" w:rsidRDefault="00BC54E8" w:rsidP="004A6E27">
      <w:pPr>
        <w:rPr>
          <w:rFonts w:ascii="Times New Roman" w:hAnsi="Times New Roman" w:cs="Times New Roman"/>
          <w:b/>
        </w:rPr>
      </w:pPr>
      <w:r w:rsidRPr="00735C5D">
        <w:rPr>
          <w:rFonts w:ascii="Times New Roman" w:hAnsi="Times New Roman" w:cs="Times New Roman"/>
          <w:b/>
        </w:rPr>
        <w:t>Athletes:</w:t>
      </w:r>
      <w:r w:rsidR="00735C5D" w:rsidRPr="00735C5D">
        <w:rPr>
          <w:rFonts w:ascii="Times New Roman" w:hAnsi="Times New Roman" w:cs="Times New Roman"/>
          <w:b/>
        </w:rPr>
        <w:t xml:space="preserve"> </w:t>
      </w:r>
    </w:p>
    <w:p w14:paraId="33E90746" w14:textId="456A14A1" w:rsidR="00BC54E8" w:rsidRDefault="00735C5D" w:rsidP="004A6E27">
      <w:pPr>
        <w:rPr>
          <w:rFonts w:ascii="Times New Roman" w:hAnsi="Times New Roman" w:cs="Times New Roman"/>
        </w:rPr>
      </w:pPr>
      <w:r w:rsidRPr="00735C5D">
        <w:rPr>
          <w:rFonts w:ascii="Times New Roman" w:hAnsi="Times New Roman" w:cs="Times New Roman"/>
        </w:rPr>
        <w:t>Official athletic schedules must be submitted to me. Practices do not count as an excused absence; in cases of an excused absence (i.e. a game), students are expected to arrange with me make-up exams/assignments at least one week prior to scheduled due dates. Athletes who miss exams/assignments due to games or other commitments, yet never submitted an official athletic schedule, and never spoke with me, will receive a grade of zero for the relevant assignment.</w:t>
      </w:r>
    </w:p>
    <w:p w14:paraId="7297D242" w14:textId="226DEFA7" w:rsidR="00735C5D" w:rsidRDefault="00735C5D" w:rsidP="00735C5D">
      <w:pPr>
        <w:rPr>
          <w:rFonts w:ascii="Times New Roman" w:hAnsi="Times New Roman" w:cs="Times New Roman"/>
        </w:rPr>
      </w:pPr>
    </w:p>
    <w:p w14:paraId="2CDCD496" w14:textId="77777777" w:rsidR="00735C5D" w:rsidRDefault="00735C5D" w:rsidP="00735C5D">
      <w:pPr>
        <w:outlineLvl w:val="0"/>
        <w:rPr>
          <w:rFonts w:ascii="Times New Roman" w:hAnsi="Times New Roman" w:cs="Times New Roman"/>
          <w:b/>
        </w:rPr>
      </w:pPr>
      <w:r>
        <w:rPr>
          <w:rFonts w:ascii="Times New Roman" w:hAnsi="Times New Roman" w:cs="Times New Roman"/>
          <w:b/>
        </w:rPr>
        <w:t>Disability Support:</w:t>
      </w:r>
    </w:p>
    <w:p w14:paraId="6E8F8CEB" w14:textId="222853BE" w:rsidR="00735C5D" w:rsidRDefault="00735C5D" w:rsidP="00735C5D">
      <w:pPr>
        <w:rPr>
          <w:rFonts w:ascii="Times New Roman" w:hAnsi="Times New Roman" w:cs="Times New Roman"/>
        </w:rPr>
      </w:pPr>
      <w:r w:rsidRPr="00046E79">
        <w:rPr>
          <w:rFonts w:ascii="Times New Roman" w:hAnsi="Times New Roman" w:cs="Times New Roman"/>
        </w:rPr>
        <w:t xml:space="preserve">Students who are registered with the Disability Support Service (DSS)/Accessibility and Disability Service (ADS) Office and who provide me with required DSS/ADS documentation </w:t>
      </w:r>
      <w:r w:rsidRPr="00046E79">
        <w:rPr>
          <w:rFonts w:ascii="Times New Roman" w:hAnsi="Times New Roman" w:cs="Times New Roman"/>
        </w:rPr>
        <w:lastRenderedPageBreak/>
        <w:t>will be accommodated in the classroom. Pl</w:t>
      </w:r>
      <w:r>
        <w:rPr>
          <w:rFonts w:ascii="Times New Roman" w:hAnsi="Times New Roman" w:cs="Times New Roman"/>
        </w:rPr>
        <w:t xml:space="preserve">ease provide me with an up-to-date </w:t>
      </w:r>
      <w:r w:rsidRPr="00046E79">
        <w:rPr>
          <w:rFonts w:ascii="Times New Roman" w:hAnsi="Times New Roman" w:cs="Times New Roman"/>
        </w:rPr>
        <w:t xml:space="preserve">Accommodations Form </w:t>
      </w:r>
      <w:r>
        <w:rPr>
          <w:rFonts w:ascii="Times New Roman" w:hAnsi="Times New Roman" w:cs="Times New Roman"/>
        </w:rPr>
        <w:t xml:space="preserve">by </w:t>
      </w:r>
      <w:r w:rsidRPr="00AE083D">
        <w:rPr>
          <w:rFonts w:ascii="Times New Roman" w:hAnsi="Times New Roman" w:cs="Times New Roman"/>
        </w:rPr>
        <w:t xml:space="preserve">Monday, September </w:t>
      </w:r>
      <w:r>
        <w:rPr>
          <w:rFonts w:ascii="Times New Roman" w:hAnsi="Times New Roman" w:cs="Times New Roman"/>
        </w:rPr>
        <w:t>9</w:t>
      </w:r>
      <w:r w:rsidRPr="00AE083D">
        <w:rPr>
          <w:rFonts w:ascii="Times New Roman" w:hAnsi="Times New Roman" w:cs="Times New Roman"/>
          <w:vertAlign w:val="superscript"/>
        </w:rPr>
        <w:t>th</w:t>
      </w:r>
      <w:r w:rsidRPr="00046E79">
        <w:rPr>
          <w:rFonts w:ascii="Times New Roman" w:hAnsi="Times New Roman" w:cs="Times New Roman"/>
        </w:rPr>
        <w:t xml:space="preserve"> so that accommodations can be considered in this class. Pertaining to exams, students are expected to take exams on the same day as the rest of the class. </w:t>
      </w:r>
      <w:r>
        <w:rPr>
          <w:rFonts w:ascii="Times New Roman" w:hAnsi="Times New Roman" w:cs="Times New Roman"/>
        </w:rPr>
        <w:t xml:space="preserve">If you need accommodations for exams, please give me the necessary forms </w:t>
      </w:r>
      <w:r w:rsidRPr="00297F92">
        <w:rPr>
          <w:rFonts w:ascii="Times New Roman" w:hAnsi="Times New Roman" w:cs="Times New Roman"/>
          <w:b/>
        </w:rPr>
        <w:t xml:space="preserve">at least one week prior </w:t>
      </w:r>
      <w:r w:rsidRPr="00297F92">
        <w:rPr>
          <w:rFonts w:ascii="Times New Roman" w:hAnsi="Times New Roman" w:cs="Times New Roman"/>
        </w:rPr>
        <w:t>to each exam</w:t>
      </w:r>
      <w:r>
        <w:rPr>
          <w:rFonts w:ascii="Times New Roman" w:hAnsi="Times New Roman" w:cs="Times New Roman"/>
        </w:rPr>
        <w:t xml:space="preserve">. </w:t>
      </w:r>
      <w:r w:rsidRPr="00297F92">
        <w:rPr>
          <w:rFonts w:ascii="Times New Roman" w:hAnsi="Times New Roman" w:cs="Times New Roman"/>
        </w:rPr>
        <w:t xml:space="preserve">I am unable to accommodate students who are not registered with </w:t>
      </w:r>
      <w:r>
        <w:rPr>
          <w:rFonts w:ascii="Times New Roman" w:hAnsi="Times New Roman" w:cs="Times New Roman"/>
        </w:rPr>
        <w:t>DSS/ADS</w:t>
      </w:r>
      <w:r w:rsidRPr="00297F92">
        <w:rPr>
          <w:rFonts w:ascii="Times New Roman" w:hAnsi="Times New Roman" w:cs="Times New Roman"/>
        </w:rPr>
        <w:t xml:space="preserve"> or who do not provide me with </w:t>
      </w:r>
      <w:r>
        <w:rPr>
          <w:rFonts w:ascii="Times New Roman" w:hAnsi="Times New Roman" w:cs="Times New Roman"/>
        </w:rPr>
        <w:t xml:space="preserve">the necessary </w:t>
      </w:r>
      <w:r w:rsidRPr="00297F92">
        <w:rPr>
          <w:rFonts w:ascii="Times New Roman" w:hAnsi="Times New Roman" w:cs="Times New Roman"/>
        </w:rPr>
        <w:t>documentation.</w:t>
      </w:r>
    </w:p>
    <w:p w14:paraId="5C867253" w14:textId="77777777" w:rsidR="00735C5D" w:rsidRDefault="00735C5D" w:rsidP="00735C5D">
      <w:pPr>
        <w:rPr>
          <w:rFonts w:ascii="Times New Roman" w:hAnsi="Times New Roman" w:cs="Times New Roman"/>
        </w:rPr>
      </w:pPr>
    </w:p>
    <w:p w14:paraId="164B6206" w14:textId="3D5EA2C9" w:rsidR="00735C5D" w:rsidRPr="00735C5D" w:rsidRDefault="00735C5D" w:rsidP="00735C5D">
      <w:pPr>
        <w:rPr>
          <w:rFonts w:ascii="Times New Roman" w:hAnsi="Times New Roman" w:cs="Times New Roman"/>
          <w:b/>
        </w:rPr>
      </w:pPr>
      <w:r w:rsidRPr="00735C5D">
        <w:rPr>
          <w:rFonts w:ascii="Times New Roman" w:hAnsi="Times New Roman" w:cs="Times New Roman"/>
          <w:b/>
        </w:rPr>
        <w:t>Inclement Weather Policy:</w:t>
      </w:r>
    </w:p>
    <w:p w14:paraId="01BEDC67" w14:textId="64FC47E2" w:rsidR="00735C5D" w:rsidRPr="00735C5D" w:rsidRDefault="00735C5D" w:rsidP="00735C5D">
      <w:pPr>
        <w:rPr>
          <w:rFonts w:ascii="Times New Roman" w:hAnsi="Times New Roman" w:cs="Times New Roman"/>
        </w:rPr>
      </w:pPr>
      <w:r w:rsidRPr="00735C5D">
        <w:rPr>
          <w:rFonts w:ascii="Times New Roman" w:hAnsi="Times New Roman" w:cs="Times New Roman"/>
        </w:rPr>
        <w:t>On occasion, classes may be cancelled due to inclement weather. If the university is closed on the day a graded item is scheduled, the graded assignment will be rescheduled for the next class meeting in which the university is open.</w:t>
      </w:r>
    </w:p>
    <w:p w14:paraId="6EE2B481" w14:textId="77777777" w:rsidR="00624498" w:rsidRPr="002530BE" w:rsidRDefault="00624498" w:rsidP="00624498">
      <w:pPr>
        <w:rPr>
          <w:rFonts w:ascii="Times New Roman" w:hAnsi="Times New Roman" w:cs="Times New Roman"/>
          <w:b/>
        </w:rPr>
      </w:pPr>
    </w:p>
    <w:p w14:paraId="0A33BADE" w14:textId="77777777" w:rsidR="00624498" w:rsidRPr="002530BE" w:rsidRDefault="00624498" w:rsidP="00624498">
      <w:pPr>
        <w:outlineLvl w:val="0"/>
        <w:rPr>
          <w:rFonts w:ascii="Times New Roman" w:hAnsi="Times New Roman" w:cs="Times New Roman"/>
          <w:b/>
        </w:rPr>
      </w:pPr>
      <w:r>
        <w:rPr>
          <w:rFonts w:ascii="Times New Roman" w:hAnsi="Times New Roman" w:cs="Times New Roman"/>
          <w:b/>
        </w:rPr>
        <w:t>Missed or Late Work:</w:t>
      </w:r>
    </w:p>
    <w:p w14:paraId="7D948FD1" w14:textId="77777777" w:rsidR="00624498" w:rsidRDefault="00624498" w:rsidP="00624498">
      <w:pPr>
        <w:rPr>
          <w:rFonts w:ascii="Times New Roman" w:hAnsi="Times New Roman" w:cs="Times New Roman"/>
        </w:rPr>
      </w:pPr>
      <w:r w:rsidRPr="002530BE">
        <w:rPr>
          <w:rFonts w:ascii="Times New Roman" w:hAnsi="Times New Roman" w:cs="Times New Roman"/>
        </w:rPr>
        <w:t>Exams must be completed on the date listed in the cou</w:t>
      </w:r>
      <w:r>
        <w:rPr>
          <w:rFonts w:ascii="Times New Roman" w:hAnsi="Times New Roman" w:cs="Times New Roman"/>
        </w:rPr>
        <w:t>rse schedule. T</w:t>
      </w:r>
      <w:r w:rsidRPr="002530BE">
        <w:rPr>
          <w:rFonts w:ascii="Times New Roman" w:hAnsi="Times New Roman" w:cs="Times New Roman"/>
        </w:rPr>
        <w:t xml:space="preserve">here will be no makeup exams except in cases of </w:t>
      </w:r>
      <w:r>
        <w:rPr>
          <w:rFonts w:ascii="Times New Roman" w:hAnsi="Times New Roman" w:cs="Times New Roman"/>
        </w:rPr>
        <w:t>excused absences with written documentation, such</w:t>
      </w:r>
      <w:r w:rsidRPr="002530BE">
        <w:rPr>
          <w:rFonts w:ascii="Times New Roman" w:hAnsi="Times New Roman" w:cs="Times New Roman"/>
        </w:rPr>
        <w:t xml:space="preserve"> as serious </w:t>
      </w:r>
      <w:r>
        <w:rPr>
          <w:rFonts w:ascii="Times New Roman" w:hAnsi="Times New Roman" w:cs="Times New Roman"/>
        </w:rPr>
        <w:t xml:space="preserve">illness, </w:t>
      </w:r>
      <w:r w:rsidRPr="002530BE">
        <w:rPr>
          <w:rFonts w:ascii="Times New Roman" w:hAnsi="Times New Roman" w:cs="Times New Roman"/>
        </w:rPr>
        <w:t>injury</w:t>
      </w:r>
      <w:r>
        <w:rPr>
          <w:rFonts w:ascii="Times New Roman" w:hAnsi="Times New Roman" w:cs="Times New Roman"/>
        </w:rPr>
        <w:t>,</w:t>
      </w:r>
      <w:r w:rsidRPr="002530BE">
        <w:rPr>
          <w:rFonts w:ascii="Times New Roman" w:hAnsi="Times New Roman" w:cs="Times New Roman"/>
        </w:rPr>
        <w:t xml:space="preserve"> or death in the family. In all cases, you must notify me </w:t>
      </w:r>
      <w:r w:rsidRPr="00567D68">
        <w:rPr>
          <w:rFonts w:ascii="Times New Roman" w:hAnsi="Times New Roman" w:cs="Times New Roman"/>
          <w:b/>
          <w:bCs/>
        </w:rPr>
        <w:t xml:space="preserve">prior </w:t>
      </w:r>
      <w:r w:rsidRPr="00567D68">
        <w:rPr>
          <w:rFonts w:ascii="Times New Roman" w:hAnsi="Times New Roman" w:cs="Times New Roman"/>
          <w:b/>
        </w:rPr>
        <w:t>to the due date</w:t>
      </w:r>
      <w:r w:rsidRPr="002530BE">
        <w:rPr>
          <w:rFonts w:ascii="Times New Roman" w:hAnsi="Times New Roman" w:cs="Times New Roman"/>
        </w:rPr>
        <w:t xml:space="preserve"> </w:t>
      </w:r>
      <w:r>
        <w:rPr>
          <w:rFonts w:ascii="Times New Roman" w:hAnsi="Times New Roman" w:cs="Times New Roman"/>
        </w:rPr>
        <w:t>in order to schedule a</w:t>
      </w:r>
      <w:r w:rsidRPr="002530BE">
        <w:rPr>
          <w:rFonts w:ascii="Times New Roman" w:hAnsi="Times New Roman" w:cs="Times New Roman"/>
        </w:rPr>
        <w:t xml:space="preserve"> makeup exam. Official documentation will be required. Failure to adhere to these policies will result in a grade of zero for the exam. </w:t>
      </w:r>
      <w:r w:rsidRPr="004A6E27">
        <w:rPr>
          <w:rFonts w:ascii="Times New Roman" w:hAnsi="Times New Roman" w:cs="Times New Roman"/>
        </w:rPr>
        <w:t xml:space="preserve">The </w:t>
      </w:r>
      <w:r w:rsidRPr="004A6E27">
        <w:rPr>
          <w:rFonts w:ascii="Times New Roman" w:hAnsi="Times New Roman" w:cs="Times New Roman"/>
          <w:b/>
          <w:bCs/>
        </w:rPr>
        <w:t xml:space="preserve">three exams </w:t>
      </w:r>
      <w:r w:rsidRPr="004A6E27">
        <w:rPr>
          <w:rFonts w:ascii="Times New Roman" w:hAnsi="Times New Roman" w:cs="Times New Roman"/>
        </w:rPr>
        <w:t xml:space="preserve">and the </w:t>
      </w:r>
      <w:r w:rsidRPr="004A6E27">
        <w:rPr>
          <w:rFonts w:ascii="Times New Roman" w:hAnsi="Times New Roman" w:cs="Times New Roman"/>
          <w:b/>
          <w:bCs/>
        </w:rPr>
        <w:t xml:space="preserve">paper </w:t>
      </w:r>
      <w:r w:rsidRPr="004A6E27">
        <w:rPr>
          <w:rFonts w:ascii="Times New Roman" w:hAnsi="Times New Roman" w:cs="Times New Roman"/>
        </w:rPr>
        <w:t>are considered to be Major Scheduled Grad</w:t>
      </w:r>
      <w:r>
        <w:rPr>
          <w:rFonts w:ascii="Times New Roman" w:hAnsi="Times New Roman" w:cs="Times New Roman"/>
        </w:rPr>
        <w:t>ing Events and therefore the</w:t>
      </w:r>
      <w:r w:rsidRPr="004A6E27">
        <w:rPr>
          <w:rFonts w:ascii="Times New Roman" w:hAnsi="Times New Roman" w:cs="Times New Roman"/>
        </w:rPr>
        <w:t xml:space="preserve"> u</w:t>
      </w:r>
      <w:r>
        <w:rPr>
          <w:rFonts w:ascii="Times New Roman" w:hAnsi="Times New Roman" w:cs="Times New Roman"/>
        </w:rPr>
        <w:t xml:space="preserve">niversity medical excuse policy </w:t>
      </w:r>
      <w:r w:rsidRPr="004A6E27">
        <w:rPr>
          <w:rFonts w:ascii="Times New Roman" w:hAnsi="Times New Roman" w:cs="Times New Roman"/>
        </w:rPr>
        <w:t xml:space="preserve">(http://www.president.umd.edu/policies/docs/V-100G.pdf) which allows one student-signed honor statement attesting to illness does </w:t>
      </w:r>
      <w:r>
        <w:rPr>
          <w:rFonts w:ascii="Times New Roman" w:hAnsi="Times New Roman" w:cs="Times New Roman"/>
          <w:b/>
          <w:bCs/>
        </w:rPr>
        <w:t>not</w:t>
      </w:r>
      <w:r w:rsidRPr="004A6E27">
        <w:rPr>
          <w:rFonts w:ascii="Times New Roman" w:hAnsi="Times New Roman" w:cs="Times New Roman"/>
          <w:b/>
          <w:bCs/>
        </w:rPr>
        <w:t xml:space="preserve"> </w:t>
      </w:r>
      <w:r>
        <w:rPr>
          <w:rFonts w:ascii="Times New Roman" w:hAnsi="Times New Roman" w:cs="Times New Roman"/>
        </w:rPr>
        <w:t>apply to them. </w:t>
      </w:r>
    </w:p>
    <w:p w14:paraId="475E3578" w14:textId="77777777" w:rsidR="00624498" w:rsidRPr="002530BE" w:rsidRDefault="00624498" w:rsidP="00624498">
      <w:pPr>
        <w:rPr>
          <w:rFonts w:ascii="Times New Roman" w:hAnsi="Times New Roman" w:cs="Times New Roman"/>
        </w:rPr>
      </w:pPr>
    </w:p>
    <w:p w14:paraId="04360FD8" w14:textId="5D262DF6" w:rsidR="00624498" w:rsidRDefault="00624498" w:rsidP="00624498">
      <w:pPr>
        <w:rPr>
          <w:rFonts w:ascii="Times New Roman" w:hAnsi="Times New Roman" w:cs="Times New Roman"/>
        </w:rPr>
      </w:pPr>
      <w:r w:rsidRPr="00FC1F2E">
        <w:rPr>
          <w:rFonts w:ascii="Times New Roman" w:hAnsi="Times New Roman" w:cs="Times New Roman"/>
        </w:rPr>
        <w:t xml:space="preserve">Papers submitted after the due date will be accepted late up to </w:t>
      </w:r>
      <w:r w:rsidR="00FC1F2E" w:rsidRPr="00FC1F2E">
        <w:rPr>
          <w:rFonts w:ascii="Times New Roman" w:hAnsi="Times New Roman" w:cs="Times New Roman"/>
        </w:rPr>
        <w:t>seven</w:t>
      </w:r>
      <w:r w:rsidRPr="00FC1F2E">
        <w:rPr>
          <w:rFonts w:ascii="Times New Roman" w:hAnsi="Times New Roman" w:cs="Times New Roman"/>
        </w:rPr>
        <w:t xml:space="preserve"> days after the due date. There will be a </w:t>
      </w:r>
      <w:r w:rsidR="00FC1F2E" w:rsidRPr="00FC1F2E">
        <w:rPr>
          <w:rFonts w:ascii="Times New Roman" w:hAnsi="Times New Roman" w:cs="Times New Roman"/>
        </w:rPr>
        <w:t>5</w:t>
      </w:r>
      <w:r w:rsidRPr="00FC1F2E">
        <w:rPr>
          <w:rFonts w:ascii="Times New Roman" w:hAnsi="Times New Roman" w:cs="Times New Roman"/>
        </w:rPr>
        <w:t xml:space="preserve">% penalty per day the assignment is late. Late begins at 12:01am the day after the due date. No projects will be accepted after </w:t>
      </w:r>
      <w:r w:rsidR="00FC1F2E" w:rsidRPr="00FC1F2E">
        <w:rPr>
          <w:rFonts w:ascii="Times New Roman" w:hAnsi="Times New Roman" w:cs="Times New Roman"/>
        </w:rPr>
        <w:t>seven</w:t>
      </w:r>
      <w:r w:rsidRPr="00FC1F2E">
        <w:rPr>
          <w:rFonts w:ascii="Times New Roman" w:hAnsi="Times New Roman" w:cs="Times New Roman"/>
        </w:rPr>
        <w:t xml:space="preserve"> days past the due date.</w:t>
      </w:r>
      <w:r w:rsidRPr="002530BE">
        <w:rPr>
          <w:rFonts w:ascii="Times New Roman" w:hAnsi="Times New Roman" w:cs="Times New Roman"/>
        </w:rPr>
        <w:t> </w:t>
      </w:r>
    </w:p>
    <w:p w14:paraId="17D818E7" w14:textId="58400738" w:rsidR="00735C5D" w:rsidRDefault="00735C5D" w:rsidP="00624498">
      <w:pPr>
        <w:rPr>
          <w:rFonts w:ascii="Times New Roman" w:hAnsi="Times New Roman" w:cs="Times New Roman"/>
        </w:rPr>
      </w:pPr>
    </w:p>
    <w:p w14:paraId="2B61DD1E" w14:textId="2F086437" w:rsidR="00735C5D" w:rsidRDefault="00735C5D" w:rsidP="00624498">
      <w:pPr>
        <w:rPr>
          <w:rFonts w:ascii="Times New Roman" w:hAnsi="Times New Roman" w:cs="Times New Roman"/>
        </w:rPr>
      </w:pPr>
      <w:r w:rsidRPr="00735C5D">
        <w:rPr>
          <w:rFonts w:ascii="Times New Roman" w:hAnsi="Times New Roman" w:cs="Times New Roman"/>
        </w:rPr>
        <w:t>Please note: It is not possible to make up for participation points associated with in-class activities</w:t>
      </w:r>
      <w:r>
        <w:rPr>
          <w:rFonts w:ascii="Times New Roman" w:hAnsi="Times New Roman" w:cs="Times New Roman"/>
        </w:rPr>
        <w:t xml:space="preserve"> or unannounced reading quizzes</w:t>
      </w:r>
      <w:r w:rsidRPr="00735C5D">
        <w:rPr>
          <w:rFonts w:ascii="Times New Roman" w:hAnsi="Times New Roman" w:cs="Times New Roman"/>
        </w:rPr>
        <w:t xml:space="preserve">. Even if you have an excused absence, you cannot make up those particular points. Rest assured that you must miss several of them before that will independently affect your final grade and there </w:t>
      </w:r>
      <w:r w:rsidR="009127DE">
        <w:rPr>
          <w:rFonts w:ascii="Times New Roman" w:hAnsi="Times New Roman" w:cs="Times New Roman"/>
        </w:rPr>
        <w:t xml:space="preserve">is an extra credit opportunity. </w:t>
      </w:r>
      <w:r>
        <w:rPr>
          <w:rFonts w:ascii="Times New Roman" w:hAnsi="Times New Roman" w:cs="Times New Roman"/>
        </w:rPr>
        <w:t xml:space="preserve">In the case of extended excused absences, please contact me. </w:t>
      </w:r>
    </w:p>
    <w:p w14:paraId="290A7D61" w14:textId="77777777" w:rsidR="00624498" w:rsidRDefault="00624498" w:rsidP="00624498">
      <w:pPr>
        <w:rPr>
          <w:rFonts w:ascii="Times New Roman" w:hAnsi="Times New Roman" w:cs="Times New Roman"/>
          <w:b/>
        </w:rPr>
      </w:pPr>
    </w:p>
    <w:p w14:paraId="1278B6A7" w14:textId="77777777" w:rsidR="00624498" w:rsidRPr="00DC3F6A" w:rsidRDefault="00624498" w:rsidP="00624498">
      <w:pPr>
        <w:rPr>
          <w:rFonts w:ascii="Times New Roman" w:hAnsi="Times New Roman" w:cs="Times New Roman"/>
          <w:b/>
        </w:rPr>
      </w:pPr>
      <w:r>
        <w:rPr>
          <w:rFonts w:ascii="Times New Roman" w:hAnsi="Times New Roman" w:cs="Times New Roman"/>
          <w:b/>
        </w:rPr>
        <w:t>Absences and Missed Course Material:</w:t>
      </w:r>
    </w:p>
    <w:p w14:paraId="3C03D1ED" w14:textId="77777777" w:rsidR="00624498" w:rsidRPr="00297F92" w:rsidRDefault="00624498" w:rsidP="00624498">
      <w:pPr>
        <w:rPr>
          <w:rFonts w:ascii="Times New Roman" w:hAnsi="Times New Roman" w:cs="Times New Roman"/>
        </w:rPr>
      </w:pPr>
      <w:r w:rsidRPr="00297F92">
        <w:rPr>
          <w:rFonts w:ascii="Times New Roman" w:hAnsi="Times New Roman" w:cs="Times New Roman"/>
        </w:rPr>
        <w:t xml:space="preserve">Students who miss class due to illness or medical necessity will provide a </w:t>
      </w:r>
      <w:r w:rsidRPr="00297F92">
        <w:rPr>
          <w:rFonts w:ascii="Times New Roman" w:hAnsi="Times New Roman" w:cs="Times New Roman"/>
          <w:b/>
        </w:rPr>
        <w:t>self-excusal note</w:t>
      </w:r>
      <w:r w:rsidRPr="00297F92">
        <w:rPr>
          <w:rFonts w:ascii="Times New Roman" w:hAnsi="Times New Roman" w:cs="Times New Roman"/>
        </w:rPr>
        <w:t xml:space="preserve"> for the absence upon return to class. This note should explain the reason for the absence and acknowledge that the information provided is accurate. I will accept one self-excusal, but any subsequent absences must be excused by written documentation from a health care provider.</w:t>
      </w:r>
    </w:p>
    <w:p w14:paraId="79993FD8" w14:textId="6ED78D9F" w:rsidR="00624498" w:rsidRPr="00BB42DD" w:rsidRDefault="00624498" w:rsidP="00624498">
      <w:pPr>
        <w:autoSpaceDE w:val="0"/>
        <w:autoSpaceDN w:val="0"/>
        <w:adjustRightInd w:val="0"/>
        <w:rPr>
          <w:rFonts w:ascii="Times New Roman" w:hAnsi="Times New Roman" w:cs="Times New Roman"/>
        </w:rPr>
      </w:pPr>
      <w:r>
        <w:rPr>
          <w:rFonts w:ascii="Times New Roman" w:hAnsi="Times New Roman" w:cs="Times New Roman"/>
        </w:rPr>
        <w:t xml:space="preserve">For students missing class for an excused reason, please notify me of your absence </w:t>
      </w:r>
      <w:r>
        <w:rPr>
          <w:rFonts w:ascii="Times New Roman" w:hAnsi="Times New Roman" w:cs="Times New Roman"/>
          <w:b/>
        </w:rPr>
        <w:t>before class</w:t>
      </w:r>
      <w:r>
        <w:rPr>
          <w:rFonts w:ascii="Times New Roman" w:hAnsi="Times New Roman" w:cs="Times New Roman"/>
        </w:rPr>
        <w:t xml:space="preserve">. </w:t>
      </w:r>
    </w:p>
    <w:p w14:paraId="07333E01" w14:textId="77777777" w:rsidR="00624498" w:rsidRDefault="00624498" w:rsidP="00624498">
      <w:pPr>
        <w:autoSpaceDE w:val="0"/>
        <w:autoSpaceDN w:val="0"/>
        <w:adjustRightInd w:val="0"/>
        <w:rPr>
          <w:rFonts w:ascii="Times New Roman" w:hAnsi="Times New Roman" w:cs="Times New Roman"/>
        </w:rPr>
      </w:pPr>
    </w:p>
    <w:p w14:paraId="53DE5BA4" w14:textId="77777777" w:rsidR="00624498" w:rsidRPr="00321B3B" w:rsidRDefault="00624498" w:rsidP="00624498">
      <w:pPr>
        <w:autoSpaceDE w:val="0"/>
        <w:autoSpaceDN w:val="0"/>
        <w:adjustRightInd w:val="0"/>
        <w:rPr>
          <w:rFonts w:ascii="Times New Roman" w:hAnsi="Times New Roman" w:cs="Times New Roman"/>
        </w:rPr>
      </w:pPr>
      <w:r>
        <w:rPr>
          <w:rFonts w:ascii="Times New Roman" w:hAnsi="Times New Roman" w:cs="Times New Roman"/>
        </w:rPr>
        <w:t>I do not share PowerPoints, lecture notes, or other class materials. Students must solicit peers for lecture notes when they are unable to make it to lecture.</w:t>
      </w:r>
      <w:r w:rsidRPr="00321B3B">
        <w:rPr>
          <w:rFonts w:ascii="Times New Roman" w:hAnsi="Times New Roman" w:cs="Times New Roman"/>
        </w:rPr>
        <w:t xml:space="preserve"> </w:t>
      </w:r>
    </w:p>
    <w:p w14:paraId="2CA0F190" w14:textId="77777777" w:rsidR="00624498" w:rsidRDefault="00624498" w:rsidP="00624498">
      <w:pPr>
        <w:rPr>
          <w:rFonts w:ascii="Times New Roman" w:hAnsi="Times New Roman" w:cs="Times New Roman"/>
        </w:rPr>
      </w:pPr>
    </w:p>
    <w:p w14:paraId="4D17C6FE" w14:textId="373DAE6E" w:rsidR="009127DE" w:rsidRPr="00FC1F2E" w:rsidRDefault="009127DE" w:rsidP="00A04973">
      <w:r w:rsidRPr="009127DE">
        <w:t xml:space="preserve">Feedback: </w:t>
      </w:r>
    </w:p>
    <w:p w14:paraId="6AFF0C54" w14:textId="47C14869" w:rsidR="009127DE" w:rsidRDefault="009127DE" w:rsidP="00A04973">
      <w:r w:rsidRPr="009127DE">
        <w:t xml:space="preserve">I am always open to suggestions about how I can improve my teaching, so I encourage all constructive feedback. </w:t>
      </w:r>
      <w:r>
        <w:t xml:space="preserve">There will be opportunities during the course to provide feedback on the course, sometimes anonymously. </w:t>
      </w:r>
      <w:r w:rsidRPr="009127DE">
        <w:t xml:space="preserve">In addition to providing feedback to me directly, I also </w:t>
      </w:r>
      <w:r w:rsidRPr="009127DE">
        <w:lastRenderedPageBreak/>
        <w:t xml:space="preserve">encourage you to fill out the online evaluation at the end of the semester. </w:t>
      </w:r>
      <w:proofErr w:type="spellStart"/>
      <w:r w:rsidRPr="009127DE">
        <w:t>CourseEvalUM</w:t>
      </w:r>
      <w:proofErr w:type="spellEnd"/>
      <w:r w:rsidRPr="009127DE">
        <w:t xml:space="preserve"> will be open for students to complete their evaluations towards the end of the semester. Students can go directly to the website (www.courseevalum.umd.edu) to complete their evaluations. Students who complete evaluations for all their courses in the previous semester (excluding summer), can access the posted results via Testudo’s </w:t>
      </w:r>
      <w:proofErr w:type="spellStart"/>
      <w:r w:rsidRPr="009127DE">
        <w:t>CourseEvalUM</w:t>
      </w:r>
      <w:proofErr w:type="spellEnd"/>
      <w:r w:rsidRPr="009127DE">
        <w:t xml:space="preserve"> Reporting link for any course on campus that has at least a 70% response rate.</w:t>
      </w:r>
    </w:p>
    <w:p w14:paraId="5DAB509A" w14:textId="77777777" w:rsidR="009127DE" w:rsidRPr="009127DE" w:rsidRDefault="009127DE" w:rsidP="00A04973"/>
    <w:p w14:paraId="3F2E52B6" w14:textId="1D9B5455" w:rsidR="00735C5D" w:rsidRDefault="00735C5D" w:rsidP="00A04973">
      <w:r>
        <w:t>Grade Disputes:</w:t>
      </w:r>
    </w:p>
    <w:p w14:paraId="6F27E037" w14:textId="77777777" w:rsidR="00735C5D" w:rsidRPr="002530BE" w:rsidRDefault="00735C5D" w:rsidP="00735C5D">
      <w:pPr>
        <w:rPr>
          <w:rFonts w:ascii="Times New Roman" w:hAnsi="Times New Roman" w:cs="Times New Roman"/>
        </w:rPr>
      </w:pPr>
      <w:r w:rsidRPr="002530BE">
        <w:rPr>
          <w:rFonts w:ascii="Times New Roman" w:hAnsi="Times New Roman" w:cs="Times New Roman"/>
        </w:rPr>
        <w:t>If you have questions or concerns about your grade(s) and believe I should review them, you must submit a written request over email that describes your concern in detail. This request must be submitted within one week after grades for the relevant assignment have been posted. </w:t>
      </w:r>
    </w:p>
    <w:p w14:paraId="49D38F59" w14:textId="77777777" w:rsidR="00624498" w:rsidRDefault="00624498" w:rsidP="00624498">
      <w:pPr>
        <w:autoSpaceDE w:val="0"/>
        <w:autoSpaceDN w:val="0"/>
        <w:adjustRightInd w:val="0"/>
        <w:rPr>
          <w:rFonts w:ascii="Times New Roman" w:hAnsi="Times New Roman" w:cs="Times New Roman"/>
        </w:rPr>
      </w:pPr>
    </w:p>
    <w:p w14:paraId="542F2DF6" w14:textId="77777777" w:rsidR="00624498" w:rsidRPr="00321B3B" w:rsidRDefault="00624498" w:rsidP="00624498">
      <w:pPr>
        <w:autoSpaceDE w:val="0"/>
        <w:autoSpaceDN w:val="0"/>
        <w:adjustRightInd w:val="0"/>
        <w:rPr>
          <w:rFonts w:ascii="Times New Roman" w:hAnsi="Times New Roman" w:cs="Times New Roman"/>
          <w:b/>
        </w:rPr>
      </w:pPr>
      <w:r>
        <w:rPr>
          <w:rFonts w:ascii="Times New Roman" w:hAnsi="Times New Roman" w:cs="Times New Roman"/>
          <w:b/>
        </w:rPr>
        <w:t>Technology Policy:</w:t>
      </w:r>
    </w:p>
    <w:p w14:paraId="31030E09" w14:textId="28B8799B" w:rsidR="00624498" w:rsidRDefault="00624498" w:rsidP="00624498">
      <w:pPr>
        <w:autoSpaceDE w:val="0"/>
        <w:autoSpaceDN w:val="0"/>
        <w:adjustRightInd w:val="0"/>
        <w:rPr>
          <w:rFonts w:ascii="Times New Roman" w:hAnsi="Times New Roman" w:cs="Times New Roman"/>
        </w:rPr>
      </w:pPr>
      <w:r>
        <w:rPr>
          <w:rFonts w:ascii="Times New Roman" w:hAnsi="Times New Roman" w:cs="Times New Roman"/>
        </w:rPr>
        <w:t xml:space="preserve">Using laptops for non-class-related purposes is not permitted. Inappropriate use of technology impedes the students’ learning and, often, the learning of the students around them. If a student repeatedly uses technology in an inappropriate way, the student may lose the privilege of using the technology device during class. I also request that you turn </w:t>
      </w:r>
      <w:r w:rsidRPr="00F00395">
        <w:rPr>
          <w:rFonts w:ascii="Times New Roman" w:hAnsi="Times New Roman" w:cs="Times New Roman"/>
          <w:b/>
        </w:rPr>
        <w:t>cell phones on vibrate or silent</w:t>
      </w:r>
      <w:r>
        <w:rPr>
          <w:rFonts w:ascii="Times New Roman" w:hAnsi="Times New Roman" w:cs="Times New Roman"/>
        </w:rPr>
        <w:t xml:space="preserve"> during class. Using cell phones during class is not permitted. If you are observed using technology in an inappropriate way during class, you will be asked to leave. </w:t>
      </w:r>
    </w:p>
    <w:p w14:paraId="481DFDE9" w14:textId="41A29BE0" w:rsidR="00735C5D" w:rsidRDefault="00735C5D" w:rsidP="00624498">
      <w:pPr>
        <w:autoSpaceDE w:val="0"/>
        <w:autoSpaceDN w:val="0"/>
        <w:adjustRightInd w:val="0"/>
        <w:rPr>
          <w:rFonts w:ascii="Times New Roman" w:hAnsi="Times New Roman" w:cs="Times New Roman"/>
        </w:rPr>
      </w:pPr>
    </w:p>
    <w:p w14:paraId="19841AEE" w14:textId="0966D93C" w:rsidR="00735C5D" w:rsidRDefault="00735C5D" w:rsidP="00735C5D">
      <w:pPr>
        <w:rPr>
          <w:rFonts w:ascii="Times New Roman" w:hAnsi="Times New Roman" w:cs="Times New Roman"/>
          <w:b/>
        </w:rPr>
      </w:pPr>
      <w:r>
        <w:rPr>
          <w:rFonts w:ascii="Times New Roman" w:hAnsi="Times New Roman" w:cs="Times New Roman"/>
          <w:b/>
        </w:rPr>
        <w:t>Classroom Code of Conduct:</w:t>
      </w:r>
    </w:p>
    <w:p w14:paraId="1642BE1D" w14:textId="21CB2138" w:rsidR="00735C5D" w:rsidRPr="00321B3B" w:rsidRDefault="00735C5D" w:rsidP="00624498">
      <w:pPr>
        <w:autoSpaceDE w:val="0"/>
        <w:autoSpaceDN w:val="0"/>
        <w:adjustRightInd w:val="0"/>
        <w:rPr>
          <w:rFonts w:ascii="Times New Roman" w:hAnsi="Times New Roman" w:cs="Times New Roman"/>
        </w:rPr>
      </w:pPr>
      <w:r>
        <w:rPr>
          <w:rFonts w:ascii="Times New Roman" w:hAnsi="Times New Roman" w:cs="Times New Roman"/>
        </w:rPr>
        <w:t>The classroom should be an intellectually stimulating and respectful environment. Disruptive behaviors cheat other students out of the ability to learn and will not be tolerated in this class. Examples include coming late to class, repeatedly leaving and entering the classroom without authorization, engaging in conversation with your classmates during lecture, sleeping, and persisting in speaking without being recognized. Students are expected to treat each other with respect. Students who are unable to show civility toward one another, discussion leaders, or me will be subject to referral to the Office of Student Conduct or to Campus Police.</w:t>
      </w:r>
    </w:p>
    <w:p w14:paraId="2CFD733F" w14:textId="77777777" w:rsidR="00046E79" w:rsidRDefault="00046E79" w:rsidP="00D04D44">
      <w:pPr>
        <w:rPr>
          <w:rFonts w:ascii="Times New Roman" w:hAnsi="Times New Roman" w:cs="Times New Roman"/>
        </w:rPr>
      </w:pPr>
    </w:p>
    <w:p w14:paraId="6B14F22B" w14:textId="77777777" w:rsidR="009127DE" w:rsidRPr="009127DE" w:rsidRDefault="009127DE" w:rsidP="00A04973">
      <w:r w:rsidRPr="009127DE">
        <w:t>Names/Pronouns and Self Identifications:</w:t>
      </w:r>
    </w:p>
    <w:p w14:paraId="73955C37" w14:textId="42EF22C0" w:rsidR="00735C5D" w:rsidRDefault="00735C5D" w:rsidP="00A04973">
      <w:r w:rsidRPr="00735C5D">
        <w:t>The University of Maryland recognizes the importance of a diverse student body and we are committed to fostering equitable classroom environments. I invite you, if you wish, to tell us how you want to be referred to both in terms of your name and your pronouns (he/him, she/her, they/them, etc.). The pronouns someone indicates are not necessarily indicative of their gender identity. Visit trans.umd.edu to learn more.</w:t>
      </w:r>
    </w:p>
    <w:p w14:paraId="4D0A0E89" w14:textId="77777777" w:rsidR="00735C5D" w:rsidRPr="00735C5D" w:rsidRDefault="00735C5D" w:rsidP="00A04973"/>
    <w:p w14:paraId="78BE3DE3" w14:textId="794120A6" w:rsidR="00735C5D" w:rsidRPr="00735C5D" w:rsidRDefault="00735C5D" w:rsidP="00A04973">
      <w:r w:rsidRPr="00735C5D">
        <w:t>Additionally, how you identify in terms of your gender, race, class, sexuality, religion, and dis/ability, among all aspects of your identity, is your choice whether to disclose (e.g. should it come up in classroom conversation about our experiences and perspectives) and should be self-identified, not presumed or imposed.</w:t>
      </w:r>
      <w:r>
        <w:t xml:space="preserve"> </w:t>
      </w:r>
      <w:r w:rsidRPr="00735C5D">
        <w:t xml:space="preserve">I will do my best to address and refer to all students accordingly and </w:t>
      </w:r>
      <w:r w:rsidR="00FC1F2E">
        <w:t>encourage students to do</w:t>
      </w:r>
      <w:r w:rsidRPr="00735C5D">
        <w:t xml:space="preserve"> so as well.</w:t>
      </w:r>
    </w:p>
    <w:p w14:paraId="384855BB" w14:textId="77777777" w:rsidR="00735C5D" w:rsidRDefault="00735C5D" w:rsidP="00A04973"/>
    <w:p w14:paraId="0B5EEBD8" w14:textId="35592760" w:rsidR="00D04D44" w:rsidRDefault="00046E79" w:rsidP="00A04973">
      <w:r>
        <w:t>Academic Integrity:</w:t>
      </w:r>
    </w:p>
    <w:p w14:paraId="39109239" w14:textId="77777777" w:rsidR="00046E79" w:rsidRPr="00046E79" w:rsidRDefault="00046E79" w:rsidP="00046E79">
      <w:pPr>
        <w:rPr>
          <w:rFonts w:ascii="Times New Roman" w:hAnsi="Times New Roman" w:cs="Times New Roman"/>
        </w:rPr>
      </w:pPr>
      <w:r w:rsidRPr="00046E79">
        <w:rPr>
          <w:rFonts w:ascii="Times New Roman" w:hAnsi="Times New Roman" w:cs="Times New Roman"/>
        </w:rPr>
        <w:t xml:space="preserve">The University of Maryland has a nationally recognized </w:t>
      </w:r>
      <w:r w:rsidRPr="00046E79">
        <w:rPr>
          <w:rFonts w:ascii="Times New Roman" w:hAnsi="Times New Roman" w:cs="Times New Roman"/>
          <w:i/>
          <w:iCs/>
        </w:rPr>
        <w:t xml:space="preserve">Code of Academic Integrity </w:t>
      </w:r>
      <w:r w:rsidRPr="00046E79">
        <w:rPr>
          <w:rFonts w:ascii="Times New Roman" w:hAnsi="Times New Roman" w:cs="Times New Roman"/>
        </w:rPr>
        <w:t>which sets standards for academic integrity for all undergraduate and graduate students</w:t>
      </w:r>
      <w:r w:rsidRPr="00046E79">
        <w:rPr>
          <w:rFonts w:ascii="Times New Roman" w:hAnsi="Times New Roman" w:cs="Times New Roman"/>
          <w:bCs/>
        </w:rPr>
        <w:t xml:space="preserve">. </w:t>
      </w:r>
      <w:r w:rsidRPr="00046E79">
        <w:rPr>
          <w:rFonts w:ascii="Times New Roman" w:hAnsi="Times New Roman" w:cs="Times New Roman"/>
        </w:rPr>
        <w:t xml:space="preserve">As a student you </w:t>
      </w:r>
      <w:r w:rsidRPr="00046E79">
        <w:rPr>
          <w:rFonts w:ascii="Times New Roman" w:hAnsi="Times New Roman" w:cs="Times New Roman"/>
        </w:rPr>
        <w:lastRenderedPageBreak/>
        <w:t xml:space="preserve">are responsible for upholding these standards in your courses. It is very important for you to be aware of the consequences of cheating, fabrication, facilitation, and plagiarism. In this course, academic dishonesty of any form will </w:t>
      </w:r>
      <w:r w:rsidRPr="00046E79">
        <w:rPr>
          <w:rFonts w:ascii="Times New Roman" w:hAnsi="Times New Roman" w:cs="Times New Roman"/>
          <w:b/>
          <w:bCs/>
        </w:rPr>
        <w:t xml:space="preserve">not </w:t>
      </w:r>
      <w:r w:rsidRPr="00046E79">
        <w:rPr>
          <w:rFonts w:ascii="Times New Roman" w:hAnsi="Times New Roman" w:cs="Times New Roman"/>
        </w:rPr>
        <w:t>be tolerated. </w:t>
      </w:r>
    </w:p>
    <w:p w14:paraId="055B5FEE" w14:textId="77777777" w:rsidR="00046E79" w:rsidRDefault="00046E79">
      <w:pPr>
        <w:rPr>
          <w:rFonts w:ascii="Times New Roman" w:hAnsi="Times New Roman" w:cs="Times New Roman"/>
          <w:b/>
        </w:rPr>
      </w:pPr>
    </w:p>
    <w:p w14:paraId="092E475F" w14:textId="09088E04" w:rsidR="00046E79" w:rsidRDefault="00046E79" w:rsidP="009D0A8B">
      <w:pPr>
        <w:outlineLvl w:val="0"/>
        <w:rPr>
          <w:rFonts w:ascii="Times New Roman" w:hAnsi="Times New Roman" w:cs="Times New Roman"/>
          <w:b/>
        </w:rPr>
      </w:pPr>
      <w:r>
        <w:rPr>
          <w:rFonts w:ascii="Times New Roman" w:hAnsi="Times New Roman" w:cs="Times New Roman"/>
          <w:b/>
        </w:rPr>
        <w:t>Copyright:</w:t>
      </w:r>
    </w:p>
    <w:p w14:paraId="4F74CFE4" w14:textId="00723A1E" w:rsidR="00046E79" w:rsidRPr="00046E79" w:rsidRDefault="00046E79">
      <w:pPr>
        <w:rPr>
          <w:rFonts w:ascii="Times New Roman" w:hAnsi="Times New Roman" w:cs="Times New Roman"/>
          <w:b/>
        </w:rPr>
      </w:pPr>
      <w:r w:rsidRPr="00046E79">
        <w:rPr>
          <w:rFonts w:ascii="Times New Roman" w:hAnsi="Times New Roman" w:cs="Times New Roman"/>
        </w:rPr>
        <w:t>The lectures that I deliver in this class and the course materials I create and distribute are</w:t>
      </w:r>
      <w:r w:rsidRPr="00046E79">
        <w:rPr>
          <w:rFonts w:ascii="Times New Roman" w:hAnsi="Times New Roman" w:cs="Times New Roman"/>
          <w:b/>
        </w:rPr>
        <w:t xml:space="preserve"> </w:t>
      </w:r>
      <w:r w:rsidRPr="00046E79">
        <w:rPr>
          <w:rFonts w:ascii="Times New Roman" w:hAnsi="Times New Roman" w:cs="Times New Roman"/>
        </w:rPr>
        <w:t xml:space="preserve">protected by federal copyright law as my original works. You may not record, reproduce, or distribute my lectures/notes for any commercial purpose without my written consent. Persons who sell or distribute copies or modified copies of my course materials, possess commercial copies of my notes (i.e. </w:t>
      </w:r>
      <w:proofErr w:type="spellStart"/>
      <w:r w:rsidRPr="00046E79">
        <w:rPr>
          <w:rFonts w:ascii="Times New Roman" w:hAnsi="Times New Roman" w:cs="Times New Roman"/>
        </w:rPr>
        <w:t>Terpnotes</w:t>
      </w:r>
      <w:proofErr w:type="spellEnd"/>
      <w:r w:rsidRPr="00046E79">
        <w:rPr>
          <w:rFonts w:ascii="Times New Roman" w:hAnsi="Times New Roman" w:cs="Times New Roman"/>
        </w:rPr>
        <w:t>), or assist another person or entity in selling or distributing those materials may be considered in violation of the University Code of Student Conduct, Part 9(k).</w:t>
      </w:r>
      <w:r w:rsidR="00A04973" w:rsidRPr="00046E79">
        <w:rPr>
          <w:rFonts w:ascii="Times New Roman" w:hAnsi="Times New Roman" w:cs="Times New Roman"/>
          <w:b/>
        </w:rPr>
        <w:t xml:space="preserve"> </w:t>
      </w:r>
    </w:p>
    <w:p w14:paraId="02050DCA" w14:textId="77777777" w:rsidR="00977340" w:rsidRDefault="00977340">
      <w:pPr>
        <w:rPr>
          <w:rFonts w:ascii="Times New Roman" w:hAnsi="Times New Roman" w:cs="Times New Roman"/>
          <w:b/>
        </w:rPr>
      </w:pPr>
      <w:r>
        <w:rPr>
          <w:rFonts w:ascii="Times New Roman" w:hAnsi="Times New Roman" w:cs="Times New Roman"/>
          <w:b/>
        </w:rPr>
        <w:br w:type="page"/>
      </w:r>
    </w:p>
    <w:p w14:paraId="63347D80" w14:textId="69A23505" w:rsidR="00BA1C08" w:rsidRDefault="00D04D44" w:rsidP="00BA1C08">
      <w:pPr>
        <w:jc w:val="center"/>
        <w:outlineLvl w:val="0"/>
        <w:rPr>
          <w:rFonts w:ascii="Times New Roman" w:hAnsi="Times New Roman" w:cs="Times New Roman"/>
          <w:b/>
        </w:rPr>
      </w:pPr>
      <w:r>
        <w:rPr>
          <w:rFonts w:ascii="Times New Roman" w:hAnsi="Times New Roman" w:cs="Times New Roman"/>
          <w:b/>
        </w:rPr>
        <w:lastRenderedPageBreak/>
        <w:t>COURSE SCHEDULE</w:t>
      </w:r>
      <w:r w:rsidR="00735C5D">
        <w:rPr>
          <w:rFonts w:ascii="Times New Roman" w:hAnsi="Times New Roman" w:cs="Times New Roman"/>
          <w:b/>
        </w:rPr>
        <w:t xml:space="preserve"> (Subject to Change)</w:t>
      </w:r>
    </w:p>
    <w:p w14:paraId="0ED8F974" w14:textId="77777777" w:rsidR="00BA1C08" w:rsidRDefault="00BA1C08" w:rsidP="00BA1C08">
      <w:pPr>
        <w:jc w:val="center"/>
        <w:outlineLvl w:val="0"/>
        <w:rPr>
          <w:rFonts w:ascii="Times New Roman" w:hAnsi="Times New Roman" w:cs="Times New Roman"/>
          <w:b/>
        </w:rPr>
      </w:pPr>
    </w:p>
    <w:tbl>
      <w:tblPr>
        <w:tblStyle w:val="TableGrid"/>
        <w:tblW w:w="5042" w:type="pct"/>
        <w:tblLook w:val="04A0" w:firstRow="1" w:lastRow="0" w:firstColumn="1" w:lastColumn="0" w:noHBand="0" w:noVBand="1"/>
        <w:tblCaption w:val="assignments"/>
      </w:tblPr>
      <w:tblGrid>
        <w:gridCol w:w="939"/>
        <w:gridCol w:w="1908"/>
        <w:gridCol w:w="4500"/>
        <w:gridCol w:w="2082"/>
      </w:tblGrid>
      <w:tr w:rsidR="00567D68" w14:paraId="56B2D001" w14:textId="77777777" w:rsidTr="00A04973">
        <w:trPr>
          <w:trHeight w:val="572"/>
          <w:tblHeader/>
        </w:trPr>
        <w:tc>
          <w:tcPr>
            <w:tcW w:w="498" w:type="pct"/>
            <w:vAlign w:val="center"/>
          </w:tcPr>
          <w:p w14:paraId="370DD9D7" w14:textId="77777777" w:rsidR="00D04D44" w:rsidRDefault="00D04D44" w:rsidP="00567D68">
            <w:pPr>
              <w:jc w:val="center"/>
              <w:rPr>
                <w:rFonts w:ascii="Times New Roman" w:hAnsi="Times New Roman" w:cs="Times New Roman"/>
                <w:b/>
              </w:rPr>
            </w:pPr>
            <w:r>
              <w:rPr>
                <w:rFonts w:ascii="Times New Roman" w:hAnsi="Times New Roman" w:cs="Times New Roman"/>
                <w:b/>
              </w:rPr>
              <w:t>Week</w:t>
            </w:r>
          </w:p>
          <w:p w14:paraId="3AADEE24" w14:textId="2B675AA9" w:rsidR="00A04973" w:rsidRDefault="00A04973" w:rsidP="00567D68">
            <w:pPr>
              <w:jc w:val="center"/>
              <w:rPr>
                <w:rFonts w:ascii="Times New Roman" w:hAnsi="Times New Roman" w:cs="Times New Roman"/>
                <w:b/>
              </w:rPr>
            </w:pPr>
          </w:p>
        </w:tc>
        <w:tc>
          <w:tcPr>
            <w:tcW w:w="1012" w:type="pct"/>
            <w:vAlign w:val="center"/>
          </w:tcPr>
          <w:p w14:paraId="3D95AA81" w14:textId="77777777" w:rsidR="00D04D44" w:rsidRDefault="00D04D44" w:rsidP="00567D68">
            <w:pPr>
              <w:jc w:val="center"/>
              <w:rPr>
                <w:rFonts w:ascii="Times New Roman" w:hAnsi="Times New Roman" w:cs="Times New Roman"/>
                <w:b/>
              </w:rPr>
            </w:pPr>
            <w:r>
              <w:rPr>
                <w:rFonts w:ascii="Times New Roman" w:hAnsi="Times New Roman" w:cs="Times New Roman"/>
                <w:b/>
              </w:rPr>
              <w:t>Date</w:t>
            </w:r>
          </w:p>
        </w:tc>
        <w:tc>
          <w:tcPr>
            <w:tcW w:w="2386" w:type="pct"/>
            <w:vAlign w:val="center"/>
          </w:tcPr>
          <w:p w14:paraId="31BADF05" w14:textId="77777777" w:rsidR="00D04D44" w:rsidRDefault="00D04D44" w:rsidP="00567D68">
            <w:pPr>
              <w:jc w:val="center"/>
              <w:rPr>
                <w:rFonts w:ascii="Times New Roman" w:hAnsi="Times New Roman" w:cs="Times New Roman"/>
                <w:b/>
              </w:rPr>
            </w:pPr>
            <w:r>
              <w:rPr>
                <w:rFonts w:ascii="Times New Roman" w:hAnsi="Times New Roman" w:cs="Times New Roman"/>
                <w:b/>
              </w:rPr>
              <w:t>Lecture Topic</w:t>
            </w:r>
          </w:p>
        </w:tc>
        <w:tc>
          <w:tcPr>
            <w:tcW w:w="1104" w:type="pct"/>
            <w:vAlign w:val="center"/>
          </w:tcPr>
          <w:p w14:paraId="690A9995" w14:textId="77777777" w:rsidR="00D04D44" w:rsidRDefault="00D04D44" w:rsidP="00567D68">
            <w:pPr>
              <w:jc w:val="center"/>
              <w:rPr>
                <w:rFonts w:ascii="Times New Roman" w:hAnsi="Times New Roman" w:cs="Times New Roman"/>
                <w:b/>
              </w:rPr>
            </w:pPr>
            <w:r>
              <w:rPr>
                <w:rFonts w:ascii="Times New Roman" w:hAnsi="Times New Roman" w:cs="Times New Roman"/>
                <w:b/>
              </w:rPr>
              <w:t>Reading Assignments</w:t>
            </w:r>
          </w:p>
        </w:tc>
      </w:tr>
      <w:tr w:rsidR="00567D68" w14:paraId="1A1A0E52" w14:textId="77777777" w:rsidTr="00567D68">
        <w:trPr>
          <w:trHeight w:val="269"/>
        </w:trPr>
        <w:tc>
          <w:tcPr>
            <w:tcW w:w="498" w:type="pct"/>
            <w:vMerge w:val="restart"/>
            <w:vAlign w:val="center"/>
          </w:tcPr>
          <w:p w14:paraId="24E29F44" w14:textId="40099F11" w:rsidR="00567D68" w:rsidRPr="00D04D44" w:rsidRDefault="00216231" w:rsidP="00567D68">
            <w:pPr>
              <w:jc w:val="center"/>
              <w:rPr>
                <w:rFonts w:ascii="Times New Roman" w:hAnsi="Times New Roman" w:cs="Times New Roman"/>
              </w:rPr>
            </w:pPr>
            <w:r>
              <w:rPr>
                <w:rFonts w:ascii="Times New Roman" w:hAnsi="Times New Roman" w:cs="Times New Roman"/>
              </w:rPr>
              <w:t>Unit</w:t>
            </w:r>
            <w:r w:rsidR="00567D68">
              <w:rPr>
                <w:rFonts w:ascii="Times New Roman" w:hAnsi="Times New Roman" w:cs="Times New Roman"/>
              </w:rPr>
              <w:t xml:space="preserve"> 1</w:t>
            </w:r>
          </w:p>
        </w:tc>
        <w:tc>
          <w:tcPr>
            <w:tcW w:w="1012" w:type="pct"/>
          </w:tcPr>
          <w:p w14:paraId="6D766D49" w14:textId="77777777" w:rsidR="00567D68" w:rsidRDefault="00216231" w:rsidP="005848CB">
            <w:pPr>
              <w:jc w:val="center"/>
              <w:rPr>
                <w:rFonts w:ascii="Times New Roman" w:hAnsi="Times New Roman" w:cs="Times New Roman"/>
              </w:rPr>
            </w:pPr>
            <w:r>
              <w:rPr>
                <w:rFonts w:ascii="Times New Roman" w:hAnsi="Times New Roman" w:cs="Times New Roman"/>
              </w:rPr>
              <w:t>Monday, 8/26</w:t>
            </w:r>
          </w:p>
          <w:p w14:paraId="2504B292" w14:textId="28CD6D75" w:rsidR="00216231" w:rsidRPr="00D04D44" w:rsidRDefault="00216231" w:rsidP="00216231">
            <w:pPr>
              <w:rPr>
                <w:rFonts w:ascii="Times New Roman" w:hAnsi="Times New Roman" w:cs="Times New Roman"/>
              </w:rPr>
            </w:pPr>
          </w:p>
        </w:tc>
        <w:tc>
          <w:tcPr>
            <w:tcW w:w="2386" w:type="pct"/>
          </w:tcPr>
          <w:p w14:paraId="40434DBA" w14:textId="528C98F8" w:rsidR="00567D68" w:rsidRPr="00D04D44" w:rsidRDefault="00216231" w:rsidP="00216231">
            <w:pPr>
              <w:jc w:val="center"/>
              <w:rPr>
                <w:rFonts w:ascii="Times New Roman" w:hAnsi="Times New Roman" w:cs="Times New Roman"/>
              </w:rPr>
            </w:pPr>
            <w:r>
              <w:rPr>
                <w:rFonts w:ascii="Times New Roman" w:hAnsi="Times New Roman" w:cs="Times New Roman"/>
              </w:rPr>
              <w:t>Introduction</w:t>
            </w:r>
          </w:p>
        </w:tc>
        <w:tc>
          <w:tcPr>
            <w:tcW w:w="1104" w:type="pct"/>
          </w:tcPr>
          <w:p w14:paraId="7109A55F" w14:textId="5B7CC64F" w:rsidR="00567D68" w:rsidRPr="00D04D44" w:rsidRDefault="00567D68" w:rsidP="005848CB">
            <w:pPr>
              <w:jc w:val="center"/>
              <w:rPr>
                <w:rFonts w:ascii="Times New Roman" w:hAnsi="Times New Roman" w:cs="Times New Roman"/>
              </w:rPr>
            </w:pPr>
          </w:p>
        </w:tc>
      </w:tr>
      <w:tr w:rsidR="00216231" w14:paraId="484AAD44" w14:textId="77777777" w:rsidTr="00567D68">
        <w:trPr>
          <w:trHeight w:val="269"/>
        </w:trPr>
        <w:tc>
          <w:tcPr>
            <w:tcW w:w="498" w:type="pct"/>
            <w:vMerge/>
            <w:vAlign w:val="center"/>
          </w:tcPr>
          <w:p w14:paraId="6515FD7D" w14:textId="77777777" w:rsidR="00216231" w:rsidRDefault="00216231" w:rsidP="00567D68">
            <w:pPr>
              <w:jc w:val="center"/>
              <w:rPr>
                <w:rFonts w:ascii="Times New Roman" w:hAnsi="Times New Roman" w:cs="Times New Roman"/>
              </w:rPr>
            </w:pPr>
          </w:p>
        </w:tc>
        <w:tc>
          <w:tcPr>
            <w:tcW w:w="1012" w:type="pct"/>
          </w:tcPr>
          <w:p w14:paraId="17AA99C0" w14:textId="6BECF618" w:rsidR="00216231" w:rsidRDefault="00216231" w:rsidP="005848CB">
            <w:pPr>
              <w:jc w:val="center"/>
              <w:rPr>
                <w:rFonts w:ascii="Times New Roman" w:hAnsi="Times New Roman" w:cs="Times New Roman"/>
              </w:rPr>
            </w:pPr>
            <w:r>
              <w:rPr>
                <w:rFonts w:ascii="Times New Roman" w:hAnsi="Times New Roman" w:cs="Times New Roman"/>
              </w:rPr>
              <w:t>Wednesday, 8/28</w:t>
            </w:r>
          </w:p>
        </w:tc>
        <w:tc>
          <w:tcPr>
            <w:tcW w:w="2386" w:type="pct"/>
          </w:tcPr>
          <w:p w14:paraId="6101E0B2" w14:textId="77777777" w:rsidR="00216231" w:rsidRDefault="00216231" w:rsidP="005848CB">
            <w:pPr>
              <w:jc w:val="center"/>
              <w:rPr>
                <w:rFonts w:ascii="Times New Roman" w:hAnsi="Times New Roman" w:cs="Times New Roman"/>
              </w:rPr>
            </w:pPr>
            <w:r>
              <w:rPr>
                <w:rFonts w:ascii="Times New Roman" w:hAnsi="Times New Roman" w:cs="Times New Roman"/>
              </w:rPr>
              <w:t>History of Corrections</w:t>
            </w:r>
            <w:r w:rsidR="0025760A">
              <w:rPr>
                <w:rFonts w:ascii="Times New Roman" w:hAnsi="Times New Roman" w:cs="Times New Roman"/>
              </w:rPr>
              <w:t xml:space="preserve"> and Punishment</w:t>
            </w:r>
          </w:p>
          <w:p w14:paraId="06D91F77" w14:textId="4F17D98D" w:rsidR="00380C92" w:rsidRDefault="00380C92" w:rsidP="005848CB">
            <w:pPr>
              <w:jc w:val="center"/>
              <w:rPr>
                <w:rFonts w:ascii="Times New Roman" w:hAnsi="Times New Roman" w:cs="Times New Roman"/>
              </w:rPr>
            </w:pPr>
          </w:p>
        </w:tc>
        <w:tc>
          <w:tcPr>
            <w:tcW w:w="1104" w:type="pct"/>
          </w:tcPr>
          <w:p w14:paraId="5298BAFF" w14:textId="5CD0B8D6" w:rsidR="00216231" w:rsidRDefault="00216231" w:rsidP="005848CB">
            <w:pPr>
              <w:jc w:val="center"/>
              <w:rPr>
                <w:rFonts w:ascii="Times New Roman" w:hAnsi="Times New Roman" w:cs="Times New Roman"/>
              </w:rPr>
            </w:pPr>
            <w:r>
              <w:rPr>
                <w:rFonts w:ascii="Times New Roman" w:hAnsi="Times New Roman" w:cs="Times New Roman"/>
              </w:rPr>
              <w:t>Ch. 1</w:t>
            </w:r>
          </w:p>
        </w:tc>
      </w:tr>
      <w:tr w:rsidR="00216231" w14:paraId="727DDEDB" w14:textId="77777777" w:rsidTr="00567D68">
        <w:trPr>
          <w:trHeight w:val="269"/>
        </w:trPr>
        <w:tc>
          <w:tcPr>
            <w:tcW w:w="498" w:type="pct"/>
            <w:vMerge/>
            <w:vAlign w:val="center"/>
          </w:tcPr>
          <w:p w14:paraId="2A7E045F" w14:textId="77777777" w:rsidR="00216231" w:rsidRDefault="00216231" w:rsidP="00567D68">
            <w:pPr>
              <w:jc w:val="center"/>
              <w:rPr>
                <w:rFonts w:ascii="Times New Roman" w:hAnsi="Times New Roman" w:cs="Times New Roman"/>
              </w:rPr>
            </w:pPr>
          </w:p>
        </w:tc>
        <w:tc>
          <w:tcPr>
            <w:tcW w:w="1012" w:type="pct"/>
          </w:tcPr>
          <w:p w14:paraId="3F7A6C9B" w14:textId="2FA79C62" w:rsidR="00216231" w:rsidRDefault="00216231" w:rsidP="005848CB">
            <w:pPr>
              <w:jc w:val="center"/>
              <w:rPr>
                <w:rFonts w:ascii="Times New Roman" w:hAnsi="Times New Roman" w:cs="Times New Roman"/>
              </w:rPr>
            </w:pPr>
            <w:r>
              <w:rPr>
                <w:rFonts w:ascii="Times New Roman" w:hAnsi="Times New Roman" w:cs="Times New Roman"/>
              </w:rPr>
              <w:t>Monday, 9/2</w:t>
            </w:r>
          </w:p>
        </w:tc>
        <w:tc>
          <w:tcPr>
            <w:tcW w:w="2386" w:type="pct"/>
          </w:tcPr>
          <w:p w14:paraId="03DC8D2B" w14:textId="77777777" w:rsidR="00216231" w:rsidRDefault="00216231" w:rsidP="005848CB">
            <w:pPr>
              <w:jc w:val="center"/>
              <w:rPr>
                <w:rFonts w:ascii="Times New Roman" w:hAnsi="Times New Roman" w:cs="Times New Roman"/>
                <w:b/>
              </w:rPr>
            </w:pPr>
            <w:r w:rsidRPr="00F87DC5">
              <w:rPr>
                <w:rFonts w:ascii="Times New Roman" w:hAnsi="Times New Roman" w:cs="Times New Roman"/>
                <w:b/>
              </w:rPr>
              <w:t xml:space="preserve">NO CLASS; </w:t>
            </w:r>
            <w:r w:rsidRPr="00380C92">
              <w:rPr>
                <w:rFonts w:ascii="Times New Roman" w:hAnsi="Times New Roman" w:cs="Times New Roman"/>
              </w:rPr>
              <w:t>Labor Day</w:t>
            </w:r>
          </w:p>
          <w:p w14:paraId="56A543B5" w14:textId="2015EAC7" w:rsidR="00380C92" w:rsidRPr="00F87DC5" w:rsidRDefault="00380C92" w:rsidP="005848CB">
            <w:pPr>
              <w:jc w:val="center"/>
              <w:rPr>
                <w:rFonts w:ascii="Times New Roman" w:hAnsi="Times New Roman" w:cs="Times New Roman"/>
                <w:b/>
              </w:rPr>
            </w:pPr>
          </w:p>
        </w:tc>
        <w:tc>
          <w:tcPr>
            <w:tcW w:w="1104" w:type="pct"/>
          </w:tcPr>
          <w:p w14:paraId="1D2368F2" w14:textId="77777777" w:rsidR="00216231" w:rsidRDefault="00216231" w:rsidP="005848CB">
            <w:pPr>
              <w:jc w:val="center"/>
              <w:rPr>
                <w:rFonts w:ascii="Times New Roman" w:hAnsi="Times New Roman" w:cs="Times New Roman"/>
              </w:rPr>
            </w:pPr>
          </w:p>
        </w:tc>
      </w:tr>
      <w:tr w:rsidR="00567D68" w14:paraId="27B9FD68" w14:textId="77777777" w:rsidTr="00567D68">
        <w:trPr>
          <w:trHeight w:val="149"/>
        </w:trPr>
        <w:tc>
          <w:tcPr>
            <w:tcW w:w="498" w:type="pct"/>
            <w:vMerge/>
            <w:vAlign w:val="center"/>
          </w:tcPr>
          <w:p w14:paraId="74A42D56" w14:textId="77777777" w:rsidR="00567D68" w:rsidRDefault="00567D68" w:rsidP="00567D68">
            <w:pPr>
              <w:jc w:val="center"/>
              <w:rPr>
                <w:rFonts w:ascii="Times New Roman" w:hAnsi="Times New Roman" w:cs="Times New Roman"/>
              </w:rPr>
            </w:pPr>
          </w:p>
        </w:tc>
        <w:tc>
          <w:tcPr>
            <w:tcW w:w="1012" w:type="pct"/>
          </w:tcPr>
          <w:p w14:paraId="596C3C5E" w14:textId="35DA8B4B" w:rsidR="00567D68" w:rsidRPr="00D04D44" w:rsidRDefault="00216231" w:rsidP="005848CB">
            <w:pPr>
              <w:jc w:val="center"/>
              <w:rPr>
                <w:rFonts w:ascii="Times New Roman" w:hAnsi="Times New Roman" w:cs="Times New Roman"/>
              </w:rPr>
            </w:pPr>
            <w:r>
              <w:rPr>
                <w:rFonts w:ascii="Times New Roman" w:hAnsi="Times New Roman" w:cs="Times New Roman"/>
              </w:rPr>
              <w:t>Wednesday, 9/</w:t>
            </w:r>
            <w:r w:rsidR="003D2E6F">
              <w:rPr>
                <w:rFonts w:ascii="Times New Roman" w:hAnsi="Times New Roman" w:cs="Times New Roman"/>
              </w:rPr>
              <w:t>4</w:t>
            </w:r>
          </w:p>
        </w:tc>
        <w:tc>
          <w:tcPr>
            <w:tcW w:w="2386" w:type="pct"/>
          </w:tcPr>
          <w:p w14:paraId="2854D35E" w14:textId="0BFAC617" w:rsidR="00567D68" w:rsidRPr="00D04D44" w:rsidRDefault="0025760A" w:rsidP="005848CB">
            <w:pPr>
              <w:jc w:val="center"/>
              <w:rPr>
                <w:rFonts w:ascii="Times New Roman" w:hAnsi="Times New Roman" w:cs="Times New Roman"/>
              </w:rPr>
            </w:pPr>
            <w:r>
              <w:rPr>
                <w:rFonts w:ascii="Times New Roman" w:hAnsi="Times New Roman" w:cs="Times New Roman"/>
              </w:rPr>
              <w:t>Philosophies of punishment</w:t>
            </w:r>
          </w:p>
        </w:tc>
        <w:tc>
          <w:tcPr>
            <w:tcW w:w="1104" w:type="pct"/>
          </w:tcPr>
          <w:p w14:paraId="7E03EF3F" w14:textId="656E4CA9" w:rsidR="002F6015" w:rsidRPr="0025760A" w:rsidRDefault="00567D68" w:rsidP="002F6015">
            <w:pPr>
              <w:jc w:val="center"/>
              <w:rPr>
                <w:rFonts w:ascii="Times New Roman" w:hAnsi="Times New Roman" w:cs="Times New Roman"/>
                <w:i/>
              </w:rPr>
            </w:pPr>
            <w:r>
              <w:rPr>
                <w:rFonts w:ascii="Times New Roman" w:hAnsi="Times New Roman" w:cs="Times New Roman"/>
              </w:rPr>
              <w:t>Ch. 2</w:t>
            </w:r>
          </w:p>
          <w:p w14:paraId="593D823B" w14:textId="777F77C1" w:rsidR="0025760A" w:rsidRPr="0025760A" w:rsidRDefault="0025760A" w:rsidP="005848CB">
            <w:pPr>
              <w:jc w:val="center"/>
              <w:rPr>
                <w:rFonts w:ascii="Times New Roman" w:hAnsi="Times New Roman" w:cs="Times New Roman"/>
                <w:i/>
              </w:rPr>
            </w:pPr>
          </w:p>
        </w:tc>
      </w:tr>
      <w:tr w:rsidR="003C726A" w14:paraId="171A5447" w14:textId="77777777" w:rsidTr="00567D68">
        <w:trPr>
          <w:trHeight w:val="149"/>
        </w:trPr>
        <w:tc>
          <w:tcPr>
            <w:tcW w:w="498" w:type="pct"/>
            <w:vMerge/>
            <w:vAlign w:val="center"/>
          </w:tcPr>
          <w:p w14:paraId="5D76F6C8" w14:textId="77777777" w:rsidR="003C726A" w:rsidRDefault="003C726A" w:rsidP="00567D68">
            <w:pPr>
              <w:jc w:val="center"/>
              <w:rPr>
                <w:rFonts w:ascii="Times New Roman" w:hAnsi="Times New Roman" w:cs="Times New Roman"/>
              </w:rPr>
            </w:pPr>
          </w:p>
        </w:tc>
        <w:tc>
          <w:tcPr>
            <w:tcW w:w="1012" w:type="pct"/>
          </w:tcPr>
          <w:p w14:paraId="37E635BE" w14:textId="1C2440F6" w:rsidR="003C726A" w:rsidRDefault="003C726A" w:rsidP="005848CB">
            <w:pPr>
              <w:jc w:val="center"/>
              <w:rPr>
                <w:rFonts w:ascii="Times New Roman" w:hAnsi="Times New Roman" w:cs="Times New Roman"/>
              </w:rPr>
            </w:pPr>
            <w:r>
              <w:rPr>
                <w:rFonts w:ascii="Times New Roman" w:hAnsi="Times New Roman" w:cs="Times New Roman"/>
              </w:rPr>
              <w:t>Monday, 9/</w:t>
            </w:r>
            <w:r w:rsidR="00036FB3">
              <w:rPr>
                <w:rFonts w:ascii="Times New Roman" w:hAnsi="Times New Roman" w:cs="Times New Roman"/>
              </w:rPr>
              <w:t>9</w:t>
            </w:r>
          </w:p>
        </w:tc>
        <w:tc>
          <w:tcPr>
            <w:tcW w:w="2386" w:type="pct"/>
          </w:tcPr>
          <w:p w14:paraId="15A880C2" w14:textId="6CA4644F" w:rsidR="003C726A" w:rsidRDefault="00EF1990" w:rsidP="005848CB">
            <w:pPr>
              <w:jc w:val="center"/>
              <w:rPr>
                <w:rFonts w:ascii="Times New Roman" w:hAnsi="Times New Roman" w:cs="Times New Roman"/>
              </w:rPr>
            </w:pPr>
            <w:r>
              <w:rPr>
                <w:rFonts w:ascii="Times New Roman" w:hAnsi="Times New Roman" w:cs="Times New Roman"/>
              </w:rPr>
              <w:t>Mass Incarceration</w:t>
            </w:r>
          </w:p>
        </w:tc>
        <w:tc>
          <w:tcPr>
            <w:tcW w:w="1104" w:type="pct"/>
          </w:tcPr>
          <w:p w14:paraId="7C6057EF" w14:textId="6DE60244" w:rsidR="002F6015" w:rsidRPr="002F6015" w:rsidRDefault="00AB7239" w:rsidP="002F6015">
            <w:pPr>
              <w:jc w:val="center"/>
              <w:rPr>
                <w:rFonts w:ascii="Times New Roman" w:hAnsi="Times New Roman" w:cs="Times New Roman"/>
              </w:rPr>
            </w:pPr>
            <w:r>
              <w:rPr>
                <w:rFonts w:ascii="Times New Roman" w:hAnsi="Times New Roman" w:cs="Times New Roman"/>
              </w:rPr>
              <w:t xml:space="preserve">ELMS: </w:t>
            </w:r>
            <w:r w:rsidR="002F6015" w:rsidRPr="00103C64">
              <w:rPr>
                <w:rFonts w:ascii="Times New Roman" w:hAnsi="Times New Roman" w:cs="Times New Roman"/>
                <w:i/>
              </w:rPr>
              <w:t>Why do we punish?</w:t>
            </w:r>
          </w:p>
        </w:tc>
      </w:tr>
      <w:tr w:rsidR="00C276E5" w14:paraId="4A7A39EE" w14:textId="77777777" w:rsidTr="00567D68">
        <w:trPr>
          <w:trHeight w:val="149"/>
        </w:trPr>
        <w:tc>
          <w:tcPr>
            <w:tcW w:w="498" w:type="pct"/>
            <w:vMerge/>
            <w:vAlign w:val="center"/>
          </w:tcPr>
          <w:p w14:paraId="20EB6299" w14:textId="77777777" w:rsidR="00C276E5" w:rsidRDefault="00C276E5" w:rsidP="00C276E5">
            <w:pPr>
              <w:jc w:val="center"/>
              <w:rPr>
                <w:rFonts w:ascii="Times New Roman" w:hAnsi="Times New Roman" w:cs="Times New Roman"/>
              </w:rPr>
            </w:pPr>
          </w:p>
        </w:tc>
        <w:tc>
          <w:tcPr>
            <w:tcW w:w="1012" w:type="pct"/>
          </w:tcPr>
          <w:p w14:paraId="013259EF" w14:textId="29A1159C" w:rsidR="00C276E5" w:rsidRDefault="00C276E5" w:rsidP="00C276E5">
            <w:pPr>
              <w:jc w:val="center"/>
              <w:rPr>
                <w:rFonts w:ascii="Times New Roman" w:hAnsi="Times New Roman" w:cs="Times New Roman"/>
              </w:rPr>
            </w:pPr>
            <w:r>
              <w:rPr>
                <w:rFonts w:ascii="Times New Roman" w:hAnsi="Times New Roman" w:cs="Times New Roman"/>
              </w:rPr>
              <w:t>Wednesday, 9.11</w:t>
            </w:r>
          </w:p>
        </w:tc>
        <w:tc>
          <w:tcPr>
            <w:tcW w:w="2386" w:type="pct"/>
          </w:tcPr>
          <w:p w14:paraId="57005FAD" w14:textId="56E800C3" w:rsidR="00C276E5" w:rsidRDefault="00380C92" w:rsidP="00C276E5">
            <w:pPr>
              <w:jc w:val="center"/>
              <w:rPr>
                <w:rFonts w:ascii="Times New Roman" w:hAnsi="Times New Roman" w:cs="Times New Roman"/>
                <w:i/>
              </w:rPr>
            </w:pPr>
            <w:r>
              <w:rPr>
                <w:rFonts w:ascii="Times New Roman" w:hAnsi="Times New Roman" w:cs="Times New Roman"/>
              </w:rPr>
              <w:t xml:space="preserve">Watch </w:t>
            </w:r>
            <w:r w:rsidR="00C276E5">
              <w:rPr>
                <w:rFonts w:ascii="Times New Roman" w:hAnsi="Times New Roman" w:cs="Times New Roman"/>
                <w:i/>
              </w:rPr>
              <w:t>The Prison State</w:t>
            </w:r>
          </w:p>
          <w:p w14:paraId="03B0CAD8" w14:textId="3F2058ED" w:rsidR="00380C92" w:rsidRPr="00C276E5" w:rsidRDefault="00380C92" w:rsidP="00C276E5">
            <w:pPr>
              <w:jc w:val="center"/>
              <w:rPr>
                <w:rFonts w:ascii="Times New Roman" w:hAnsi="Times New Roman" w:cs="Times New Roman"/>
                <w:i/>
              </w:rPr>
            </w:pPr>
          </w:p>
        </w:tc>
        <w:tc>
          <w:tcPr>
            <w:tcW w:w="1104" w:type="pct"/>
          </w:tcPr>
          <w:p w14:paraId="3062699B" w14:textId="77777777" w:rsidR="00C276E5" w:rsidRDefault="00C276E5" w:rsidP="00C276E5">
            <w:pPr>
              <w:jc w:val="center"/>
              <w:rPr>
                <w:rFonts w:ascii="Times New Roman" w:hAnsi="Times New Roman" w:cs="Times New Roman"/>
                <w:i/>
              </w:rPr>
            </w:pPr>
          </w:p>
        </w:tc>
      </w:tr>
      <w:tr w:rsidR="00C276E5" w14:paraId="4D872BE9" w14:textId="77777777" w:rsidTr="00567D68">
        <w:trPr>
          <w:trHeight w:val="149"/>
        </w:trPr>
        <w:tc>
          <w:tcPr>
            <w:tcW w:w="498" w:type="pct"/>
            <w:vMerge/>
            <w:vAlign w:val="center"/>
          </w:tcPr>
          <w:p w14:paraId="253B4ECE" w14:textId="77777777" w:rsidR="00C276E5" w:rsidRDefault="00C276E5" w:rsidP="00C276E5">
            <w:pPr>
              <w:jc w:val="center"/>
              <w:rPr>
                <w:rFonts w:ascii="Times New Roman" w:hAnsi="Times New Roman" w:cs="Times New Roman"/>
              </w:rPr>
            </w:pPr>
          </w:p>
        </w:tc>
        <w:tc>
          <w:tcPr>
            <w:tcW w:w="1012" w:type="pct"/>
          </w:tcPr>
          <w:p w14:paraId="6F4B0E5F" w14:textId="1F3EDDFF" w:rsidR="00C276E5" w:rsidRPr="00D04D44" w:rsidRDefault="00C276E5" w:rsidP="00C276E5">
            <w:pPr>
              <w:jc w:val="center"/>
              <w:rPr>
                <w:rFonts w:ascii="Times New Roman" w:hAnsi="Times New Roman" w:cs="Times New Roman"/>
              </w:rPr>
            </w:pPr>
            <w:r>
              <w:rPr>
                <w:rFonts w:ascii="Times New Roman" w:hAnsi="Times New Roman" w:cs="Times New Roman"/>
              </w:rPr>
              <w:t>Monday, 9/16</w:t>
            </w:r>
          </w:p>
        </w:tc>
        <w:tc>
          <w:tcPr>
            <w:tcW w:w="2386" w:type="pct"/>
          </w:tcPr>
          <w:p w14:paraId="2D73550A" w14:textId="2760B572" w:rsidR="00C276E5" w:rsidRPr="00D04D44" w:rsidRDefault="00C276E5" w:rsidP="00C276E5">
            <w:pPr>
              <w:jc w:val="center"/>
              <w:rPr>
                <w:rFonts w:ascii="Times New Roman" w:hAnsi="Times New Roman" w:cs="Times New Roman"/>
              </w:rPr>
            </w:pPr>
            <w:r>
              <w:rPr>
                <w:rFonts w:ascii="Times New Roman" w:hAnsi="Times New Roman" w:cs="Times New Roman"/>
              </w:rPr>
              <w:t>Pretrial Detention and Bail</w:t>
            </w:r>
          </w:p>
        </w:tc>
        <w:tc>
          <w:tcPr>
            <w:tcW w:w="1104" w:type="pct"/>
          </w:tcPr>
          <w:p w14:paraId="3C92244B" w14:textId="3E957062" w:rsidR="00C276E5" w:rsidRPr="007A1A68" w:rsidRDefault="00AB7239" w:rsidP="00C276E5">
            <w:pPr>
              <w:jc w:val="center"/>
              <w:rPr>
                <w:rFonts w:ascii="Times New Roman" w:hAnsi="Times New Roman" w:cs="Times New Roman"/>
                <w:i/>
              </w:rPr>
            </w:pPr>
            <w:r>
              <w:rPr>
                <w:rFonts w:ascii="Times New Roman" w:hAnsi="Times New Roman" w:cs="Times New Roman"/>
              </w:rPr>
              <w:t xml:space="preserve">ELMS: </w:t>
            </w:r>
            <w:r w:rsidR="00C276E5" w:rsidRPr="00103C64">
              <w:rPr>
                <w:rFonts w:ascii="Times New Roman" w:hAnsi="Times New Roman" w:cs="Times New Roman"/>
                <w:i/>
              </w:rPr>
              <w:t xml:space="preserve">The Bail </w:t>
            </w:r>
            <w:r w:rsidR="00103C64" w:rsidRPr="00103C64">
              <w:rPr>
                <w:rFonts w:ascii="Times New Roman" w:hAnsi="Times New Roman" w:cs="Times New Roman"/>
                <w:i/>
              </w:rPr>
              <w:t>Trap</w:t>
            </w:r>
            <w:r>
              <w:rPr>
                <w:rFonts w:ascii="Times New Roman" w:hAnsi="Times New Roman" w:cs="Times New Roman"/>
                <w:i/>
              </w:rPr>
              <w:t xml:space="preserve"> </w:t>
            </w:r>
            <w:r>
              <w:rPr>
                <w:rFonts w:ascii="Times New Roman" w:hAnsi="Times New Roman" w:cs="Times New Roman"/>
              </w:rPr>
              <w:t xml:space="preserve">&amp; </w:t>
            </w:r>
            <w:r w:rsidR="007A1A68">
              <w:rPr>
                <w:rFonts w:ascii="Times New Roman" w:hAnsi="Times New Roman" w:cs="Times New Roman"/>
              </w:rPr>
              <w:t xml:space="preserve">Watch </w:t>
            </w:r>
            <w:r w:rsidR="007A1A68">
              <w:rPr>
                <w:rFonts w:ascii="Times New Roman" w:hAnsi="Times New Roman" w:cs="Times New Roman"/>
                <w:i/>
              </w:rPr>
              <w:t>What If We Ended the Injustice of Bail?</w:t>
            </w:r>
          </w:p>
        </w:tc>
      </w:tr>
      <w:tr w:rsidR="00C276E5" w14:paraId="781FECB8" w14:textId="77777777" w:rsidTr="00567D68">
        <w:trPr>
          <w:trHeight w:val="149"/>
        </w:trPr>
        <w:tc>
          <w:tcPr>
            <w:tcW w:w="498" w:type="pct"/>
            <w:vMerge/>
            <w:vAlign w:val="center"/>
          </w:tcPr>
          <w:p w14:paraId="35BB6E07" w14:textId="77777777" w:rsidR="00C276E5" w:rsidRDefault="00C276E5" w:rsidP="00C276E5">
            <w:pPr>
              <w:jc w:val="center"/>
              <w:rPr>
                <w:rFonts w:ascii="Times New Roman" w:hAnsi="Times New Roman" w:cs="Times New Roman"/>
              </w:rPr>
            </w:pPr>
          </w:p>
        </w:tc>
        <w:tc>
          <w:tcPr>
            <w:tcW w:w="1012" w:type="pct"/>
          </w:tcPr>
          <w:p w14:paraId="7278E393" w14:textId="625D33D9" w:rsidR="00C276E5" w:rsidRDefault="00C276E5" w:rsidP="00C276E5">
            <w:pPr>
              <w:jc w:val="center"/>
              <w:rPr>
                <w:rFonts w:ascii="Times New Roman" w:hAnsi="Times New Roman" w:cs="Times New Roman"/>
              </w:rPr>
            </w:pPr>
            <w:r>
              <w:rPr>
                <w:rFonts w:ascii="Times New Roman" w:hAnsi="Times New Roman" w:cs="Times New Roman"/>
              </w:rPr>
              <w:t>Wednesday, 9/18</w:t>
            </w:r>
          </w:p>
        </w:tc>
        <w:tc>
          <w:tcPr>
            <w:tcW w:w="2386" w:type="pct"/>
          </w:tcPr>
          <w:p w14:paraId="400259BC" w14:textId="77777777" w:rsidR="00C276E5" w:rsidRDefault="00C276E5" w:rsidP="00C276E5">
            <w:pPr>
              <w:tabs>
                <w:tab w:val="left" w:pos="1926"/>
                <w:tab w:val="center" w:pos="2142"/>
              </w:tabs>
              <w:jc w:val="center"/>
              <w:rPr>
                <w:rFonts w:ascii="Times New Roman" w:hAnsi="Times New Roman" w:cs="Times New Roman"/>
              </w:rPr>
            </w:pPr>
            <w:r>
              <w:rPr>
                <w:rFonts w:ascii="Times New Roman" w:hAnsi="Times New Roman" w:cs="Times New Roman"/>
              </w:rPr>
              <w:t>Jail</w:t>
            </w:r>
          </w:p>
          <w:p w14:paraId="22BF60DC" w14:textId="36143357" w:rsidR="00380C92" w:rsidRPr="00F75FD0" w:rsidRDefault="00380C92" w:rsidP="00C276E5">
            <w:pPr>
              <w:tabs>
                <w:tab w:val="left" w:pos="1926"/>
                <w:tab w:val="center" w:pos="2142"/>
              </w:tabs>
              <w:jc w:val="center"/>
              <w:rPr>
                <w:rFonts w:ascii="Times New Roman" w:hAnsi="Times New Roman" w:cs="Times New Roman"/>
              </w:rPr>
            </w:pPr>
          </w:p>
        </w:tc>
        <w:tc>
          <w:tcPr>
            <w:tcW w:w="1104" w:type="pct"/>
          </w:tcPr>
          <w:p w14:paraId="22F3A57A" w14:textId="51412C42" w:rsidR="00C276E5" w:rsidRDefault="00C276E5" w:rsidP="00C276E5">
            <w:pPr>
              <w:jc w:val="center"/>
              <w:rPr>
                <w:rFonts w:ascii="Times New Roman" w:hAnsi="Times New Roman" w:cs="Times New Roman"/>
              </w:rPr>
            </w:pPr>
            <w:r>
              <w:rPr>
                <w:rFonts w:ascii="Times New Roman" w:hAnsi="Times New Roman" w:cs="Times New Roman"/>
              </w:rPr>
              <w:t>Ch. 3</w:t>
            </w:r>
          </w:p>
        </w:tc>
      </w:tr>
      <w:tr w:rsidR="00C276E5" w14:paraId="550761AF" w14:textId="77777777" w:rsidTr="00567D68">
        <w:trPr>
          <w:trHeight w:val="149"/>
        </w:trPr>
        <w:tc>
          <w:tcPr>
            <w:tcW w:w="498" w:type="pct"/>
            <w:vMerge/>
            <w:vAlign w:val="center"/>
          </w:tcPr>
          <w:p w14:paraId="6CA754EB" w14:textId="77777777" w:rsidR="00C276E5" w:rsidRDefault="00C276E5" w:rsidP="00C276E5">
            <w:pPr>
              <w:jc w:val="center"/>
              <w:rPr>
                <w:rFonts w:ascii="Times New Roman" w:hAnsi="Times New Roman" w:cs="Times New Roman"/>
              </w:rPr>
            </w:pPr>
          </w:p>
        </w:tc>
        <w:tc>
          <w:tcPr>
            <w:tcW w:w="1012" w:type="pct"/>
          </w:tcPr>
          <w:p w14:paraId="6A71B979" w14:textId="50E20132" w:rsidR="00C276E5" w:rsidRDefault="00C276E5" w:rsidP="00C276E5">
            <w:pPr>
              <w:jc w:val="center"/>
              <w:rPr>
                <w:rFonts w:ascii="Times New Roman" w:hAnsi="Times New Roman" w:cs="Times New Roman"/>
              </w:rPr>
            </w:pPr>
            <w:r>
              <w:rPr>
                <w:rFonts w:ascii="Times New Roman" w:hAnsi="Times New Roman" w:cs="Times New Roman"/>
              </w:rPr>
              <w:t>Monday, 9/23</w:t>
            </w:r>
          </w:p>
        </w:tc>
        <w:tc>
          <w:tcPr>
            <w:tcW w:w="2386" w:type="pct"/>
          </w:tcPr>
          <w:p w14:paraId="76080CC3" w14:textId="77777777" w:rsidR="00C276E5" w:rsidRDefault="00C276E5" w:rsidP="00C276E5">
            <w:pPr>
              <w:jc w:val="center"/>
              <w:rPr>
                <w:rFonts w:ascii="Times New Roman" w:hAnsi="Times New Roman" w:cs="Times New Roman"/>
              </w:rPr>
            </w:pPr>
            <w:r>
              <w:rPr>
                <w:rFonts w:ascii="Times New Roman" w:hAnsi="Times New Roman" w:cs="Times New Roman"/>
              </w:rPr>
              <w:t>Alternative Sanctions</w:t>
            </w:r>
          </w:p>
          <w:p w14:paraId="27E54BC6" w14:textId="353965ED" w:rsidR="00380C92" w:rsidRPr="00F75FD0" w:rsidRDefault="00380C92" w:rsidP="00C276E5">
            <w:pPr>
              <w:jc w:val="center"/>
              <w:rPr>
                <w:rFonts w:ascii="Times New Roman" w:hAnsi="Times New Roman" w:cs="Times New Roman"/>
              </w:rPr>
            </w:pPr>
          </w:p>
        </w:tc>
        <w:tc>
          <w:tcPr>
            <w:tcW w:w="1104" w:type="pct"/>
          </w:tcPr>
          <w:p w14:paraId="2298A53A" w14:textId="148233C6" w:rsidR="00C276E5" w:rsidRDefault="00C276E5" w:rsidP="00C276E5">
            <w:pPr>
              <w:jc w:val="center"/>
              <w:rPr>
                <w:rFonts w:ascii="Times New Roman" w:hAnsi="Times New Roman" w:cs="Times New Roman"/>
              </w:rPr>
            </w:pPr>
            <w:r>
              <w:rPr>
                <w:rFonts w:ascii="Times New Roman" w:hAnsi="Times New Roman" w:cs="Times New Roman"/>
              </w:rPr>
              <w:t>Ch. 4</w:t>
            </w:r>
          </w:p>
        </w:tc>
      </w:tr>
      <w:tr w:rsidR="00C276E5" w14:paraId="43ECA8B5" w14:textId="77777777" w:rsidTr="00567D68">
        <w:trPr>
          <w:trHeight w:val="149"/>
        </w:trPr>
        <w:tc>
          <w:tcPr>
            <w:tcW w:w="498" w:type="pct"/>
            <w:vMerge/>
            <w:vAlign w:val="center"/>
          </w:tcPr>
          <w:p w14:paraId="38EEBDF3" w14:textId="77777777" w:rsidR="00C276E5" w:rsidRDefault="00C276E5" w:rsidP="00C276E5">
            <w:pPr>
              <w:jc w:val="center"/>
              <w:rPr>
                <w:rFonts w:ascii="Times New Roman" w:hAnsi="Times New Roman" w:cs="Times New Roman"/>
              </w:rPr>
            </w:pPr>
          </w:p>
        </w:tc>
        <w:tc>
          <w:tcPr>
            <w:tcW w:w="1012" w:type="pct"/>
          </w:tcPr>
          <w:p w14:paraId="39F9E58D" w14:textId="1082E69E" w:rsidR="00C276E5" w:rsidRDefault="00C276E5" w:rsidP="00C276E5">
            <w:pPr>
              <w:jc w:val="center"/>
              <w:rPr>
                <w:rFonts w:ascii="Times New Roman" w:hAnsi="Times New Roman" w:cs="Times New Roman"/>
              </w:rPr>
            </w:pPr>
            <w:r>
              <w:rPr>
                <w:rFonts w:ascii="Times New Roman" w:hAnsi="Times New Roman" w:cs="Times New Roman"/>
              </w:rPr>
              <w:t>Wednesday, 9/25</w:t>
            </w:r>
          </w:p>
        </w:tc>
        <w:tc>
          <w:tcPr>
            <w:tcW w:w="2386" w:type="pct"/>
          </w:tcPr>
          <w:p w14:paraId="4C45788E" w14:textId="77777777" w:rsidR="00C276E5" w:rsidRDefault="00C276E5" w:rsidP="00C276E5">
            <w:pPr>
              <w:jc w:val="center"/>
              <w:rPr>
                <w:rFonts w:ascii="Times New Roman" w:hAnsi="Times New Roman" w:cs="Times New Roman"/>
              </w:rPr>
            </w:pPr>
            <w:r>
              <w:rPr>
                <w:rFonts w:ascii="Times New Roman" w:hAnsi="Times New Roman" w:cs="Times New Roman"/>
              </w:rPr>
              <w:t>Probation</w:t>
            </w:r>
          </w:p>
          <w:p w14:paraId="42E816A2" w14:textId="2DDE829C" w:rsidR="00380C92" w:rsidRDefault="00380C92" w:rsidP="00C276E5">
            <w:pPr>
              <w:jc w:val="center"/>
              <w:rPr>
                <w:rFonts w:ascii="Times New Roman" w:hAnsi="Times New Roman" w:cs="Times New Roman"/>
              </w:rPr>
            </w:pPr>
          </w:p>
        </w:tc>
        <w:tc>
          <w:tcPr>
            <w:tcW w:w="1104" w:type="pct"/>
          </w:tcPr>
          <w:p w14:paraId="5CB91878" w14:textId="7F4C419A" w:rsidR="00C276E5" w:rsidRDefault="00C276E5" w:rsidP="00C276E5">
            <w:pPr>
              <w:jc w:val="center"/>
              <w:rPr>
                <w:rFonts w:ascii="Times New Roman" w:hAnsi="Times New Roman" w:cs="Times New Roman"/>
              </w:rPr>
            </w:pPr>
            <w:r>
              <w:rPr>
                <w:rFonts w:ascii="Times New Roman" w:hAnsi="Times New Roman" w:cs="Times New Roman"/>
              </w:rPr>
              <w:t>Ch. 5</w:t>
            </w:r>
          </w:p>
        </w:tc>
      </w:tr>
      <w:tr w:rsidR="00C276E5" w14:paraId="5285BE31" w14:textId="77777777" w:rsidTr="00567D68">
        <w:trPr>
          <w:trHeight w:val="149"/>
        </w:trPr>
        <w:tc>
          <w:tcPr>
            <w:tcW w:w="498" w:type="pct"/>
            <w:vMerge/>
            <w:vAlign w:val="center"/>
          </w:tcPr>
          <w:p w14:paraId="13977040" w14:textId="77777777" w:rsidR="00C276E5" w:rsidRDefault="00C276E5" w:rsidP="00C276E5">
            <w:pPr>
              <w:jc w:val="center"/>
              <w:rPr>
                <w:rFonts w:ascii="Times New Roman" w:hAnsi="Times New Roman" w:cs="Times New Roman"/>
              </w:rPr>
            </w:pPr>
          </w:p>
        </w:tc>
        <w:tc>
          <w:tcPr>
            <w:tcW w:w="1012" w:type="pct"/>
          </w:tcPr>
          <w:p w14:paraId="33B9F99A" w14:textId="1F7A35C5" w:rsidR="00C276E5" w:rsidRDefault="00C276E5" w:rsidP="00C276E5">
            <w:pPr>
              <w:jc w:val="center"/>
              <w:rPr>
                <w:rFonts w:ascii="Times New Roman" w:hAnsi="Times New Roman" w:cs="Times New Roman"/>
              </w:rPr>
            </w:pPr>
            <w:r>
              <w:rPr>
                <w:rFonts w:ascii="Times New Roman" w:hAnsi="Times New Roman" w:cs="Times New Roman"/>
              </w:rPr>
              <w:t>Monday, 9/30</w:t>
            </w:r>
          </w:p>
        </w:tc>
        <w:tc>
          <w:tcPr>
            <w:tcW w:w="2386" w:type="pct"/>
          </w:tcPr>
          <w:p w14:paraId="3EF914D3" w14:textId="77777777" w:rsidR="00C276E5" w:rsidRDefault="00C276E5" w:rsidP="00C276E5">
            <w:pPr>
              <w:jc w:val="center"/>
              <w:rPr>
                <w:rFonts w:ascii="Times New Roman" w:hAnsi="Times New Roman" w:cs="Times New Roman"/>
              </w:rPr>
            </w:pPr>
            <w:r>
              <w:rPr>
                <w:rFonts w:ascii="Times New Roman" w:hAnsi="Times New Roman" w:cs="Times New Roman"/>
              </w:rPr>
              <w:t>Review</w:t>
            </w:r>
          </w:p>
          <w:p w14:paraId="00A96530" w14:textId="202ED048" w:rsidR="00380C92" w:rsidRDefault="00380C92" w:rsidP="00C276E5">
            <w:pPr>
              <w:jc w:val="center"/>
              <w:rPr>
                <w:rFonts w:ascii="Times New Roman" w:hAnsi="Times New Roman" w:cs="Times New Roman"/>
              </w:rPr>
            </w:pPr>
          </w:p>
        </w:tc>
        <w:tc>
          <w:tcPr>
            <w:tcW w:w="1104" w:type="pct"/>
          </w:tcPr>
          <w:p w14:paraId="7D9B868D" w14:textId="77777777" w:rsidR="00C276E5" w:rsidRDefault="00C276E5" w:rsidP="00C276E5">
            <w:pPr>
              <w:jc w:val="center"/>
              <w:rPr>
                <w:rFonts w:ascii="Times New Roman" w:hAnsi="Times New Roman" w:cs="Times New Roman"/>
              </w:rPr>
            </w:pPr>
          </w:p>
        </w:tc>
      </w:tr>
      <w:tr w:rsidR="00C276E5" w14:paraId="6D0B4D09" w14:textId="77777777" w:rsidTr="00567D68">
        <w:trPr>
          <w:trHeight w:val="149"/>
        </w:trPr>
        <w:tc>
          <w:tcPr>
            <w:tcW w:w="498" w:type="pct"/>
            <w:vMerge/>
            <w:vAlign w:val="center"/>
          </w:tcPr>
          <w:p w14:paraId="55AC5B3E" w14:textId="77777777" w:rsidR="00C276E5" w:rsidRDefault="00C276E5" w:rsidP="00C276E5">
            <w:pPr>
              <w:jc w:val="center"/>
              <w:rPr>
                <w:rFonts w:ascii="Times New Roman" w:hAnsi="Times New Roman" w:cs="Times New Roman"/>
              </w:rPr>
            </w:pPr>
          </w:p>
        </w:tc>
        <w:tc>
          <w:tcPr>
            <w:tcW w:w="1012" w:type="pct"/>
          </w:tcPr>
          <w:p w14:paraId="50352BF2" w14:textId="7CE4C83B" w:rsidR="00C276E5" w:rsidRPr="00D04D44" w:rsidRDefault="00C276E5" w:rsidP="00C276E5">
            <w:pPr>
              <w:jc w:val="center"/>
              <w:rPr>
                <w:rFonts w:ascii="Times New Roman" w:hAnsi="Times New Roman" w:cs="Times New Roman"/>
              </w:rPr>
            </w:pPr>
            <w:r>
              <w:rPr>
                <w:rFonts w:ascii="Times New Roman" w:hAnsi="Times New Roman" w:cs="Times New Roman"/>
              </w:rPr>
              <w:t>Wednesday, 10/2</w:t>
            </w:r>
          </w:p>
        </w:tc>
        <w:tc>
          <w:tcPr>
            <w:tcW w:w="2386" w:type="pct"/>
          </w:tcPr>
          <w:p w14:paraId="56B69092" w14:textId="77777777" w:rsidR="00C276E5" w:rsidRDefault="00C276E5" w:rsidP="00C276E5">
            <w:pPr>
              <w:jc w:val="center"/>
              <w:rPr>
                <w:rFonts w:ascii="Times New Roman" w:hAnsi="Times New Roman" w:cs="Times New Roman"/>
                <w:b/>
              </w:rPr>
            </w:pPr>
            <w:r w:rsidRPr="00652AC3">
              <w:rPr>
                <w:rFonts w:ascii="Times New Roman" w:hAnsi="Times New Roman" w:cs="Times New Roman"/>
                <w:b/>
              </w:rPr>
              <w:t>Exam 1</w:t>
            </w:r>
          </w:p>
          <w:p w14:paraId="455A5F18" w14:textId="74A0C51B" w:rsidR="00380C92" w:rsidRPr="00652AC3" w:rsidRDefault="00380C92" w:rsidP="00C276E5">
            <w:pPr>
              <w:jc w:val="center"/>
              <w:rPr>
                <w:rFonts w:ascii="Times New Roman" w:hAnsi="Times New Roman" w:cs="Times New Roman"/>
                <w:b/>
              </w:rPr>
            </w:pPr>
          </w:p>
        </w:tc>
        <w:tc>
          <w:tcPr>
            <w:tcW w:w="1104" w:type="pct"/>
          </w:tcPr>
          <w:p w14:paraId="36FEEE5E" w14:textId="3BE83F08" w:rsidR="00C276E5" w:rsidRPr="00D04D44" w:rsidRDefault="00C276E5" w:rsidP="00C276E5">
            <w:pPr>
              <w:jc w:val="center"/>
              <w:rPr>
                <w:rFonts w:ascii="Times New Roman" w:hAnsi="Times New Roman" w:cs="Times New Roman"/>
              </w:rPr>
            </w:pPr>
          </w:p>
        </w:tc>
      </w:tr>
      <w:tr w:rsidR="00C276E5" w14:paraId="2AE326E4" w14:textId="77777777" w:rsidTr="00567D68">
        <w:trPr>
          <w:trHeight w:val="286"/>
        </w:trPr>
        <w:tc>
          <w:tcPr>
            <w:tcW w:w="498" w:type="pct"/>
            <w:vMerge w:val="restart"/>
            <w:vAlign w:val="center"/>
          </w:tcPr>
          <w:p w14:paraId="7B0265DD" w14:textId="3CC530B4" w:rsidR="00C276E5" w:rsidRPr="00D04D44" w:rsidRDefault="00652AC3" w:rsidP="00C276E5">
            <w:pPr>
              <w:jc w:val="center"/>
              <w:rPr>
                <w:rFonts w:ascii="Times New Roman" w:hAnsi="Times New Roman" w:cs="Times New Roman"/>
              </w:rPr>
            </w:pPr>
            <w:r>
              <w:rPr>
                <w:rFonts w:ascii="Times New Roman" w:hAnsi="Times New Roman" w:cs="Times New Roman"/>
              </w:rPr>
              <w:t>Unit</w:t>
            </w:r>
            <w:r w:rsidR="00C276E5">
              <w:rPr>
                <w:rFonts w:ascii="Times New Roman" w:hAnsi="Times New Roman" w:cs="Times New Roman"/>
              </w:rPr>
              <w:t xml:space="preserve"> 2</w:t>
            </w:r>
          </w:p>
        </w:tc>
        <w:tc>
          <w:tcPr>
            <w:tcW w:w="1012" w:type="pct"/>
          </w:tcPr>
          <w:p w14:paraId="260AB77A" w14:textId="29220F9B" w:rsidR="00C276E5" w:rsidRPr="00D04D44" w:rsidRDefault="00C276E5" w:rsidP="00C276E5">
            <w:pPr>
              <w:jc w:val="center"/>
              <w:rPr>
                <w:rFonts w:ascii="Times New Roman" w:hAnsi="Times New Roman" w:cs="Times New Roman"/>
              </w:rPr>
            </w:pPr>
            <w:r>
              <w:rPr>
                <w:rFonts w:ascii="Times New Roman" w:hAnsi="Times New Roman" w:cs="Times New Roman"/>
              </w:rPr>
              <w:t>Monday, 10/7</w:t>
            </w:r>
          </w:p>
        </w:tc>
        <w:tc>
          <w:tcPr>
            <w:tcW w:w="2386" w:type="pct"/>
          </w:tcPr>
          <w:p w14:paraId="6FB8413F" w14:textId="77777777" w:rsidR="00C276E5" w:rsidRDefault="00C276E5" w:rsidP="00C276E5">
            <w:pPr>
              <w:jc w:val="center"/>
              <w:rPr>
                <w:rFonts w:ascii="Times New Roman" w:hAnsi="Times New Roman" w:cs="Times New Roman"/>
              </w:rPr>
            </w:pPr>
            <w:r>
              <w:rPr>
                <w:rFonts w:ascii="Times New Roman" w:hAnsi="Times New Roman" w:cs="Times New Roman"/>
              </w:rPr>
              <w:t>Prisons in the US</w:t>
            </w:r>
          </w:p>
          <w:p w14:paraId="042D79A6" w14:textId="34D5234E" w:rsidR="00380C92" w:rsidRPr="00D04D44" w:rsidRDefault="00380C92" w:rsidP="00C276E5">
            <w:pPr>
              <w:jc w:val="center"/>
              <w:rPr>
                <w:rFonts w:ascii="Times New Roman" w:hAnsi="Times New Roman" w:cs="Times New Roman"/>
              </w:rPr>
            </w:pPr>
          </w:p>
        </w:tc>
        <w:tc>
          <w:tcPr>
            <w:tcW w:w="1104" w:type="pct"/>
          </w:tcPr>
          <w:p w14:paraId="5FA07CDD" w14:textId="41612FB2" w:rsidR="00C276E5" w:rsidRPr="00D04D44" w:rsidRDefault="00162CA4" w:rsidP="00C276E5">
            <w:pPr>
              <w:jc w:val="center"/>
              <w:rPr>
                <w:rFonts w:ascii="Times New Roman" w:hAnsi="Times New Roman" w:cs="Times New Roman"/>
              </w:rPr>
            </w:pPr>
            <w:r>
              <w:rPr>
                <w:rFonts w:ascii="Times New Roman" w:hAnsi="Times New Roman" w:cs="Times New Roman"/>
              </w:rPr>
              <w:t>Ch. 6</w:t>
            </w:r>
          </w:p>
        </w:tc>
      </w:tr>
      <w:tr w:rsidR="00C276E5" w14:paraId="008293F0" w14:textId="77777777" w:rsidTr="00567D68">
        <w:trPr>
          <w:trHeight w:val="286"/>
        </w:trPr>
        <w:tc>
          <w:tcPr>
            <w:tcW w:w="498" w:type="pct"/>
            <w:vMerge/>
            <w:vAlign w:val="center"/>
          </w:tcPr>
          <w:p w14:paraId="5D100DC1" w14:textId="77777777" w:rsidR="00C276E5" w:rsidRDefault="00C276E5" w:rsidP="00C276E5">
            <w:pPr>
              <w:jc w:val="center"/>
              <w:rPr>
                <w:rFonts w:ascii="Times New Roman" w:hAnsi="Times New Roman" w:cs="Times New Roman"/>
              </w:rPr>
            </w:pPr>
          </w:p>
        </w:tc>
        <w:tc>
          <w:tcPr>
            <w:tcW w:w="1012" w:type="pct"/>
          </w:tcPr>
          <w:p w14:paraId="4BEC7E0E" w14:textId="6FB7FF5C" w:rsidR="00C276E5" w:rsidRDefault="00C276E5" w:rsidP="00C276E5">
            <w:pPr>
              <w:jc w:val="center"/>
              <w:rPr>
                <w:rFonts w:ascii="Times New Roman" w:hAnsi="Times New Roman" w:cs="Times New Roman"/>
              </w:rPr>
            </w:pPr>
            <w:r>
              <w:rPr>
                <w:rFonts w:ascii="Times New Roman" w:hAnsi="Times New Roman" w:cs="Times New Roman"/>
              </w:rPr>
              <w:t>Wednesday, 10/9</w:t>
            </w:r>
          </w:p>
        </w:tc>
        <w:tc>
          <w:tcPr>
            <w:tcW w:w="2386" w:type="pct"/>
          </w:tcPr>
          <w:p w14:paraId="05775C2D" w14:textId="77777777" w:rsidR="00C276E5" w:rsidRDefault="00C276E5" w:rsidP="00C276E5">
            <w:pPr>
              <w:jc w:val="center"/>
              <w:rPr>
                <w:rFonts w:ascii="Times New Roman" w:hAnsi="Times New Roman" w:cs="Times New Roman"/>
              </w:rPr>
            </w:pPr>
            <w:r>
              <w:rPr>
                <w:rFonts w:ascii="Times New Roman" w:hAnsi="Times New Roman" w:cs="Times New Roman"/>
              </w:rPr>
              <w:t>The Prison Experience</w:t>
            </w:r>
          </w:p>
          <w:p w14:paraId="4AACA9DD" w14:textId="0AAC0CE5" w:rsidR="00380C92" w:rsidRDefault="00380C92" w:rsidP="00C276E5">
            <w:pPr>
              <w:jc w:val="center"/>
              <w:rPr>
                <w:rFonts w:ascii="Times New Roman" w:hAnsi="Times New Roman" w:cs="Times New Roman"/>
              </w:rPr>
            </w:pPr>
          </w:p>
        </w:tc>
        <w:tc>
          <w:tcPr>
            <w:tcW w:w="1104" w:type="pct"/>
          </w:tcPr>
          <w:p w14:paraId="5CFD67C3" w14:textId="18EDF0B2" w:rsidR="00C276E5" w:rsidRDefault="00162CA4" w:rsidP="00C276E5">
            <w:pPr>
              <w:jc w:val="center"/>
              <w:rPr>
                <w:rFonts w:ascii="Times New Roman" w:hAnsi="Times New Roman" w:cs="Times New Roman"/>
              </w:rPr>
            </w:pPr>
            <w:r>
              <w:rPr>
                <w:rFonts w:ascii="Times New Roman" w:hAnsi="Times New Roman" w:cs="Times New Roman"/>
              </w:rPr>
              <w:t>Ch. 7</w:t>
            </w:r>
          </w:p>
        </w:tc>
      </w:tr>
      <w:tr w:rsidR="00C276E5" w14:paraId="12FD0FDF" w14:textId="77777777" w:rsidTr="00567D68">
        <w:trPr>
          <w:trHeight w:val="149"/>
        </w:trPr>
        <w:tc>
          <w:tcPr>
            <w:tcW w:w="498" w:type="pct"/>
            <w:vMerge/>
            <w:vAlign w:val="center"/>
          </w:tcPr>
          <w:p w14:paraId="665B216B" w14:textId="77777777" w:rsidR="00C276E5" w:rsidRPr="00D04D44" w:rsidRDefault="00C276E5" w:rsidP="00C276E5">
            <w:pPr>
              <w:jc w:val="center"/>
              <w:rPr>
                <w:rFonts w:ascii="Times New Roman" w:hAnsi="Times New Roman" w:cs="Times New Roman"/>
              </w:rPr>
            </w:pPr>
          </w:p>
        </w:tc>
        <w:tc>
          <w:tcPr>
            <w:tcW w:w="1012" w:type="pct"/>
          </w:tcPr>
          <w:p w14:paraId="511DEDA5" w14:textId="492AA1DD" w:rsidR="00C276E5" w:rsidRDefault="00C276E5" w:rsidP="00C276E5">
            <w:pPr>
              <w:jc w:val="center"/>
              <w:rPr>
                <w:rFonts w:ascii="Times New Roman" w:hAnsi="Times New Roman" w:cs="Times New Roman"/>
              </w:rPr>
            </w:pPr>
            <w:r>
              <w:rPr>
                <w:rFonts w:ascii="Times New Roman" w:hAnsi="Times New Roman" w:cs="Times New Roman"/>
              </w:rPr>
              <w:t>Monday, 10/14</w:t>
            </w:r>
          </w:p>
        </w:tc>
        <w:tc>
          <w:tcPr>
            <w:tcW w:w="2386" w:type="pct"/>
          </w:tcPr>
          <w:p w14:paraId="0432C2BD" w14:textId="280674A2" w:rsidR="00C276E5" w:rsidRDefault="009C068B" w:rsidP="00C276E5">
            <w:pPr>
              <w:jc w:val="center"/>
              <w:rPr>
                <w:rFonts w:ascii="Times New Roman" w:hAnsi="Times New Roman" w:cs="Times New Roman"/>
              </w:rPr>
            </w:pPr>
            <w:r>
              <w:rPr>
                <w:rFonts w:ascii="Times New Roman" w:hAnsi="Times New Roman" w:cs="Times New Roman"/>
              </w:rPr>
              <w:t xml:space="preserve">Punishment </w:t>
            </w:r>
            <w:r w:rsidR="00103C64">
              <w:rPr>
                <w:rFonts w:ascii="Times New Roman" w:hAnsi="Times New Roman" w:cs="Times New Roman"/>
              </w:rPr>
              <w:t xml:space="preserve">and Pains </w:t>
            </w:r>
            <w:r>
              <w:rPr>
                <w:rFonts w:ascii="Times New Roman" w:hAnsi="Times New Roman" w:cs="Times New Roman"/>
              </w:rPr>
              <w:t>in Prison</w:t>
            </w:r>
          </w:p>
        </w:tc>
        <w:tc>
          <w:tcPr>
            <w:tcW w:w="1104" w:type="pct"/>
          </w:tcPr>
          <w:p w14:paraId="2A658070" w14:textId="3E3BC6A8" w:rsidR="00103C64" w:rsidRPr="000A0A38" w:rsidRDefault="00AB7239" w:rsidP="00AB7239">
            <w:pPr>
              <w:jc w:val="center"/>
              <w:rPr>
                <w:rFonts w:ascii="Times New Roman" w:hAnsi="Times New Roman" w:cs="Times New Roman"/>
                <w:i/>
              </w:rPr>
            </w:pPr>
            <w:r w:rsidRPr="00AB7239">
              <w:rPr>
                <w:rFonts w:ascii="Times New Roman" w:hAnsi="Times New Roman" w:cs="Times New Roman"/>
              </w:rPr>
              <w:t>ELMS:</w:t>
            </w:r>
            <w:r>
              <w:rPr>
                <w:rFonts w:ascii="Times New Roman" w:hAnsi="Times New Roman" w:cs="Times New Roman"/>
                <w:i/>
              </w:rPr>
              <w:t xml:space="preserve"> </w:t>
            </w:r>
            <w:r w:rsidR="00103C64">
              <w:rPr>
                <w:rFonts w:ascii="Times New Roman" w:hAnsi="Times New Roman" w:cs="Times New Roman"/>
                <w:i/>
              </w:rPr>
              <w:t>Being “On Point”</w:t>
            </w:r>
            <w:r>
              <w:rPr>
                <w:rFonts w:ascii="Times New Roman" w:hAnsi="Times New Roman" w:cs="Times New Roman"/>
                <w:i/>
              </w:rPr>
              <w:t xml:space="preserve"> &amp; </w:t>
            </w:r>
            <w:r w:rsidR="00103C64">
              <w:rPr>
                <w:rFonts w:ascii="Times New Roman" w:hAnsi="Times New Roman" w:cs="Times New Roman"/>
              </w:rPr>
              <w:t xml:space="preserve">Listen to </w:t>
            </w:r>
            <w:r w:rsidR="00103C64">
              <w:rPr>
                <w:rFonts w:ascii="Times New Roman" w:hAnsi="Times New Roman" w:cs="Times New Roman"/>
                <w:i/>
              </w:rPr>
              <w:t>The SHU</w:t>
            </w:r>
          </w:p>
        </w:tc>
      </w:tr>
      <w:tr w:rsidR="00652AC3" w14:paraId="3BB9CCC1" w14:textId="77777777" w:rsidTr="00567D68">
        <w:trPr>
          <w:trHeight w:val="149"/>
        </w:trPr>
        <w:tc>
          <w:tcPr>
            <w:tcW w:w="498" w:type="pct"/>
            <w:vMerge/>
            <w:vAlign w:val="center"/>
          </w:tcPr>
          <w:p w14:paraId="0DE7D4A2" w14:textId="77777777" w:rsidR="00652AC3" w:rsidRPr="00D04D44" w:rsidRDefault="00652AC3" w:rsidP="00652AC3">
            <w:pPr>
              <w:jc w:val="center"/>
              <w:rPr>
                <w:rFonts w:ascii="Times New Roman" w:hAnsi="Times New Roman" w:cs="Times New Roman"/>
              </w:rPr>
            </w:pPr>
          </w:p>
        </w:tc>
        <w:tc>
          <w:tcPr>
            <w:tcW w:w="1012" w:type="pct"/>
          </w:tcPr>
          <w:p w14:paraId="11D4FBEF" w14:textId="36284CB4" w:rsidR="00652AC3" w:rsidRDefault="00652AC3" w:rsidP="00652AC3">
            <w:pPr>
              <w:jc w:val="center"/>
              <w:rPr>
                <w:rFonts w:ascii="Times New Roman" w:hAnsi="Times New Roman" w:cs="Times New Roman"/>
              </w:rPr>
            </w:pPr>
            <w:r>
              <w:rPr>
                <w:rFonts w:ascii="Times New Roman" w:hAnsi="Times New Roman" w:cs="Times New Roman"/>
              </w:rPr>
              <w:t>Wednesday, 10/16</w:t>
            </w:r>
          </w:p>
        </w:tc>
        <w:tc>
          <w:tcPr>
            <w:tcW w:w="2386" w:type="pct"/>
          </w:tcPr>
          <w:p w14:paraId="32D1B254" w14:textId="3559D9BA" w:rsidR="00652AC3" w:rsidRDefault="00652AC3" w:rsidP="00652AC3">
            <w:pPr>
              <w:jc w:val="center"/>
              <w:rPr>
                <w:rFonts w:ascii="Times New Roman" w:hAnsi="Times New Roman" w:cs="Times New Roman"/>
              </w:rPr>
            </w:pPr>
            <w:r>
              <w:rPr>
                <w:rFonts w:ascii="Times New Roman" w:hAnsi="Times New Roman" w:cs="Times New Roman"/>
              </w:rPr>
              <w:t>Special Populations</w:t>
            </w:r>
          </w:p>
        </w:tc>
        <w:tc>
          <w:tcPr>
            <w:tcW w:w="1104" w:type="pct"/>
          </w:tcPr>
          <w:p w14:paraId="0E199DD6" w14:textId="77777777" w:rsidR="000A0A38" w:rsidRDefault="00652AC3" w:rsidP="000A0A38">
            <w:pPr>
              <w:jc w:val="center"/>
              <w:rPr>
                <w:rFonts w:ascii="Times New Roman" w:hAnsi="Times New Roman" w:cs="Times New Roman"/>
              </w:rPr>
            </w:pPr>
            <w:r>
              <w:rPr>
                <w:rFonts w:ascii="Times New Roman" w:hAnsi="Times New Roman" w:cs="Times New Roman"/>
              </w:rPr>
              <w:t>Ch. 9, Ch.12</w:t>
            </w:r>
          </w:p>
          <w:p w14:paraId="3DBBAA98" w14:textId="77777777" w:rsidR="000A0A38" w:rsidRDefault="000A0A38" w:rsidP="000A0A38">
            <w:pPr>
              <w:jc w:val="center"/>
              <w:rPr>
                <w:rFonts w:ascii="Times New Roman" w:hAnsi="Times New Roman" w:cs="Times New Roman"/>
              </w:rPr>
            </w:pPr>
          </w:p>
          <w:p w14:paraId="31B30454" w14:textId="37435A8C" w:rsidR="000A0A38" w:rsidRPr="000A0A38" w:rsidRDefault="00AB7239" w:rsidP="000A0A38">
            <w:pPr>
              <w:jc w:val="center"/>
              <w:rPr>
                <w:rFonts w:ascii="Times New Roman" w:hAnsi="Times New Roman" w:cs="Times New Roman"/>
                <w:i/>
              </w:rPr>
            </w:pPr>
            <w:r>
              <w:rPr>
                <w:rFonts w:ascii="Times New Roman" w:hAnsi="Times New Roman" w:cs="Times New Roman"/>
              </w:rPr>
              <w:t xml:space="preserve">ELMS: </w:t>
            </w:r>
            <w:r w:rsidR="000A0A38">
              <w:rPr>
                <w:rFonts w:ascii="Times New Roman" w:hAnsi="Times New Roman" w:cs="Times New Roman"/>
                <w:i/>
              </w:rPr>
              <w:t>Prison Born</w:t>
            </w:r>
          </w:p>
        </w:tc>
      </w:tr>
      <w:tr w:rsidR="00652AC3" w14:paraId="4C89E8BC" w14:textId="77777777" w:rsidTr="00567D68">
        <w:trPr>
          <w:trHeight w:val="149"/>
        </w:trPr>
        <w:tc>
          <w:tcPr>
            <w:tcW w:w="498" w:type="pct"/>
            <w:vMerge/>
            <w:vAlign w:val="center"/>
          </w:tcPr>
          <w:p w14:paraId="503CE920" w14:textId="77777777" w:rsidR="00652AC3" w:rsidRPr="00D04D44" w:rsidRDefault="00652AC3" w:rsidP="00652AC3">
            <w:pPr>
              <w:jc w:val="center"/>
              <w:rPr>
                <w:rFonts w:ascii="Times New Roman" w:hAnsi="Times New Roman" w:cs="Times New Roman"/>
              </w:rPr>
            </w:pPr>
          </w:p>
        </w:tc>
        <w:tc>
          <w:tcPr>
            <w:tcW w:w="1012" w:type="pct"/>
          </w:tcPr>
          <w:p w14:paraId="4BC84AC3" w14:textId="52700CD4" w:rsidR="00652AC3" w:rsidRDefault="00652AC3" w:rsidP="00652AC3">
            <w:pPr>
              <w:jc w:val="center"/>
              <w:rPr>
                <w:rFonts w:ascii="Times New Roman" w:hAnsi="Times New Roman" w:cs="Times New Roman"/>
              </w:rPr>
            </w:pPr>
            <w:r>
              <w:rPr>
                <w:rFonts w:ascii="Times New Roman" w:hAnsi="Times New Roman" w:cs="Times New Roman"/>
              </w:rPr>
              <w:t>Monday, 10/21</w:t>
            </w:r>
          </w:p>
        </w:tc>
        <w:tc>
          <w:tcPr>
            <w:tcW w:w="2386" w:type="pct"/>
          </w:tcPr>
          <w:p w14:paraId="5DE90862" w14:textId="4C91D67A" w:rsidR="00652AC3" w:rsidRDefault="00652AC3" w:rsidP="00652AC3">
            <w:pPr>
              <w:jc w:val="center"/>
              <w:rPr>
                <w:rFonts w:ascii="Times New Roman" w:hAnsi="Times New Roman" w:cs="Times New Roman"/>
              </w:rPr>
            </w:pPr>
            <w:r>
              <w:rPr>
                <w:rFonts w:ascii="Times New Roman" w:hAnsi="Times New Roman" w:cs="Times New Roman"/>
              </w:rPr>
              <w:t>Prison Management</w:t>
            </w:r>
          </w:p>
        </w:tc>
        <w:tc>
          <w:tcPr>
            <w:tcW w:w="1104" w:type="pct"/>
          </w:tcPr>
          <w:p w14:paraId="6B80A3E0" w14:textId="08A2E31A" w:rsidR="00652AC3" w:rsidRDefault="00652AC3" w:rsidP="00652AC3">
            <w:pPr>
              <w:jc w:val="center"/>
              <w:rPr>
                <w:rFonts w:ascii="Times New Roman" w:hAnsi="Times New Roman" w:cs="Times New Roman"/>
              </w:rPr>
            </w:pPr>
            <w:r>
              <w:rPr>
                <w:rFonts w:ascii="Times New Roman" w:hAnsi="Times New Roman" w:cs="Times New Roman"/>
              </w:rPr>
              <w:t>Ch. 8</w:t>
            </w:r>
          </w:p>
          <w:p w14:paraId="281BEEE5" w14:textId="77777777" w:rsidR="00652AC3" w:rsidRDefault="00652AC3" w:rsidP="00652AC3">
            <w:pPr>
              <w:jc w:val="center"/>
              <w:rPr>
                <w:rFonts w:ascii="Times New Roman" w:hAnsi="Times New Roman" w:cs="Times New Roman"/>
              </w:rPr>
            </w:pPr>
          </w:p>
          <w:p w14:paraId="4FF386DF" w14:textId="1F465E73" w:rsidR="00652AC3" w:rsidRPr="00103C64" w:rsidRDefault="00162CA4" w:rsidP="00652AC3">
            <w:pPr>
              <w:jc w:val="center"/>
              <w:rPr>
                <w:rFonts w:ascii="Times New Roman" w:hAnsi="Times New Roman" w:cs="Times New Roman"/>
              </w:rPr>
            </w:pPr>
            <w:r>
              <w:rPr>
                <w:rFonts w:ascii="Times New Roman" w:hAnsi="Times New Roman" w:cs="Times New Roman"/>
              </w:rPr>
              <w:t xml:space="preserve">ELMS: </w:t>
            </w:r>
            <w:r w:rsidR="00652AC3" w:rsidRPr="00103C64">
              <w:rPr>
                <w:rFonts w:ascii="Times New Roman" w:hAnsi="Times New Roman" w:cs="Times New Roman"/>
              </w:rPr>
              <w:t xml:space="preserve">Listen to </w:t>
            </w:r>
            <w:r w:rsidR="00652AC3" w:rsidRPr="00103C64">
              <w:rPr>
                <w:rFonts w:ascii="Times New Roman" w:hAnsi="Times New Roman" w:cs="Times New Roman"/>
                <w:i/>
              </w:rPr>
              <w:t>Serving 9 – 5</w:t>
            </w:r>
          </w:p>
        </w:tc>
      </w:tr>
      <w:tr w:rsidR="00652AC3" w14:paraId="6FA78B37" w14:textId="77777777" w:rsidTr="00567D68">
        <w:trPr>
          <w:trHeight w:val="149"/>
        </w:trPr>
        <w:tc>
          <w:tcPr>
            <w:tcW w:w="498" w:type="pct"/>
            <w:vMerge/>
            <w:vAlign w:val="center"/>
          </w:tcPr>
          <w:p w14:paraId="6757D54A" w14:textId="77777777" w:rsidR="00652AC3" w:rsidRPr="00D04D44" w:rsidRDefault="00652AC3" w:rsidP="00652AC3">
            <w:pPr>
              <w:jc w:val="center"/>
              <w:rPr>
                <w:rFonts w:ascii="Times New Roman" w:hAnsi="Times New Roman" w:cs="Times New Roman"/>
              </w:rPr>
            </w:pPr>
          </w:p>
        </w:tc>
        <w:tc>
          <w:tcPr>
            <w:tcW w:w="1012" w:type="pct"/>
          </w:tcPr>
          <w:p w14:paraId="2F9E5745" w14:textId="01AC49B9" w:rsidR="00652AC3" w:rsidRPr="00D04D44" w:rsidRDefault="00652AC3" w:rsidP="00652AC3">
            <w:pPr>
              <w:jc w:val="center"/>
              <w:rPr>
                <w:rFonts w:ascii="Times New Roman" w:hAnsi="Times New Roman" w:cs="Times New Roman"/>
              </w:rPr>
            </w:pPr>
            <w:r>
              <w:rPr>
                <w:rFonts w:ascii="Times New Roman" w:hAnsi="Times New Roman" w:cs="Times New Roman"/>
              </w:rPr>
              <w:t>Wednesday, 10/23</w:t>
            </w:r>
          </w:p>
        </w:tc>
        <w:tc>
          <w:tcPr>
            <w:tcW w:w="2386" w:type="pct"/>
          </w:tcPr>
          <w:p w14:paraId="6886AE4E" w14:textId="4331DC27" w:rsidR="00652AC3" w:rsidRPr="00103C64" w:rsidRDefault="00652AC3" w:rsidP="00652AC3">
            <w:pPr>
              <w:jc w:val="center"/>
              <w:rPr>
                <w:rFonts w:ascii="Times New Roman" w:hAnsi="Times New Roman" w:cs="Times New Roman"/>
              </w:rPr>
            </w:pPr>
            <w:r>
              <w:rPr>
                <w:rFonts w:ascii="Times New Roman" w:hAnsi="Times New Roman" w:cs="Times New Roman"/>
              </w:rPr>
              <w:t xml:space="preserve">Watch </w:t>
            </w:r>
            <w:r w:rsidRPr="00C276E5">
              <w:rPr>
                <w:rFonts w:ascii="Times New Roman" w:hAnsi="Times New Roman" w:cs="Times New Roman"/>
                <w:i/>
              </w:rPr>
              <w:t>Breaking the Cycle</w:t>
            </w:r>
            <w:r>
              <w:rPr>
                <w:rFonts w:ascii="Times New Roman" w:hAnsi="Times New Roman" w:cs="Times New Roman"/>
                <w:i/>
              </w:rPr>
              <w:t xml:space="preserve">; </w:t>
            </w:r>
            <w:r>
              <w:rPr>
                <w:rFonts w:ascii="Times New Roman" w:hAnsi="Times New Roman" w:cs="Times New Roman"/>
              </w:rPr>
              <w:t>Discussion</w:t>
            </w:r>
          </w:p>
        </w:tc>
        <w:tc>
          <w:tcPr>
            <w:tcW w:w="1104" w:type="pct"/>
          </w:tcPr>
          <w:p w14:paraId="11D9E80A" w14:textId="6AD78A13" w:rsidR="00652AC3" w:rsidRPr="00D04D44" w:rsidRDefault="00652AC3" w:rsidP="00652AC3">
            <w:pPr>
              <w:jc w:val="center"/>
              <w:rPr>
                <w:rFonts w:ascii="Times New Roman" w:hAnsi="Times New Roman" w:cs="Times New Roman"/>
              </w:rPr>
            </w:pPr>
          </w:p>
        </w:tc>
      </w:tr>
      <w:tr w:rsidR="00652AC3" w14:paraId="0E3B6814" w14:textId="77777777" w:rsidTr="00567D68">
        <w:trPr>
          <w:trHeight w:val="149"/>
        </w:trPr>
        <w:tc>
          <w:tcPr>
            <w:tcW w:w="498" w:type="pct"/>
            <w:vMerge/>
            <w:vAlign w:val="center"/>
          </w:tcPr>
          <w:p w14:paraId="0994B70B" w14:textId="77777777" w:rsidR="00652AC3" w:rsidRPr="00D04D44" w:rsidRDefault="00652AC3" w:rsidP="00652AC3">
            <w:pPr>
              <w:jc w:val="center"/>
              <w:rPr>
                <w:rFonts w:ascii="Times New Roman" w:hAnsi="Times New Roman" w:cs="Times New Roman"/>
              </w:rPr>
            </w:pPr>
          </w:p>
        </w:tc>
        <w:tc>
          <w:tcPr>
            <w:tcW w:w="1012" w:type="pct"/>
          </w:tcPr>
          <w:p w14:paraId="293ED06D" w14:textId="747E1BEC" w:rsidR="00652AC3" w:rsidRPr="00D04D44" w:rsidRDefault="00652AC3" w:rsidP="00652AC3">
            <w:pPr>
              <w:jc w:val="center"/>
              <w:rPr>
                <w:rFonts w:ascii="Times New Roman" w:hAnsi="Times New Roman" w:cs="Times New Roman"/>
              </w:rPr>
            </w:pPr>
            <w:r>
              <w:rPr>
                <w:rFonts w:ascii="Times New Roman" w:hAnsi="Times New Roman" w:cs="Times New Roman"/>
              </w:rPr>
              <w:t>Monday, 10/28</w:t>
            </w:r>
          </w:p>
        </w:tc>
        <w:tc>
          <w:tcPr>
            <w:tcW w:w="2386" w:type="pct"/>
          </w:tcPr>
          <w:p w14:paraId="69CEBE9C" w14:textId="06FE78F3" w:rsidR="00652AC3" w:rsidRDefault="00652AC3" w:rsidP="00652AC3">
            <w:pPr>
              <w:jc w:val="center"/>
              <w:rPr>
                <w:rFonts w:ascii="Times New Roman" w:hAnsi="Times New Roman" w:cs="Times New Roman"/>
              </w:rPr>
            </w:pPr>
            <w:r>
              <w:rPr>
                <w:rFonts w:ascii="Times New Roman" w:hAnsi="Times New Roman" w:cs="Times New Roman"/>
              </w:rPr>
              <w:t>Correctional Rehabilitation</w:t>
            </w:r>
          </w:p>
          <w:p w14:paraId="5407FF03" w14:textId="5E30C58C" w:rsidR="00652AC3" w:rsidRPr="00E70EDD" w:rsidRDefault="00652AC3" w:rsidP="00652AC3">
            <w:pPr>
              <w:rPr>
                <w:rFonts w:ascii="Times New Roman" w:hAnsi="Times New Roman" w:cs="Times New Roman"/>
                <w:i/>
              </w:rPr>
            </w:pPr>
          </w:p>
        </w:tc>
        <w:tc>
          <w:tcPr>
            <w:tcW w:w="1104" w:type="pct"/>
          </w:tcPr>
          <w:p w14:paraId="51F01625" w14:textId="5DFF88D5" w:rsidR="00C13F5E" w:rsidRPr="00C13F5E" w:rsidRDefault="007A1A68" w:rsidP="007A1A68">
            <w:pPr>
              <w:jc w:val="center"/>
              <w:rPr>
                <w:rFonts w:ascii="Times New Roman" w:hAnsi="Times New Roman" w:cs="Times New Roman"/>
              </w:rPr>
            </w:pPr>
            <w:r w:rsidRPr="00C13F5E">
              <w:rPr>
                <w:rFonts w:ascii="Times New Roman" w:hAnsi="Times New Roman" w:cs="Times New Roman"/>
              </w:rPr>
              <w:t>ELMS:</w:t>
            </w:r>
            <w:r>
              <w:rPr>
                <w:rFonts w:ascii="Times New Roman" w:hAnsi="Times New Roman" w:cs="Times New Roman"/>
              </w:rPr>
              <w:t xml:space="preserve"> </w:t>
            </w:r>
            <w:r w:rsidR="00C13F5E">
              <w:rPr>
                <w:rFonts w:ascii="Times New Roman" w:hAnsi="Times New Roman" w:cs="Times New Roman"/>
                <w:i/>
              </w:rPr>
              <w:t xml:space="preserve">Evaluating the Effectiveness of Correctional Education </w:t>
            </w:r>
            <w:r w:rsidR="00C13F5E">
              <w:rPr>
                <w:rFonts w:ascii="Times New Roman" w:hAnsi="Times New Roman" w:cs="Times New Roman"/>
              </w:rPr>
              <w:t xml:space="preserve">&amp; </w:t>
            </w:r>
            <w:r w:rsidR="00C13F5E" w:rsidRPr="00C13F5E">
              <w:rPr>
                <w:rFonts w:ascii="Times New Roman" w:hAnsi="Times New Roman" w:cs="Times New Roman"/>
                <w:i/>
              </w:rPr>
              <w:t>Correctional Programs and Services</w:t>
            </w:r>
          </w:p>
          <w:p w14:paraId="51CF068E" w14:textId="381D2A64" w:rsidR="00652AC3" w:rsidRPr="00C13F5E" w:rsidRDefault="00652AC3" w:rsidP="00C13F5E">
            <w:pPr>
              <w:pStyle w:val="Default"/>
              <w:jc w:val="center"/>
              <w:rPr>
                <w:rFonts w:ascii="Times New Roman" w:hAnsi="Times New Roman" w:cs="Times New Roman"/>
              </w:rPr>
            </w:pPr>
          </w:p>
        </w:tc>
      </w:tr>
      <w:tr w:rsidR="00652AC3" w14:paraId="4D1A8522" w14:textId="77777777" w:rsidTr="00567D68">
        <w:trPr>
          <w:trHeight w:val="149"/>
        </w:trPr>
        <w:tc>
          <w:tcPr>
            <w:tcW w:w="498" w:type="pct"/>
            <w:vMerge/>
            <w:vAlign w:val="center"/>
          </w:tcPr>
          <w:p w14:paraId="18148FB9" w14:textId="77777777" w:rsidR="00652AC3" w:rsidRPr="00D04D44" w:rsidRDefault="00652AC3" w:rsidP="00652AC3">
            <w:pPr>
              <w:jc w:val="center"/>
              <w:rPr>
                <w:rFonts w:ascii="Times New Roman" w:hAnsi="Times New Roman" w:cs="Times New Roman"/>
              </w:rPr>
            </w:pPr>
          </w:p>
        </w:tc>
        <w:tc>
          <w:tcPr>
            <w:tcW w:w="1012" w:type="pct"/>
          </w:tcPr>
          <w:p w14:paraId="67DA787B" w14:textId="5FDEC0CB" w:rsidR="00652AC3" w:rsidRDefault="00652AC3" w:rsidP="00652AC3">
            <w:pPr>
              <w:jc w:val="center"/>
              <w:rPr>
                <w:rFonts w:ascii="Times New Roman" w:hAnsi="Times New Roman" w:cs="Times New Roman"/>
              </w:rPr>
            </w:pPr>
            <w:r>
              <w:rPr>
                <w:rFonts w:ascii="Times New Roman" w:hAnsi="Times New Roman" w:cs="Times New Roman"/>
              </w:rPr>
              <w:t>Wednesday, 10/30</w:t>
            </w:r>
          </w:p>
        </w:tc>
        <w:tc>
          <w:tcPr>
            <w:tcW w:w="2386" w:type="pct"/>
          </w:tcPr>
          <w:p w14:paraId="2C4E8C4B" w14:textId="55508A80" w:rsidR="00652AC3" w:rsidRDefault="00652AC3" w:rsidP="00652AC3">
            <w:pPr>
              <w:jc w:val="center"/>
              <w:rPr>
                <w:rFonts w:ascii="Times New Roman" w:hAnsi="Times New Roman" w:cs="Times New Roman"/>
              </w:rPr>
            </w:pPr>
            <w:r>
              <w:rPr>
                <w:rFonts w:ascii="Times New Roman" w:hAnsi="Times New Roman" w:cs="Times New Roman"/>
              </w:rPr>
              <w:t>Risk Assessment; Review</w:t>
            </w:r>
          </w:p>
          <w:p w14:paraId="434D0370" w14:textId="6B72C077" w:rsidR="00652AC3" w:rsidRPr="00D04D44" w:rsidRDefault="00652AC3" w:rsidP="00652AC3">
            <w:pPr>
              <w:jc w:val="center"/>
              <w:rPr>
                <w:rFonts w:ascii="Times New Roman" w:hAnsi="Times New Roman" w:cs="Times New Roman"/>
              </w:rPr>
            </w:pPr>
          </w:p>
        </w:tc>
        <w:tc>
          <w:tcPr>
            <w:tcW w:w="1104" w:type="pct"/>
          </w:tcPr>
          <w:p w14:paraId="3FA5CB28" w14:textId="77777777" w:rsidR="007A1A68" w:rsidRPr="007A1A68" w:rsidRDefault="007A1A68" w:rsidP="007A1A68">
            <w:pPr>
              <w:jc w:val="center"/>
              <w:rPr>
                <w:rFonts w:ascii="Times New Roman" w:hAnsi="Times New Roman" w:cs="Times New Roman"/>
              </w:rPr>
            </w:pPr>
            <w:r>
              <w:rPr>
                <w:rFonts w:ascii="Times New Roman" w:hAnsi="Times New Roman" w:cs="Times New Roman"/>
              </w:rPr>
              <w:t xml:space="preserve">ELMS: </w:t>
            </w:r>
          </w:p>
          <w:p w14:paraId="7C89CA15" w14:textId="0FEDA8FF" w:rsidR="00652AC3" w:rsidRPr="00D04D44" w:rsidRDefault="007A1A68" w:rsidP="007A1A68">
            <w:pPr>
              <w:jc w:val="center"/>
              <w:rPr>
                <w:rFonts w:ascii="Times New Roman" w:hAnsi="Times New Roman" w:cs="Times New Roman"/>
              </w:rPr>
            </w:pPr>
            <w:r w:rsidRPr="007A1A68">
              <w:rPr>
                <w:rFonts w:ascii="Times New Roman" w:hAnsi="Times New Roman" w:cs="Times New Roman"/>
                <w:i/>
              </w:rPr>
              <w:t xml:space="preserve">Should Prison Sentences Be Based </w:t>
            </w:r>
            <w:r w:rsidR="00C13F5E">
              <w:rPr>
                <w:rFonts w:ascii="Times New Roman" w:hAnsi="Times New Roman" w:cs="Times New Roman"/>
                <w:i/>
              </w:rPr>
              <w:t>o</w:t>
            </w:r>
            <w:r w:rsidRPr="007A1A68">
              <w:rPr>
                <w:rFonts w:ascii="Times New Roman" w:hAnsi="Times New Roman" w:cs="Times New Roman"/>
                <w:i/>
              </w:rPr>
              <w:t>n Crimes That Haven’t Been Committed Yet?</w:t>
            </w:r>
          </w:p>
        </w:tc>
      </w:tr>
      <w:tr w:rsidR="00652AC3" w14:paraId="3A4F6D3B" w14:textId="77777777" w:rsidTr="00567D68">
        <w:trPr>
          <w:trHeight w:val="149"/>
        </w:trPr>
        <w:tc>
          <w:tcPr>
            <w:tcW w:w="498" w:type="pct"/>
            <w:vMerge/>
            <w:vAlign w:val="center"/>
          </w:tcPr>
          <w:p w14:paraId="0D724CC9" w14:textId="77777777" w:rsidR="00652AC3" w:rsidRPr="00D04D44" w:rsidRDefault="00652AC3" w:rsidP="00652AC3">
            <w:pPr>
              <w:jc w:val="center"/>
              <w:rPr>
                <w:rFonts w:ascii="Times New Roman" w:hAnsi="Times New Roman" w:cs="Times New Roman"/>
              </w:rPr>
            </w:pPr>
          </w:p>
        </w:tc>
        <w:tc>
          <w:tcPr>
            <w:tcW w:w="1012" w:type="pct"/>
          </w:tcPr>
          <w:p w14:paraId="74F86FEA" w14:textId="7D682A01" w:rsidR="00652AC3" w:rsidRDefault="00652AC3" w:rsidP="00652AC3">
            <w:pPr>
              <w:jc w:val="center"/>
              <w:rPr>
                <w:rFonts w:ascii="Times New Roman" w:hAnsi="Times New Roman" w:cs="Times New Roman"/>
              </w:rPr>
            </w:pPr>
            <w:r>
              <w:rPr>
                <w:rFonts w:ascii="Times New Roman" w:hAnsi="Times New Roman" w:cs="Times New Roman"/>
              </w:rPr>
              <w:t>Monday, 11/4</w:t>
            </w:r>
          </w:p>
        </w:tc>
        <w:tc>
          <w:tcPr>
            <w:tcW w:w="2386" w:type="pct"/>
          </w:tcPr>
          <w:p w14:paraId="371EDD15" w14:textId="77777777" w:rsidR="00652AC3" w:rsidRDefault="00652AC3" w:rsidP="00CA1681">
            <w:pPr>
              <w:jc w:val="center"/>
              <w:rPr>
                <w:rFonts w:ascii="Times New Roman" w:hAnsi="Times New Roman" w:cs="Times New Roman"/>
                <w:b/>
              </w:rPr>
            </w:pPr>
            <w:r w:rsidRPr="00652AC3">
              <w:rPr>
                <w:rFonts w:ascii="Times New Roman" w:hAnsi="Times New Roman" w:cs="Times New Roman"/>
                <w:b/>
              </w:rPr>
              <w:t>Exam 2</w:t>
            </w:r>
          </w:p>
          <w:p w14:paraId="7734E327" w14:textId="1A2FCED7" w:rsidR="00380C92" w:rsidRPr="00CA1681" w:rsidRDefault="00380C92" w:rsidP="00CA1681">
            <w:pPr>
              <w:jc w:val="center"/>
              <w:rPr>
                <w:rFonts w:ascii="Times New Roman" w:hAnsi="Times New Roman" w:cs="Times New Roman"/>
                <w:b/>
              </w:rPr>
            </w:pPr>
          </w:p>
        </w:tc>
        <w:tc>
          <w:tcPr>
            <w:tcW w:w="1104" w:type="pct"/>
          </w:tcPr>
          <w:p w14:paraId="42FB35E5" w14:textId="0BC2A4AA" w:rsidR="00652AC3" w:rsidRPr="00D04D44" w:rsidRDefault="00652AC3" w:rsidP="00652AC3">
            <w:pPr>
              <w:jc w:val="center"/>
              <w:rPr>
                <w:rFonts w:ascii="Times New Roman" w:hAnsi="Times New Roman" w:cs="Times New Roman"/>
              </w:rPr>
            </w:pPr>
          </w:p>
        </w:tc>
      </w:tr>
      <w:tr w:rsidR="00652AC3" w14:paraId="76A29DA8" w14:textId="77777777" w:rsidTr="00567D68">
        <w:trPr>
          <w:trHeight w:val="572"/>
        </w:trPr>
        <w:tc>
          <w:tcPr>
            <w:tcW w:w="498" w:type="pct"/>
            <w:vMerge w:val="restart"/>
            <w:vAlign w:val="center"/>
          </w:tcPr>
          <w:p w14:paraId="21C550D5" w14:textId="1616484C" w:rsidR="00652AC3" w:rsidRPr="00D04D44" w:rsidRDefault="00652AC3" w:rsidP="00652AC3">
            <w:pPr>
              <w:jc w:val="center"/>
              <w:rPr>
                <w:rFonts w:ascii="Times New Roman" w:hAnsi="Times New Roman" w:cs="Times New Roman"/>
              </w:rPr>
            </w:pPr>
            <w:bookmarkStart w:id="0" w:name="_GoBack" w:colFirst="0" w:colLast="0"/>
            <w:r>
              <w:rPr>
                <w:rFonts w:ascii="Times New Roman" w:hAnsi="Times New Roman" w:cs="Times New Roman"/>
              </w:rPr>
              <w:t>Unit 3</w:t>
            </w:r>
          </w:p>
        </w:tc>
        <w:tc>
          <w:tcPr>
            <w:tcW w:w="1012" w:type="pct"/>
          </w:tcPr>
          <w:p w14:paraId="29BAD239" w14:textId="318ECCF4" w:rsidR="00652AC3" w:rsidRDefault="00652AC3" w:rsidP="00652AC3">
            <w:pPr>
              <w:jc w:val="center"/>
              <w:rPr>
                <w:rFonts w:ascii="Times New Roman" w:hAnsi="Times New Roman" w:cs="Times New Roman"/>
              </w:rPr>
            </w:pPr>
            <w:r>
              <w:rPr>
                <w:rFonts w:ascii="Times New Roman" w:hAnsi="Times New Roman" w:cs="Times New Roman"/>
              </w:rPr>
              <w:t>Wednesday, 11/6</w:t>
            </w:r>
          </w:p>
        </w:tc>
        <w:tc>
          <w:tcPr>
            <w:tcW w:w="2386" w:type="pct"/>
          </w:tcPr>
          <w:p w14:paraId="7F1F9C2F" w14:textId="792615F4" w:rsidR="00652AC3" w:rsidRPr="00567D68" w:rsidRDefault="00652AC3" w:rsidP="00652AC3">
            <w:pPr>
              <w:jc w:val="center"/>
              <w:rPr>
                <w:rFonts w:ascii="Times New Roman" w:hAnsi="Times New Roman" w:cs="Times New Roman"/>
                <w:b/>
              </w:rPr>
            </w:pPr>
            <w:r>
              <w:rPr>
                <w:rFonts w:ascii="Times New Roman" w:hAnsi="Times New Roman" w:cs="Times New Roman"/>
              </w:rPr>
              <w:t>Parole and Reentry</w:t>
            </w:r>
          </w:p>
        </w:tc>
        <w:tc>
          <w:tcPr>
            <w:tcW w:w="1104" w:type="pct"/>
          </w:tcPr>
          <w:p w14:paraId="7AB74F2D" w14:textId="77777777" w:rsidR="00652AC3" w:rsidRDefault="00652AC3" w:rsidP="00652AC3">
            <w:pPr>
              <w:jc w:val="center"/>
              <w:rPr>
                <w:rFonts w:ascii="Times New Roman" w:hAnsi="Times New Roman" w:cs="Times New Roman"/>
              </w:rPr>
            </w:pPr>
            <w:r>
              <w:rPr>
                <w:rFonts w:ascii="Times New Roman" w:hAnsi="Times New Roman" w:cs="Times New Roman"/>
              </w:rPr>
              <w:t>Ch. 10</w:t>
            </w:r>
          </w:p>
          <w:p w14:paraId="7CEDA08E" w14:textId="77777777" w:rsidR="003C0CEB" w:rsidRDefault="003C0CEB" w:rsidP="00652AC3">
            <w:pPr>
              <w:jc w:val="center"/>
              <w:rPr>
                <w:rFonts w:ascii="Times New Roman" w:hAnsi="Times New Roman" w:cs="Times New Roman"/>
              </w:rPr>
            </w:pPr>
          </w:p>
          <w:p w14:paraId="7AB7C236" w14:textId="34230321" w:rsidR="003C0CEB" w:rsidRPr="00D04D44" w:rsidRDefault="007A1A68" w:rsidP="00652AC3">
            <w:pPr>
              <w:jc w:val="center"/>
              <w:rPr>
                <w:rFonts w:ascii="Times New Roman" w:hAnsi="Times New Roman" w:cs="Times New Roman"/>
              </w:rPr>
            </w:pPr>
            <w:r>
              <w:rPr>
                <w:rFonts w:ascii="Times New Roman" w:hAnsi="Times New Roman" w:cs="Times New Roman"/>
              </w:rPr>
              <w:t xml:space="preserve">ELMS: </w:t>
            </w:r>
            <w:r w:rsidR="003C0CEB">
              <w:rPr>
                <w:rFonts w:ascii="Times New Roman" w:hAnsi="Times New Roman" w:cs="Times New Roman"/>
              </w:rPr>
              <w:t>Listen</w:t>
            </w:r>
            <w:r>
              <w:rPr>
                <w:rFonts w:ascii="Times New Roman" w:hAnsi="Times New Roman" w:cs="Times New Roman"/>
              </w:rPr>
              <w:t xml:space="preserve"> to</w:t>
            </w:r>
            <w:r w:rsidR="003C0CEB">
              <w:rPr>
                <w:rFonts w:ascii="Times New Roman" w:hAnsi="Times New Roman" w:cs="Times New Roman"/>
              </w:rPr>
              <w:t xml:space="preserve"> </w:t>
            </w:r>
            <w:r w:rsidR="003C0CEB" w:rsidRPr="003C0CEB">
              <w:rPr>
                <w:rFonts w:ascii="Times New Roman" w:hAnsi="Times New Roman" w:cs="Times New Roman"/>
                <w:i/>
              </w:rPr>
              <w:t>Kissing the Concrete</w:t>
            </w:r>
          </w:p>
        </w:tc>
      </w:tr>
      <w:bookmarkEnd w:id="0"/>
      <w:tr w:rsidR="00652AC3" w14:paraId="3CB99F35" w14:textId="77777777" w:rsidTr="00567D68">
        <w:trPr>
          <w:trHeight w:val="149"/>
        </w:trPr>
        <w:tc>
          <w:tcPr>
            <w:tcW w:w="498" w:type="pct"/>
            <w:vMerge/>
            <w:vAlign w:val="center"/>
          </w:tcPr>
          <w:p w14:paraId="5787229A" w14:textId="77777777" w:rsidR="00652AC3" w:rsidRPr="00D04D44" w:rsidRDefault="00652AC3" w:rsidP="00652AC3">
            <w:pPr>
              <w:jc w:val="center"/>
              <w:rPr>
                <w:rFonts w:ascii="Times New Roman" w:hAnsi="Times New Roman" w:cs="Times New Roman"/>
              </w:rPr>
            </w:pPr>
          </w:p>
        </w:tc>
        <w:tc>
          <w:tcPr>
            <w:tcW w:w="1012" w:type="pct"/>
          </w:tcPr>
          <w:p w14:paraId="76474F6D" w14:textId="31AD8507" w:rsidR="00652AC3" w:rsidRDefault="00652AC3" w:rsidP="00652AC3">
            <w:pPr>
              <w:jc w:val="center"/>
              <w:rPr>
                <w:rFonts w:ascii="Times New Roman" w:hAnsi="Times New Roman" w:cs="Times New Roman"/>
              </w:rPr>
            </w:pPr>
            <w:r>
              <w:rPr>
                <w:rFonts w:ascii="Times New Roman" w:hAnsi="Times New Roman" w:cs="Times New Roman"/>
              </w:rPr>
              <w:t>Monday, 11/11</w:t>
            </w:r>
          </w:p>
        </w:tc>
        <w:tc>
          <w:tcPr>
            <w:tcW w:w="2386" w:type="pct"/>
          </w:tcPr>
          <w:p w14:paraId="28BEEE80" w14:textId="2B69E55A" w:rsidR="00652AC3" w:rsidRPr="00D04D44" w:rsidRDefault="00652AC3" w:rsidP="00652AC3">
            <w:pPr>
              <w:jc w:val="center"/>
              <w:rPr>
                <w:rFonts w:ascii="Times New Roman" w:hAnsi="Times New Roman" w:cs="Times New Roman"/>
              </w:rPr>
            </w:pPr>
            <w:r>
              <w:rPr>
                <w:rFonts w:ascii="Times New Roman" w:hAnsi="Times New Roman" w:cs="Times New Roman"/>
              </w:rPr>
              <w:t>Re</w:t>
            </w:r>
            <w:r w:rsidR="00BC54E8">
              <w:rPr>
                <w:rFonts w:ascii="Times New Roman" w:hAnsi="Times New Roman" w:cs="Times New Roman"/>
              </w:rPr>
              <w:t xml:space="preserve">integration </w:t>
            </w:r>
            <w:r>
              <w:rPr>
                <w:rFonts w:ascii="Times New Roman" w:hAnsi="Times New Roman" w:cs="Times New Roman"/>
              </w:rPr>
              <w:t>and Rehabilitation</w:t>
            </w:r>
          </w:p>
        </w:tc>
        <w:tc>
          <w:tcPr>
            <w:tcW w:w="1104" w:type="pct"/>
          </w:tcPr>
          <w:p w14:paraId="58E6D4A6" w14:textId="3CEF05AA" w:rsidR="00652AC3" w:rsidRDefault="007A1A68" w:rsidP="00652AC3">
            <w:pPr>
              <w:jc w:val="center"/>
              <w:rPr>
                <w:rFonts w:ascii="Times New Roman" w:hAnsi="Times New Roman" w:cs="Times New Roman"/>
                <w:i/>
              </w:rPr>
            </w:pPr>
            <w:r>
              <w:rPr>
                <w:rFonts w:ascii="Times New Roman" w:hAnsi="Times New Roman" w:cs="Times New Roman"/>
              </w:rPr>
              <w:t xml:space="preserve">ELMS: </w:t>
            </w:r>
            <w:r w:rsidR="007960A8" w:rsidRPr="007960A8">
              <w:rPr>
                <w:rFonts w:ascii="Times New Roman" w:hAnsi="Times New Roman" w:cs="Times New Roman"/>
                <w:i/>
              </w:rPr>
              <w:t>What Works in Prisoner Reentry?</w:t>
            </w:r>
          </w:p>
          <w:p w14:paraId="3FD07F8A" w14:textId="7028771E" w:rsidR="007960A8" w:rsidRPr="007960A8" w:rsidRDefault="00F0218D" w:rsidP="00652AC3">
            <w:pPr>
              <w:jc w:val="center"/>
              <w:rPr>
                <w:rFonts w:ascii="Times New Roman" w:hAnsi="Times New Roman" w:cs="Times New Roman"/>
                <w:i/>
              </w:rPr>
            </w:pPr>
            <w:r>
              <w:rPr>
                <w:rFonts w:ascii="Times New Roman" w:hAnsi="Times New Roman" w:cs="Times New Roman"/>
              </w:rPr>
              <w:t>&amp;</w:t>
            </w:r>
            <w:r w:rsidR="007960A8">
              <w:rPr>
                <w:rFonts w:ascii="Times New Roman" w:hAnsi="Times New Roman" w:cs="Times New Roman"/>
              </w:rPr>
              <w:t xml:space="preserve"> </w:t>
            </w:r>
            <w:r w:rsidR="007960A8">
              <w:rPr>
                <w:rFonts w:ascii="Times New Roman" w:hAnsi="Times New Roman" w:cs="Times New Roman"/>
                <w:i/>
              </w:rPr>
              <w:t>Redemption</w:t>
            </w:r>
          </w:p>
        </w:tc>
      </w:tr>
      <w:tr w:rsidR="00652AC3" w14:paraId="28F3FA5B" w14:textId="77777777" w:rsidTr="00567D68">
        <w:trPr>
          <w:trHeight w:val="149"/>
        </w:trPr>
        <w:tc>
          <w:tcPr>
            <w:tcW w:w="498" w:type="pct"/>
            <w:vMerge/>
            <w:vAlign w:val="center"/>
          </w:tcPr>
          <w:p w14:paraId="6516D0D1" w14:textId="77777777" w:rsidR="00652AC3" w:rsidRPr="00D04D44" w:rsidRDefault="00652AC3" w:rsidP="00652AC3">
            <w:pPr>
              <w:jc w:val="center"/>
              <w:rPr>
                <w:rFonts w:ascii="Times New Roman" w:hAnsi="Times New Roman" w:cs="Times New Roman"/>
              </w:rPr>
            </w:pPr>
          </w:p>
        </w:tc>
        <w:tc>
          <w:tcPr>
            <w:tcW w:w="1012" w:type="pct"/>
          </w:tcPr>
          <w:p w14:paraId="3755D4DE" w14:textId="47D9DA51" w:rsidR="00652AC3" w:rsidRDefault="00652AC3" w:rsidP="00652AC3">
            <w:pPr>
              <w:jc w:val="center"/>
              <w:rPr>
                <w:rFonts w:ascii="Times New Roman" w:hAnsi="Times New Roman" w:cs="Times New Roman"/>
              </w:rPr>
            </w:pPr>
            <w:r>
              <w:rPr>
                <w:rFonts w:ascii="Times New Roman" w:hAnsi="Times New Roman" w:cs="Times New Roman"/>
              </w:rPr>
              <w:t>Wednesday, 11/13</w:t>
            </w:r>
          </w:p>
        </w:tc>
        <w:tc>
          <w:tcPr>
            <w:tcW w:w="2386" w:type="pct"/>
          </w:tcPr>
          <w:p w14:paraId="24D1976F" w14:textId="77777777" w:rsidR="00652AC3" w:rsidRPr="00380C92" w:rsidRDefault="00652AC3" w:rsidP="00BA1C08">
            <w:pPr>
              <w:jc w:val="center"/>
              <w:rPr>
                <w:rFonts w:ascii="Times New Roman" w:hAnsi="Times New Roman" w:cs="Times New Roman"/>
              </w:rPr>
            </w:pPr>
            <w:r w:rsidRPr="00652AC3">
              <w:rPr>
                <w:rFonts w:ascii="Times New Roman" w:hAnsi="Times New Roman" w:cs="Times New Roman"/>
                <w:b/>
              </w:rPr>
              <w:t xml:space="preserve">NO CLASS; </w:t>
            </w:r>
            <w:r w:rsidRPr="00380C92">
              <w:rPr>
                <w:rFonts w:ascii="Times New Roman" w:hAnsi="Times New Roman" w:cs="Times New Roman"/>
              </w:rPr>
              <w:t>American Society of Criminology Annual Meeting</w:t>
            </w:r>
          </w:p>
          <w:p w14:paraId="2110F0E4" w14:textId="77777777" w:rsidR="00380C92" w:rsidRDefault="00380C92" w:rsidP="00BA1C08">
            <w:pPr>
              <w:jc w:val="center"/>
              <w:rPr>
                <w:rFonts w:ascii="Times New Roman" w:hAnsi="Times New Roman" w:cs="Times New Roman"/>
                <w:b/>
              </w:rPr>
            </w:pPr>
          </w:p>
          <w:p w14:paraId="72D4148C" w14:textId="0C59A0E2" w:rsidR="00380C92" w:rsidRPr="00BA1C08" w:rsidRDefault="00380C92" w:rsidP="00BA1C08">
            <w:pPr>
              <w:jc w:val="center"/>
              <w:rPr>
                <w:rFonts w:ascii="Times New Roman" w:hAnsi="Times New Roman" w:cs="Times New Roman"/>
                <w:b/>
              </w:rPr>
            </w:pPr>
            <w:r>
              <w:rPr>
                <w:rFonts w:ascii="Times New Roman" w:hAnsi="Times New Roman" w:cs="Times New Roman"/>
                <w:b/>
              </w:rPr>
              <w:t>Paper Due on ELMS by 11:59pm</w:t>
            </w:r>
          </w:p>
        </w:tc>
        <w:tc>
          <w:tcPr>
            <w:tcW w:w="1104" w:type="pct"/>
          </w:tcPr>
          <w:p w14:paraId="4D253F23" w14:textId="77777777" w:rsidR="00652AC3" w:rsidRDefault="00652AC3" w:rsidP="00652AC3">
            <w:pPr>
              <w:jc w:val="center"/>
              <w:rPr>
                <w:rFonts w:ascii="Times New Roman" w:hAnsi="Times New Roman" w:cs="Times New Roman"/>
              </w:rPr>
            </w:pPr>
          </w:p>
        </w:tc>
      </w:tr>
      <w:tr w:rsidR="00652AC3" w14:paraId="75D0FDE7" w14:textId="77777777" w:rsidTr="00567D68">
        <w:trPr>
          <w:trHeight w:val="149"/>
        </w:trPr>
        <w:tc>
          <w:tcPr>
            <w:tcW w:w="498" w:type="pct"/>
            <w:vMerge/>
            <w:vAlign w:val="center"/>
          </w:tcPr>
          <w:p w14:paraId="381D986F" w14:textId="77777777" w:rsidR="00652AC3" w:rsidRPr="00D04D44" w:rsidRDefault="00652AC3" w:rsidP="00652AC3">
            <w:pPr>
              <w:jc w:val="center"/>
              <w:rPr>
                <w:rFonts w:ascii="Times New Roman" w:hAnsi="Times New Roman" w:cs="Times New Roman"/>
              </w:rPr>
            </w:pPr>
          </w:p>
        </w:tc>
        <w:tc>
          <w:tcPr>
            <w:tcW w:w="1012" w:type="pct"/>
          </w:tcPr>
          <w:p w14:paraId="626DAE8B" w14:textId="37BF9F9E" w:rsidR="00652AC3" w:rsidRDefault="00652AC3" w:rsidP="00652AC3">
            <w:pPr>
              <w:jc w:val="center"/>
              <w:rPr>
                <w:rFonts w:ascii="Times New Roman" w:hAnsi="Times New Roman" w:cs="Times New Roman"/>
              </w:rPr>
            </w:pPr>
            <w:r>
              <w:rPr>
                <w:rFonts w:ascii="Times New Roman" w:hAnsi="Times New Roman" w:cs="Times New Roman"/>
              </w:rPr>
              <w:t>Monday, 11/18</w:t>
            </w:r>
          </w:p>
        </w:tc>
        <w:tc>
          <w:tcPr>
            <w:tcW w:w="2386" w:type="pct"/>
          </w:tcPr>
          <w:p w14:paraId="76551136" w14:textId="62B63129" w:rsidR="00652AC3" w:rsidRPr="00F75FD0" w:rsidRDefault="00652AC3" w:rsidP="00652AC3">
            <w:pPr>
              <w:jc w:val="center"/>
              <w:rPr>
                <w:rFonts w:ascii="Times New Roman" w:hAnsi="Times New Roman" w:cs="Times New Roman"/>
                <w:i/>
              </w:rPr>
            </w:pPr>
            <w:r>
              <w:rPr>
                <w:rFonts w:ascii="Times New Roman" w:hAnsi="Times New Roman" w:cs="Times New Roman"/>
              </w:rPr>
              <w:t>Collateral Consequences</w:t>
            </w:r>
          </w:p>
        </w:tc>
        <w:tc>
          <w:tcPr>
            <w:tcW w:w="1104" w:type="pct"/>
          </w:tcPr>
          <w:p w14:paraId="38823250" w14:textId="30961B3E" w:rsidR="00652AC3" w:rsidRPr="00F0218D" w:rsidRDefault="007A1A68" w:rsidP="00492A47">
            <w:pPr>
              <w:jc w:val="center"/>
              <w:rPr>
                <w:rFonts w:ascii="Times New Roman" w:hAnsi="Times New Roman" w:cs="Times New Roman"/>
                <w:i/>
              </w:rPr>
            </w:pPr>
            <w:r>
              <w:rPr>
                <w:rFonts w:ascii="Times New Roman" w:hAnsi="Times New Roman" w:cs="Times New Roman"/>
              </w:rPr>
              <w:t xml:space="preserve">ELMS: </w:t>
            </w:r>
            <w:r w:rsidR="00F0218D">
              <w:rPr>
                <w:rFonts w:ascii="Times New Roman" w:hAnsi="Times New Roman" w:cs="Times New Roman"/>
                <w:i/>
              </w:rPr>
              <w:t>The Mark of a Criminal Record</w:t>
            </w:r>
          </w:p>
        </w:tc>
      </w:tr>
      <w:tr w:rsidR="00652AC3" w14:paraId="754CCF4B" w14:textId="77777777" w:rsidTr="00567D68">
        <w:trPr>
          <w:trHeight w:val="149"/>
        </w:trPr>
        <w:tc>
          <w:tcPr>
            <w:tcW w:w="498" w:type="pct"/>
            <w:vMerge/>
            <w:vAlign w:val="center"/>
          </w:tcPr>
          <w:p w14:paraId="664BD743" w14:textId="77777777" w:rsidR="00652AC3" w:rsidRPr="00D04D44" w:rsidRDefault="00652AC3" w:rsidP="00652AC3">
            <w:pPr>
              <w:jc w:val="center"/>
              <w:rPr>
                <w:rFonts w:ascii="Times New Roman" w:hAnsi="Times New Roman" w:cs="Times New Roman"/>
              </w:rPr>
            </w:pPr>
          </w:p>
        </w:tc>
        <w:tc>
          <w:tcPr>
            <w:tcW w:w="1012" w:type="pct"/>
          </w:tcPr>
          <w:p w14:paraId="068E1FA0" w14:textId="1805569F" w:rsidR="00652AC3" w:rsidRDefault="00652AC3" w:rsidP="00652AC3">
            <w:pPr>
              <w:jc w:val="center"/>
              <w:rPr>
                <w:rFonts w:ascii="Times New Roman" w:hAnsi="Times New Roman" w:cs="Times New Roman"/>
              </w:rPr>
            </w:pPr>
            <w:r>
              <w:rPr>
                <w:rFonts w:ascii="Times New Roman" w:hAnsi="Times New Roman" w:cs="Times New Roman"/>
              </w:rPr>
              <w:t>Wednesday, 11/20</w:t>
            </w:r>
          </w:p>
        </w:tc>
        <w:tc>
          <w:tcPr>
            <w:tcW w:w="2386" w:type="pct"/>
          </w:tcPr>
          <w:p w14:paraId="15600163" w14:textId="367284B0" w:rsidR="00652AC3" w:rsidRDefault="009B5F4F" w:rsidP="00652AC3">
            <w:pPr>
              <w:jc w:val="center"/>
              <w:rPr>
                <w:rFonts w:ascii="Times New Roman" w:hAnsi="Times New Roman" w:cs="Times New Roman"/>
              </w:rPr>
            </w:pPr>
            <w:r>
              <w:rPr>
                <w:rFonts w:ascii="Times New Roman" w:hAnsi="Times New Roman" w:cs="Times New Roman"/>
              </w:rPr>
              <w:t xml:space="preserve">Children </w:t>
            </w:r>
            <w:r w:rsidR="00BC54E8">
              <w:rPr>
                <w:rFonts w:ascii="Times New Roman" w:hAnsi="Times New Roman" w:cs="Times New Roman"/>
              </w:rPr>
              <w:t>and Families</w:t>
            </w:r>
          </w:p>
        </w:tc>
        <w:tc>
          <w:tcPr>
            <w:tcW w:w="1104" w:type="pct"/>
          </w:tcPr>
          <w:p w14:paraId="1F21F8A7" w14:textId="2AB5A426" w:rsidR="00652AC3" w:rsidRDefault="007A1A68" w:rsidP="00652AC3">
            <w:pPr>
              <w:jc w:val="center"/>
              <w:rPr>
                <w:rFonts w:ascii="Times New Roman" w:hAnsi="Times New Roman" w:cs="Times New Roman"/>
              </w:rPr>
            </w:pPr>
            <w:r w:rsidRPr="003202E2">
              <w:rPr>
                <w:rFonts w:ascii="Times New Roman" w:hAnsi="Times New Roman" w:cs="Times New Roman"/>
              </w:rPr>
              <w:t>ELMS:</w:t>
            </w:r>
            <w:r>
              <w:rPr>
                <w:rFonts w:ascii="Times New Roman" w:hAnsi="Times New Roman" w:cs="Times New Roman"/>
              </w:rPr>
              <w:t xml:space="preserve"> </w:t>
            </w:r>
            <w:r w:rsidR="003202E2" w:rsidRPr="003202E2">
              <w:rPr>
                <w:rFonts w:ascii="Times New Roman" w:hAnsi="Times New Roman" w:cs="Times New Roman"/>
                <w:i/>
              </w:rPr>
              <w:t>Punishment Beyond the Legal Offender</w:t>
            </w:r>
          </w:p>
        </w:tc>
      </w:tr>
      <w:tr w:rsidR="00652AC3" w14:paraId="4575AD21" w14:textId="77777777" w:rsidTr="00567D68">
        <w:trPr>
          <w:trHeight w:val="149"/>
        </w:trPr>
        <w:tc>
          <w:tcPr>
            <w:tcW w:w="498" w:type="pct"/>
            <w:vMerge/>
            <w:vAlign w:val="center"/>
          </w:tcPr>
          <w:p w14:paraId="6B018CAA" w14:textId="77777777" w:rsidR="00652AC3" w:rsidRPr="00D04D44" w:rsidRDefault="00652AC3" w:rsidP="00652AC3">
            <w:pPr>
              <w:jc w:val="center"/>
              <w:rPr>
                <w:rFonts w:ascii="Times New Roman" w:hAnsi="Times New Roman" w:cs="Times New Roman"/>
              </w:rPr>
            </w:pPr>
          </w:p>
        </w:tc>
        <w:tc>
          <w:tcPr>
            <w:tcW w:w="1012" w:type="pct"/>
          </w:tcPr>
          <w:p w14:paraId="357E4434" w14:textId="10AAC23A" w:rsidR="00652AC3" w:rsidRDefault="00652AC3" w:rsidP="00652AC3">
            <w:pPr>
              <w:jc w:val="center"/>
              <w:rPr>
                <w:rFonts w:ascii="Times New Roman" w:hAnsi="Times New Roman" w:cs="Times New Roman"/>
              </w:rPr>
            </w:pPr>
            <w:r>
              <w:rPr>
                <w:rFonts w:ascii="Times New Roman" w:hAnsi="Times New Roman" w:cs="Times New Roman"/>
              </w:rPr>
              <w:t>Monday, 11/25</w:t>
            </w:r>
          </w:p>
        </w:tc>
        <w:tc>
          <w:tcPr>
            <w:tcW w:w="2386" w:type="pct"/>
          </w:tcPr>
          <w:p w14:paraId="480B4ED7" w14:textId="3EBE689A" w:rsidR="00652AC3" w:rsidRDefault="00BC54E8" w:rsidP="00652AC3">
            <w:pPr>
              <w:jc w:val="center"/>
              <w:rPr>
                <w:rFonts w:ascii="Times New Roman" w:hAnsi="Times New Roman" w:cs="Times New Roman"/>
              </w:rPr>
            </w:pPr>
            <w:r>
              <w:rPr>
                <w:rFonts w:ascii="Times New Roman" w:hAnsi="Times New Roman" w:cs="Times New Roman"/>
              </w:rPr>
              <w:t>Punishment and Inequality</w:t>
            </w:r>
          </w:p>
        </w:tc>
        <w:tc>
          <w:tcPr>
            <w:tcW w:w="1104" w:type="pct"/>
          </w:tcPr>
          <w:p w14:paraId="74DC60AC" w14:textId="3F261C93" w:rsidR="00652AC3" w:rsidRDefault="007A1A68" w:rsidP="000E063C">
            <w:pPr>
              <w:jc w:val="center"/>
              <w:rPr>
                <w:rFonts w:ascii="Times New Roman" w:hAnsi="Times New Roman" w:cs="Times New Roman"/>
              </w:rPr>
            </w:pPr>
            <w:r>
              <w:rPr>
                <w:rFonts w:ascii="Times New Roman" w:hAnsi="Times New Roman" w:cs="Times New Roman"/>
              </w:rPr>
              <w:t xml:space="preserve">ELMS: </w:t>
            </w:r>
            <w:r w:rsidR="000E063C">
              <w:rPr>
                <w:rFonts w:ascii="Times New Roman" w:hAnsi="Times New Roman" w:cs="Times New Roman"/>
                <w:i/>
              </w:rPr>
              <w:t>Debtors Prison in 21</w:t>
            </w:r>
            <w:r w:rsidR="000E063C" w:rsidRPr="000E063C">
              <w:rPr>
                <w:rFonts w:ascii="Times New Roman" w:hAnsi="Times New Roman" w:cs="Times New Roman"/>
                <w:i/>
                <w:vertAlign w:val="superscript"/>
              </w:rPr>
              <w:t>st</w:t>
            </w:r>
            <w:r w:rsidR="000E063C">
              <w:rPr>
                <w:rFonts w:ascii="Times New Roman" w:hAnsi="Times New Roman" w:cs="Times New Roman"/>
                <w:i/>
              </w:rPr>
              <w:t xml:space="preserve"> Century American &amp; </w:t>
            </w:r>
            <w:r w:rsidR="003C0CEB">
              <w:rPr>
                <w:rFonts w:ascii="Times New Roman" w:hAnsi="Times New Roman" w:cs="Times New Roman"/>
              </w:rPr>
              <w:t>Listen</w:t>
            </w:r>
            <w:r>
              <w:rPr>
                <w:rFonts w:ascii="Times New Roman" w:hAnsi="Times New Roman" w:cs="Times New Roman"/>
              </w:rPr>
              <w:t xml:space="preserve"> to </w:t>
            </w:r>
            <w:r w:rsidR="003C0CEB" w:rsidRPr="003C0CEB">
              <w:rPr>
                <w:rFonts w:ascii="Times New Roman" w:hAnsi="Times New Roman" w:cs="Times New Roman"/>
                <w:i/>
              </w:rPr>
              <w:t>Future on Ice</w:t>
            </w:r>
          </w:p>
        </w:tc>
      </w:tr>
      <w:tr w:rsidR="00652AC3" w14:paraId="1DEDB6FE" w14:textId="77777777" w:rsidTr="00567D68">
        <w:trPr>
          <w:trHeight w:val="149"/>
        </w:trPr>
        <w:tc>
          <w:tcPr>
            <w:tcW w:w="498" w:type="pct"/>
            <w:vMerge/>
            <w:vAlign w:val="center"/>
          </w:tcPr>
          <w:p w14:paraId="35D785F1" w14:textId="77777777" w:rsidR="00652AC3" w:rsidRPr="00D04D44" w:rsidRDefault="00652AC3" w:rsidP="00652AC3">
            <w:pPr>
              <w:jc w:val="center"/>
              <w:rPr>
                <w:rFonts w:ascii="Times New Roman" w:hAnsi="Times New Roman" w:cs="Times New Roman"/>
              </w:rPr>
            </w:pPr>
          </w:p>
        </w:tc>
        <w:tc>
          <w:tcPr>
            <w:tcW w:w="1012" w:type="pct"/>
          </w:tcPr>
          <w:p w14:paraId="283A4ED6" w14:textId="7E35E35B" w:rsidR="00652AC3" w:rsidRDefault="00652AC3" w:rsidP="00652AC3">
            <w:pPr>
              <w:jc w:val="center"/>
              <w:rPr>
                <w:rFonts w:ascii="Times New Roman" w:hAnsi="Times New Roman" w:cs="Times New Roman"/>
              </w:rPr>
            </w:pPr>
            <w:r>
              <w:rPr>
                <w:rFonts w:ascii="Times New Roman" w:hAnsi="Times New Roman" w:cs="Times New Roman"/>
              </w:rPr>
              <w:t>Wednesday, 11/27</w:t>
            </w:r>
          </w:p>
        </w:tc>
        <w:tc>
          <w:tcPr>
            <w:tcW w:w="2386" w:type="pct"/>
          </w:tcPr>
          <w:p w14:paraId="5FEF2AE0" w14:textId="35780BA9" w:rsidR="00652AC3" w:rsidRPr="00652AC3" w:rsidRDefault="00652AC3" w:rsidP="00652AC3">
            <w:pPr>
              <w:jc w:val="center"/>
              <w:rPr>
                <w:rFonts w:ascii="Times New Roman" w:hAnsi="Times New Roman" w:cs="Times New Roman"/>
                <w:b/>
              </w:rPr>
            </w:pPr>
            <w:r w:rsidRPr="00652AC3">
              <w:rPr>
                <w:rFonts w:ascii="Times New Roman" w:hAnsi="Times New Roman" w:cs="Times New Roman"/>
                <w:b/>
              </w:rPr>
              <w:t xml:space="preserve">NO CLASS; </w:t>
            </w:r>
            <w:r w:rsidRPr="00380C92">
              <w:rPr>
                <w:rFonts w:ascii="Times New Roman" w:hAnsi="Times New Roman" w:cs="Times New Roman"/>
              </w:rPr>
              <w:t>Happy Thanksgiving!</w:t>
            </w:r>
          </w:p>
        </w:tc>
        <w:tc>
          <w:tcPr>
            <w:tcW w:w="1104" w:type="pct"/>
          </w:tcPr>
          <w:p w14:paraId="754CC9FC" w14:textId="77777777" w:rsidR="00652AC3" w:rsidRDefault="00652AC3" w:rsidP="00652AC3">
            <w:pPr>
              <w:jc w:val="center"/>
              <w:rPr>
                <w:rFonts w:ascii="Times New Roman" w:hAnsi="Times New Roman" w:cs="Times New Roman"/>
              </w:rPr>
            </w:pPr>
          </w:p>
        </w:tc>
      </w:tr>
      <w:tr w:rsidR="00652AC3" w14:paraId="556A050C" w14:textId="77777777" w:rsidTr="00567D68">
        <w:trPr>
          <w:trHeight w:val="149"/>
        </w:trPr>
        <w:tc>
          <w:tcPr>
            <w:tcW w:w="498" w:type="pct"/>
            <w:vMerge/>
            <w:vAlign w:val="center"/>
          </w:tcPr>
          <w:p w14:paraId="6DA974C3" w14:textId="77777777" w:rsidR="00652AC3" w:rsidRPr="00D04D44" w:rsidRDefault="00652AC3" w:rsidP="00652AC3">
            <w:pPr>
              <w:jc w:val="center"/>
              <w:rPr>
                <w:rFonts w:ascii="Times New Roman" w:hAnsi="Times New Roman" w:cs="Times New Roman"/>
              </w:rPr>
            </w:pPr>
          </w:p>
        </w:tc>
        <w:tc>
          <w:tcPr>
            <w:tcW w:w="1012" w:type="pct"/>
          </w:tcPr>
          <w:p w14:paraId="18F141C5" w14:textId="2A9A10AC" w:rsidR="00652AC3" w:rsidRDefault="00652AC3" w:rsidP="00652AC3">
            <w:pPr>
              <w:jc w:val="center"/>
              <w:rPr>
                <w:rFonts w:ascii="Times New Roman" w:hAnsi="Times New Roman" w:cs="Times New Roman"/>
              </w:rPr>
            </w:pPr>
            <w:r>
              <w:rPr>
                <w:rFonts w:ascii="Times New Roman" w:hAnsi="Times New Roman" w:cs="Times New Roman"/>
              </w:rPr>
              <w:t>Monday, 12/2</w:t>
            </w:r>
          </w:p>
        </w:tc>
        <w:tc>
          <w:tcPr>
            <w:tcW w:w="2386" w:type="pct"/>
          </w:tcPr>
          <w:p w14:paraId="7A74EFD0" w14:textId="6025B24B" w:rsidR="00652AC3" w:rsidRPr="00D04D44" w:rsidRDefault="00B861B4" w:rsidP="00652AC3">
            <w:pPr>
              <w:jc w:val="center"/>
              <w:rPr>
                <w:rFonts w:ascii="Times New Roman" w:hAnsi="Times New Roman" w:cs="Times New Roman"/>
              </w:rPr>
            </w:pPr>
            <w:r>
              <w:rPr>
                <w:rFonts w:ascii="Times New Roman" w:hAnsi="Times New Roman" w:cs="Times New Roman"/>
              </w:rPr>
              <w:t>Issues of Justice</w:t>
            </w:r>
          </w:p>
        </w:tc>
        <w:tc>
          <w:tcPr>
            <w:tcW w:w="1104" w:type="pct"/>
          </w:tcPr>
          <w:p w14:paraId="7321092D" w14:textId="63C2B1A6" w:rsidR="00652AC3" w:rsidRPr="00CA1681" w:rsidRDefault="007A1A68" w:rsidP="00652AC3">
            <w:pPr>
              <w:jc w:val="center"/>
              <w:rPr>
                <w:rFonts w:ascii="Times New Roman" w:hAnsi="Times New Roman" w:cs="Times New Roman"/>
                <w:i/>
              </w:rPr>
            </w:pPr>
            <w:r w:rsidRPr="00BA1C08">
              <w:rPr>
                <w:rFonts w:ascii="Times New Roman" w:hAnsi="Times New Roman" w:cs="Times New Roman"/>
              </w:rPr>
              <w:t>ELMS:</w:t>
            </w:r>
            <w:r>
              <w:rPr>
                <w:rFonts w:ascii="Times New Roman" w:hAnsi="Times New Roman" w:cs="Times New Roman"/>
              </w:rPr>
              <w:t xml:space="preserve"> </w:t>
            </w:r>
            <w:r w:rsidR="0012185A">
              <w:rPr>
                <w:rFonts w:ascii="Times New Roman" w:hAnsi="Times New Roman" w:cs="Times New Roman"/>
              </w:rPr>
              <w:t xml:space="preserve"> </w:t>
            </w:r>
            <w:r w:rsidR="00CA1681">
              <w:rPr>
                <w:rFonts w:ascii="Times New Roman" w:hAnsi="Times New Roman" w:cs="Times New Roman"/>
                <w:i/>
              </w:rPr>
              <w:t xml:space="preserve">Deterrence and the Death Penalty &amp; </w:t>
            </w:r>
            <w:r w:rsidR="00CA1681">
              <w:rPr>
                <w:rFonts w:ascii="Times New Roman" w:hAnsi="Times New Roman" w:cs="Times New Roman"/>
              </w:rPr>
              <w:t xml:space="preserve">Listen to </w:t>
            </w:r>
            <w:r w:rsidR="00CA1681">
              <w:rPr>
                <w:rFonts w:ascii="Times New Roman" w:hAnsi="Times New Roman" w:cs="Times New Roman"/>
                <w:i/>
              </w:rPr>
              <w:t>Perfect Evidence</w:t>
            </w:r>
          </w:p>
        </w:tc>
      </w:tr>
      <w:tr w:rsidR="00652AC3" w14:paraId="085302E0" w14:textId="77777777" w:rsidTr="00567D68">
        <w:trPr>
          <w:trHeight w:val="149"/>
        </w:trPr>
        <w:tc>
          <w:tcPr>
            <w:tcW w:w="498" w:type="pct"/>
            <w:vMerge/>
            <w:vAlign w:val="center"/>
          </w:tcPr>
          <w:p w14:paraId="5F508762" w14:textId="77777777" w:rsidR="00652AC3" w:rsidRPr="00D04D44" w:rsidRDefault="00652AC3" w:rsidP="00652AC3">
            <w:pPr>
              <w:jc w:val="center"/>
              <w:rPr>
                <w:rFonts w:ascii="Times New Roman" w:hAnsi="Times New Roman" w:cs="Times New Roman"/>
              </w:rPr>
            </w:pPr>
          </w:p>
        </w:tc>
        <w:tc>
          <w:tcPr>
            <w:tcW w:w="1012" w:type="pct"/>
          </w:tcPr>
          <w:p w14:paraId="2F669544" w14:textId="78915B7F" w:rsidR="00652AC3" w:rsidRDefault="00652AC3" w:rsidP="00652AC3">
            <w:pPr>
              <w:jc w:val="center"/>
              <w:rPr>
                <w:rFonts w:ascii="Times New Roman" w:hAnsi="Times New Roman" w:cs="Times New Roman"/>
              </w:rPr>
            </w:pPr>
            <w:r>
              <w:rPr>
                <w:rFonts w:ascii="Times New Roman" w:hAnsi="Times New Roman" w:cs="Times New Roman"/>
              </w:rPr>
              <w:t xml:space="preserve">Wednesday, 12/4 </w:t>
            </w:r>
          </w:p>
        </w:tc>
        <w:tc>
          <w:tcPr>
            <w:tcW w:w="2386" w:type="pct"/>
          </w:tcPr>
          <w:p w14:paraId="40563716" w14:textId="157CBE03" w:rsidR="00652AC3" w:rsidRPr="00BC54E8" w:rsidRDefault="00BC54E8" w:rsidP="00BC54E8">
            <w:pPr>
              <w:jc w:val="center"/>
              <w:rPr>
                <w:rFonts w:ascii="Times New Roman" w:hAnsi="Times New Roman" w:cs="Times New Roman"/>
              </w:rPr>
            </w:pPr>
            <w:r>
              <w:rPr>
                <w:rFonts w:ascii="Times New Roman" w:hAnsi="Times New Roman" w:cs="Times New Roman"/>
              </w:rPr>
              <w:t>Current Trends in Corrections</w:t>
            </w:r>
          </w:p>
        </w:tc>
        <w:tc>
          <w:tcPr>
            <w:tcW w:w="1104" w:type="pct"/>
          </w:tcPr>
          <w:p w14:paraId="7062618B" w14:textId="1DC697AA" w:rsidR="00BC54E8" w:rsidRDefault="007A1A68" w:rsidP="00652AC3">
            <w:pPr>
              <w:jc w:val="center"/>
              <w:rPr>
                <w:rFonts w:ascii="Times New Roman" w:hAnsi="Times New Roman" w:cs="Times New Roman"/>
                <w:i/>
              </w:rPr>
            </w:pPr>
            <w:r>
              <w:rPr>
                <w:rFonts w:ascii="Times New Roman" w:hAnsi="Times New Roman" w:cs="Times New Roman"/>
              </w:rPr>
              <w:t xml:space="preserve">ELMS: </w:t>
            </w:r>
            <w:r w:rsidR="00492A47">
              <w:rPr>
                <w:rFonts w:ascii="Times New Roman" w:hAnsi="Times New Roman" w:cs="Times New Roman"/>
                <w:i/>
              </w:rPr>
              <w:t>How to Cut the Prison Population</w:t>
            </w:r>
          </w:p>
          <w:p w14:paraId="468C1D76" w14:textId="38C2F4CF" w:rsidR="007960A8" w:rsidRPr="007960A8" w:rsidRDefault="003202E2" w:rsidP="00652AC3">
            <w:pPr>
              <w:jc w:val="center"/>
              <w:rPr>
                <w:rFonts w:ascii="Times New Roman" w:hAnsi="Times New Roman" w:cs="Times New Roman"/>
              </w:rPr>
            </w:pPr>
            <w:r>
              <w:rPr>
                <w:rFonts w:ascii="Times New Roman" w:hAnsi="Times New Roman" w:cs="Times New Roman"/>
              </w:rPr>
              <w:t>&amp;</w:t>
            </w:r>
            <w:r w:rsidR="007960A8">
              <w:rPr>
                <w:rFonts w:ascii="Times New Roman" w:hAnsi="Times New Roman" w:cs="Times New Roman"/>
              </w:rPr>
              <w:t xml:space="preserve"> </w:t>
            </w:r>
            <w:r w:rsidR="007960A8" w:rsidRPr="00F0218D">
              <w:rPr>
                <w:rFonts w:ascii="Times New Roman" w:hAnsi="Times New Roman" w:cs="Times New Roman"/>
                <w:i/>
              </w:rPr>
              <w:t>Public Opinion</w:t>
            </w:r>
          </w:p>
        </w:tc>
      </w:tr>
      <w:tr w:rsidR="00652AC3" w14:paraId="21AAF563" w14:textId="77777777" w:rsidTr="00567D68">
        <w:trPr>
          <w:trHeight w:val="149"/>
        </w:trPr>
        <w:tc>
          <w:tcPr>
            <w:tcW w:w="498" w:type="pct"/>
            <w:vMerge/>
            <w:vAlign w:val="center"/>
          </w:tcPr>
          <w:p w14:paraId="6F8A7315" w14:textId="77777777" w:rsidR="00652AC3" w:rsidRPr="00D04D44" w:rsidRDefault="00652AC3" w:rsidP="00652AC3">
            <w:pPr>
              <w:jc w:val="center"/>
              <w:rPr>
                <w:rFonts w:ascii="Times New Roman" w:hAnsi="Times New Roman" w:cs="Times New Roman"/>
              </w:rPr>
            </w:pPr>
          </w:p>
        </w:tc>
        <w:tc>
          <w:tcPr>
            <w:tcW w:w="1012" w:type="pct"/>
          </w:tcPr>
          <w:p w14:paraId="2D6DDF46" w14:textId="36EBC827" w:rsidR="00652AC3" w:rsidRDefault="00652AC3" w:rsidP="00652AC3">
            <w:pPr>
              <w:jc w:val="center"/>
              <w:rPr>
                <w:rFonts w:ascii="Times New Roman" w:hAnsi="Times New Roman" w:cs="Times New Roman"/>
              </w:rPr>
            </w:pPr>
            <w:r>
              <w:rPr>
                <w:rFonts w:ascii="Times New Roman" w:hAnsi="Times New Roman" w:cs="Times New Roman"/>
              </w:rPr>
              <w:t>Monday, 12/9</w:t>
            </w:r>
          </w:p>
        </w:tc>
        <w:tc>
          <w:tcPr>
            <w:tcW w:w="2386" w:type="pct"/>
          </w:tcPr>
          <w:p w14:paraId="644721E0" w14:textId="77777777" w:rsidR="00652AC3" w:rsidRDefault="00652AC3" w:rsidP="00652AC3">
            <w:pPr>
              <w:jc w:val="center"/>
              <w:rPr>
                <w:rFonts w:ascii="Times New Roman" w:hAnsi="Times New Roman" w:cs="Times New Roman"/>
              </w:rPr>
            </w:pPr>
            <w:r>
              <w:rPr>
                <w:rFonts w:ascii="Times New Roman" w:hAnsi="Times New Roman" w:cs="Times New Roman"/>
              </w:rPr>
              <w:t>Review</w:t>
            </w:r>
          </w:p>
          <w:p w14:paraId="6B1B4789" w14:textId="5F0F2D3B" w:rsidR="00380C92" w:rsidRDefault="00380C92" w:rsidP="00652AC3">
            <w:pPr>
              <w:jc w:val="center"/>
              <w:rPr>
                <w:rFonts w:ascii="Times New Roman" w:hAnsi="Times New Roman" w:cs="Times New Roman"/>
              </w:rPr>
            </w:pPr>
          </w:p>
        </w:tc>
        <w:tc>
          <w:tcPr>
            <w:tcW w:w="1104" w:type="pct"/>
          </w:tcPr>
          <w:p w14:paraId="10943B13" w14:textId="77777777" w:rsidR="00652AC3" w:rsidRDefault="00652AC3" w:rsidP="00652AC3">
            <w:pPr>
              <w:jc w:val="center"/>
              <w:rPr>
                <w:rFonts w:ascii="Times New Roman" w:hAnsi="Times New Roman" w:cs="Times New Roman"/>
              </w:rPr>
            </w:pPr>
          </w:p>
        </w:tc>
      </w:tr>
      <w:tr w:rsidR="00652AC3" w14:paraId="28E378BD" w14:textId="77777777" w:rsidTr="00567D68">
        <w:trPr>
          <w:trHeight w:val="149"/>
        </w:trPr>
        <w:tc>
          <w:tcPr>
            <w:tcW w:w="498" w:type="pct"/>
            <w:vMerge/>
            <w:vAlign w:val="center"/>
          </w:tcPr>
          <w:p w14:paraId="6802788B" w14:textId="77777777" w:rsidR="00652AC3" w:rsidRPr="00D04D44" w:rsidRDefault="00652AC3" w:rsidP="00652AC3">
            <w:pPr>
              <w:jc w:val="center"/>
              <w:rPr>
                <w:rFonts w:ascii="Times New Roman" w:hAnsi="Times New Roman" w:cs="Times New Roman"/>
              </w:rPr>
            </w:pPr>
          </w:p>
        </w:tc>
        <w:tc>
          <w:tcPr>
            <w:tcW w:w="1012" w:type="pct"/>
          </w:tcPr>
          <w:p w14:paraId="41D74B48" w14:textId="3DDFE60E" w:rsidR="00652AC3" w:rsidRDefault="00652AC3" w:rsidP="00652AC3">
            <w:pPr>
              <w:jc w:val="center"/>
              <w:rPr>
                <w:rFonts w:ascii="Times New Roman" w:hAnsi="Times New Roman" w:cs="Times New Roman"/>
              </w:rPr>
            </w:pPr>
            <w:r>
              <w:rPr>
                <w:rFonts w:ascii="Times New Roman" w:hAnsi="Times New Roman" w:cs="Times New Roman"/>
              </w:rPr>
              <w:t>Saturday, 12/14</w:t>
            </w:r>
          </w:p>
        </w:tc>
        <w:tc>
          <w:tcPr>
            <w:tcW w:w="2386" w:type="pct"/>
          </w:tcPr>
          <w:p w14:paraId="3D0F9765" w14:textId="77777777" w:rsidR="00652AC3" w:rsidRDefault="00652AC3" w:rsidP="00652AC3">
            <w:pPr>
              <w:jc w:val="center"/>
              <w:rPr>
                <w:rFonts w:ascii="Times New Roman" w:hAnsi="Times New Roman" w:cs="Times New Roman"/>
              </w:rPr>
            </w:pPr>
            <w:r>
              <w:rPr>
                <w:rFonts w:ascii="Times New Roman" w:hAnsi="Times New Roman" w:cs="Times New Roman"/>
                <w:b/>
              </w:rPr>
              <w:t>Final Exam</w:t>
            </w:r>
            <w:r>
              <w:rPr>
                <w:rFonts w:ascii="Times New Roman" w:hAnsi="Times New Roman" w:cs="Times New Roman"/>
              </w:rPr>
              <w:t xml:space="preserve"> at </w:t>
            </w:r>
            <w:r w:rsidRPr="00652AC3">
              <w:rPr>
                <w:rFonts w:ascii="Times New Roman" w:hAnsi="Times New Roman" w:cs="Times New Roman"/>
              </w:rPr>
              <w:t>1:30-3:30pm</w:t>
            </w:r>
            <w:r>
              <w:rPr>
                <w:rFonts w:ascii="Times New Roman" w:hAnsi="Times New Roman" w:cs="Times New Roman"/>
              </w:rPr>
              <w:t>; Location TBD</w:t>
            </w:r>
          </w:p>
          <w:p w14:paraId="7B6FDA60" w14:textId="17EB685E" w:rsidR="00380C92" w:rsidRDefault="00380C92" w:rsidP="00652AC3">
            <w:pPr>
              <w:jc w:val="center"/>
              <w:rPr>
                <w:rFonts w:ascii="Times New Roman" w:hAnsi="Times New Roman" w:cs="Times New Roman"/>
              </w:rPr>
            </w:pPr>
          </w:p>
        </w:tc>
        <w:tc>
          <w:tcPr>
            <w:tcW w:w="1104" w:type="pct"/>
          </w:tcPr>
          <w:p w14:paraId="0D19912F" w14:textId="77777777" w:rsidR="00652AC3" w:rsidRDefault="00652AC3" w:rsidP="00652AC3">
            <w:pPr>
              <w:jc w:val="center"/>
              <w:rPr>
                <w:rFonts w:ascii="Times New Roman" w:hAnsi="Times New Roman" w:cs="Times New Roman"/>
              </w:rPr>
            </w:pPr>
          </w:p>
        </w:tc>
      </w:tr>
    </w:tbl>
    <w:p w14:paraId="57C568A1" w14:textId="77777777" w:rsidR="00D04D44" w:rsidRPr="00D04D44" w:rsidRDefault="00D04D44" w:rsidP="005848CB">
      <w:pPr>
        <w:rPr>
          <w:rFonts w:ascii="Times New Roman" w:hAnsi="Times New Roman" w:cs="Times New Roman"/>
          <w:b/>
        </w:rPr>
      </w:pPr>
    </w:p>
    <w:sectPr w:rsidR="00D04D44" w:rsidRPr="00D04D44" w:rsidSect="00FA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92747"/>
    <w:multiLevelType w:val="hybridMultilevel"/>
    <w:tmpl w:val="0B0A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FB"/>
    <w:rsid w:val="00036FB3"/>
    <w:rsid w:val="00046E79"/>
    <w:rsid w:val="0006535E"/>
    <w:rsid w:val="000A0A38"/>
    <w:rsid w:val="000A0B36"/>
    <w:rsid w:val="000E063C"/>
    <w:rsid w:val="000F0BF8"/>
    <w:rsid w:val="00103C64"/>
    <w:rsid w:val="00121491"/>
    <w:rsid w:val="0012185A"/>
    <w:rsid w:val="00124DB7"/>
    <w:rsid w:val="00126322"/>
    <w:rsid w:val="00162CA4"/>
    <w:rsid w:val="00164B11"/>
    <w:rsid w:val="001944D4"/>
    <w:rsid w:val="001B36E4"/>
    <w:rsid w:val="001B74FB"/>
    <w:rsid w:val="001D0AF1"/>
    <w:rsid w:val="001D1BAF"/>
    <w:rsid w:val="001D7DB9"/>
    <w:rsid w:val="002147BB"/>
    <w:rsid w:val="00216231"/>
    <w:rsid w:val="002530BE"/>
    <w:rsid w:val="0025760A"/>
    <w:rsid w:val="00263DD8"/>
    <w:rsid w:val="0027337F"/>
    <w:rsid w:val="00292630"/>
    <w:rsid w:val="002C49CB"/>
    <w:rsid w:val="002F6015"/>
    <w:rsid w:val="003202E2"/>
    <w:rsid w:val="00333432"/>
    <w:rsid w:val="00341F63"/>
    <w:rsid w:val="00351A45"/>
    <w:rsid w:val="003633E0"/>
    <w:rsid w:val="003738DA"/>
    <w:rsid w:val="00380C92"/>
    <w:rsid w:val="003C0CEB"/>
    <w:rsid w:val="003C51B9"/>
    <w:rsid w:val="003C726A"/>
    <w:rsid w:val="003D2C84"/>
    <w:rsid w:val="003D2E6F"/>
    <w:rsid w:val="00400D9B"/>
    <w:rsid w:val="0041475D"/>
    <w:rsid w:val="004269D1"/>
    <w:rsid w:val="00462C0F"/>
    <w:rsid w:val="00492A47"/>
    <w:rsid w:val="004A6E27"/>
    <w:rsid w:val="004D1502"/>
    <w:rsid w:val="00531806"/>
    <w:rsid w:val="00567D68"/>
    <w:rsid w:val="00577183"/>
    <w:rsid w:val="005848CB"/>
    <w:rsid w:val="005856A2"/>
    <w:rsid w:val="005A1140"/>
    <w:rsid w:val="005A1458"/>
    <w:rsid w:val="005A27A7"/>
    <w:rsid w:val="005A420E"/>
    <w:rsid w:val="005D17C0"/>
    <w:rsid w:val="00624498"/>
    <w:rsid w:val="00652058"/>
    <w:rsid w:val="00652AC3"/>
    <w:rsid w:val="00665EF0"/>
    <w:rsid w:val="00673419"/>
    <w:rsid w:val="006A4FBF"/>
    <w:rsid w:val="006D0C3B"/>
    <w:rsid w:val="00735C5D"/>
    <w:rsid w:val="0076160B"/>
    <w:rsid w:val="0079019F"/>
    <w:rsid w:val="007960A8"/>
    <w:rsid w:val="007A1A68"/>
    <w:rsid w:val="007A1A7A"/>
    <w:rsid w:val="007F4262"/>
    <w:rsid w:val="008951E7"/>
    <w:rsid w:val="009127DE"/>
    <w:rsid w:val="00977340"/>
    <w:rsid w:val="009929D3"/>
    <w:rsid w:val="009B5F4F"/>
    <w:rsid w:val="009C068B"/>
    <w:rsid w:val="009D0A8B"/>
    <w:rsid w:val="009F2793"/>
    <w:rsid w:val="00A04973"/>
    <w:rsid w:val="00A5628E"/>
    <w:rsid w:val="00A8739E"/>
    <w:rsid w:val="00AB7239"/>
    <w:rsid w:val="00AE442E"/>
    <w:rsid w:val="00AF72E2"/>
    <w:rsid w:val="00B861B4"/>
    <w:rsid w:val="00B8750D"/>
    <w:rsid w:val="00B966EA"/>
    <w:rsid w:val="00BA019D"/>
    <w:rsid w:val="00BA1C08"/>
    <w:rsid w:val="00BA6EE8"/>
    <w:rsid w:val="00BC54E8"/>
    <w:rsid w:val="00BE7FF8"/>
    <w:rsid w:val="00C13F5E"/>
    <w:rsid w:val="00C276E5"/>
    <w:rsid w:val="00C475D6"/>
    <w:rsid w:val="00C63988"/>
    <w:rsid w:val="00C66E62"/>
    <w:rsid w:val="00CA1681"/>
    <w:rsid w:val="00CD38DE"/>
    <w:rsid w:val="00CE41F9"/>
    <w:rsid w:val="00D0301D"/>
    <w:rsid w:val="00D04D44"/>
    <w:rsid w:val="00D268CF"/>
    <w:rsid w:val="00D319A2"/>
    <w:rsid w:val="00D33A0C"/>
    <w:rsid w:val="00D50213"/>
    <w:rsid w:val="00D67C27"/>
    <w:rsid w:val="00D70AFF"/>
    <w:rsid w:val="00D728CE"/>
    <w:rsid w:val="00D873D3"/>
    <w:rsid w:val="00DF652A"/>
    <w:rsid w:val="00E33B06"/>
    <w:rsid w:val="00E70EDD"/>
    <w:rsid w:val="00E80957"/>
    <w:rsid w:val="00EB5D66"/>
    <w:rsid w:val="00EC11D2"/>
    <w:rsid w:val="00EF1990"/>
    <w:rsid w:val="00F0218D"/>
    <w:rsid w:val="00F22B81"/>
    <w:rsid w:val="00F33CE7"/>
    <w:rsid w:val="00F453FA"/>
    <w:rsid w:val="00F75FD0"/>
    <w:rsid w:val="00F82BB5"/>
    <w:rsid w:val="00F87DC5"/>
    <w:rsid w:val="00FA68EF"/>
    <w:rsid w:val="00FC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7A63"/>
  <w15:chartTrackingRefBased/>
  <w15:docId w15:val="{9DE912BE-E2C3-4BD1-A3CF-7BA3A5A3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FB"/>
    <w:rPr>
      <w:color w:val="0563C1" w:themeColor="hyperlink"/>
      <w:u w:val="single"/>
    </w:rPr>
  </w:style>
  <w:style w:type="table" w:styleId="TableGrid">
    <w:name w:val="Table Grid"/>
    <w:basedOn w:val="TableNormal"/>
    <w:uiPriority w:val="39"/>
    <w:rsid w:val="0037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9D3"/>
    <w:pPr>
      <w:ind w:left="720"/>
      <w:contextualSpacing/>
    </w:pPr>
  </w:style>
  <w:style w:type="character" w:styleId="FollowedHyperlink">
    <w:name w:val="FollowedHyperlink"/>
    <w:basedOn w:val="DefaultParagraphFont"/>
    <w:uiPriority w:val="99"/>
    <w:semiHidden/>
    <w:unhideWhenUsed/>
    <w:rsid w:val="00046E79"/>
    <w:rPr>
      <w:color w:val="954F72" w:themeColor="followedHyperlink"/>
      <w:u w:val="single"/>
    </w:rPr>
  </w:style>
  <w:style w:type="character" w:customStyle="1" w:styleId="UnresolvedMention">
    <w:name w:val="Unresolved Mention"/>
    <w:basedOn w:val="DefaultParagraphFont"/>
    <w:uiPriority w:val="99"/>
    <w:semiHidden/>
    <w:unhideWhenUsed/>
    <w:rsid w:val="009C068B"/>
    <w:rPr>
      <w:color w:val="605E5C"/>
      <w:shd w:val="clear" w:color="auto" w:fill="E1DFDD"/>
    </w:rPr>
  </w:style>
  <w:style w:type="paragraph" w:customStyle="1" w:styleId="Default">
    <w:name w:val="Default"/>
    <w:rsid w:val="00C13F5E"/>
    <w:pPr>
      <w:autoSpaceDE w:val="0"/>
      <w:autoSpaceDN w:val="0"/>
      <w:adjustRightInd w:val="0"/>
    </w:pPr>
    <w:rPr>
      <w:rFonts w:ascii="Garamond" w:hAnsi="Garamond" w:cs="Garamond"/>
      <w:color w:val="000000"/>
    </w:rPr>
  </w:style>
  <w:style w:type="paragraph" w:styleId="BalloonText">
    <w:name w:val="Balloon Text"/>
    <w:basedOn w:val="Normal"/>
    <w:link w:val="BalloonTextChar"/>
    <w:uiPriority w:val="99"/>
    <w:semiHidden/>
    <w:unhideWhenUsed/>
    <w:rsid w:val="003D2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24">
      <w:bodyDiv w:val="1"/>
      <w:marLeft w:val="0"/>
      <w:marRight w:val="0"/>
      <w:marTop w:val="0"/>
      <w:marBottom w:val="0"/>
      <w:divBdr>
        <w:top w:val="none" w:sz="0" w:space="0" w:color="auto"/>
        <w:left w:val="none" w:sz="0" w:space="0" w:color="auto"/>
        <w:bottom w:val="none" w:sz="0" w:space="0" w:color="auto"/>
        <w:right w:val="none" w:sz="0" w:space="0" w:color="auto"/>
      </w:divBdr>
    </w:div>
    <w:div w:id="60952829">
      <w:bodyDiv w:val="1"/>
      <w:marLeft w:val="0"/>
      <w:marRight w:val="0"/>
      <w:marTop w:val="0"/>
      <w:marBottom w:val="0"/>
      <w:divBdr>
        <w:top w:val="none" w:sz="0" w:space="0" w:color="auto"/>
        <w:left w:val="none" w:sz="0" w:space="0" w:color="auto"/>
        <w:bottom w:val="none" w:sz="0" w:space="0" w:color="auto"/>
        <w:right w:val="none" w:sz="0" w:space="0" w:color="auto"/>
      </w:divBdr>
    </w:div>
    <w:div w:id="132140371">
      <w:bodyDiv w:val="1"/>
      <w:marLeft w:val="0"/>
      <w:marRight w:val="0"/>
      <w:marTop w:val="0"/>
      <w:marBottom w:val="0"/>
      <w:divBdr>
        <w:top w:val="none" w:sz="0" w:space="0" w:color="auto"/>
        <w:left w:val="none" w:sz="0" w:space="0" w:color="auto"/>
        <w:bottom w:val="none" w:sz="0" w:space="0" w:color="auto"/>
        <w:right w:val="none" w:sz="0" w:space="0" w:color="auto"/>
      </w:divBdr>
    </w:div>
    <w:div w:id="199051091">
      <w:bodyDiv w:val="1"/>
      <w:marLeft w:val="0"/>
      <w:marRight w:val="0"/>
      <w:marTop w:val="0"/>
      <w:marBottom w:val="0"/>
      <w:divBdr>
        <w:top w:val="none" w:sz="0" w:space="0" w:color="auto"/>
        <w:left w:val="none" w:sz="0" w:space="0" w:color="auto"/>
        <w:bottom w:val="none" w:sz="0" w:space="0" w:color="auto"/>
        <w:right w:val="none" w:sz="0" w:space="0" w:color="auto"/>
      </w:divBdr>
    </w:div>
    <w:div w:id="266233233">
      <w:bodyDiv w:val="1"/>
      <w:marLeft w:val="0"/>
      <w:marRight w:val="0"/>
      <w:marTop w:val="0"/>
      <w:marBottom w:val="0"/>
      <w:divBdr>
        <w:top w:val="none" w:sz="0" w:space="0" w:color="auto"/>
        <w:left w:val="none" w:sz="0" w:space="0" w:color="auto"/>
        <w:bottom w:val="none" w:sz="0" w:space="0" w:color="auto"/>
        <w:right w:val="none" w:sz="0" w:space="0" w:color="auto"/>
      </w:divBdr>
    </w:div>
    <w:div w:id="289408195">
      <w:bodyDiv w:val="1"/>
      <w:marLeft w:val="0"/>
      <w:marRight w:val="0"/>
      <w:marTop w:val="0"/>
      <w:marBottom w:val="0"/>
      <w:divBdr>
        <w:top w:val="none" w:sz="0" w:space="0" w:color="auto"/>
        <w:left w:val="none" w:sz="0" w:space="0" w:color="auto"/>
        <w:bottom w:val="none" w:sz="0" w:space="0" w:color="auto"/>
        <w:right w:val="none" w:sz="0" w:space="0" w:color="auto"/>
      </w:divBdr>
    </w:div>
    <w:div w:id="293875565">
      <w:bodyDiv w:val="1"/>
      <w:marLeft w:val="0"/>
      <w:marRight w:val="0"/>
      <w:marTop w:val="0"/>
      <w:marBottom w:val="0"/>
      <w:divBdr>
        <w:top w:val="none" w:sz="0" w:space="0" w:color="auto"/>
        <w:left w:val="none" w:sz="0" w:space="0" w:color="auto"/>
        <w:bottom w:val="none" w:sz="0" w:space="0" w:color="auto"/>
        <w:right w:val="none" w:sz="0" w:space="0" w:color="auto"/>
      </w:divBdr>
    </w:div>
    <w:div w:id="316955034">
      <w:bodyDiv w:val="1"/>
      <w:marLeft w:val="0"/>
      <w:marRight w:val="0"/>
      <w:marTop w:val="0"/>
      <w:marBottom w:val="0"/>
      <w:divBdr>
        <w:top w:val="none" w:sz="0" w:space="0" w:color="auto"/>
        <w:left w:val="none" w:sz="0" w:space="0" w:color="auto"/>
        <w:bottom w:val="none" w:sz="0" w:space="0" w:color="auto"/>
        <w:right w:val="none" w:sz="0" w:space="0" w:color="auto"/>
      </w:divBdr>
    </w:div>
    <w:div w:id="359625107">
      <w:bodyDiv w:val="1"/>
      <w:marLeft w:val="0"/>
      <w:marRight w:val="0"/>
      <w:marTop w:val="0"/>
      <w:marBottom w:val="0"/>
      <w:divBdr>
        <w:top w:val="none" w:sz="0" w:space="0" w:color="auto"/>
        <w:left w:val="none" w:sz="0" w:space="0" w:color="auto"/>
        <w:bottom w:val="none" w:sz="0" w:space="0" w:color="auto"/>
        <w:right w:val="none" w:sz="0" w:space="0" w:color="auto"/>
      </w:divBdr>
    </w:div>
    <w:div w:id="445664200">
      <w:bodyDiv w:val="1"/>
      <w:marLeft w:val="0"/>
      <w:marRight w:val="0"/>
      <w:marTop w:val="0"/>
      <w:marBottom w:val="0"/>
      <w:divBdr>
        <w:top w:val="none" w:sz="0" w:space="0" w:color="auto"/>
        <w:left w:val="none" w:sz="0" w:space="0" w:color="auto"/>
        <w:bottom w:val="none" w:sz="0" w:space="0" w:color="auto"/>
        <w:right w:val="none" w:sz="0" w:space="0" w:color="auto"/>
      </w:divBdr>
    </w:div>
    <w:div w:id="489760711">
      <w:bodyDiv w:val="1"/>
      <w:marLeft w:val="0"/>
      <w:marRight w:val="0"/>
      <w:marTop w:val="0"/>
      <w:marBottom w:val="0"/>
      <w:divBdr>
        <w:top w:val="none" w:sz="0" w:space="0" w:color="auto"/>
        <w:left w:val="none" w:sz="0" w:space="0" w:color="auto"/>
        <w:bottom w:val="none" w:sz="0" w:space="0" w:color="auto"/>
        <w:right w:val="none" w:sz="0" w:space="0" w:color="auto"/>
      </w:divBdr>
    </w:div>
    <w:div w:id="499083820">
      <w:bodyDiv w:val="1"/>
      <w:marLeft w:val="0"/>
      <w:marRight w:val="0"/>
      <w:marTop w:val="0"/>
      <w:marBottom w:val="0"/>
      <w:divBdr>
        <w:top w:val="none" w:sz="0" w:space="0" w:color="auto"/>
        <w:left w:val="none" w:sz="0" w:space="0" w:color="auto"/>
        <w:bottom w:val="none" w:sz="0" w:space="0" w:color="auto"/>
        <w:right w:val="none" w:sz="0" w:space="0" w:color="auto"/>
      </w:divBdr>
    </w:div>
    <w:div w:id="503130443">
      <w:bodyDiv w:val="1"/>
      <w:marLeft w:val="0"/>
      <w:marRight w:val="0"/>
      <w:marTop w:val="0"/>
      <w:marBottom w:val="0"/>
      <w:divBdr>
        <w:top w:val="none" w:sz="0" w:space="0" w:color="auto"/>
        <w:left w:val="none" w:sz="0" w:space="0" w:color="auto"/>
        <w:bottom w:val="none" w:sz="0" w:space="0" w:color="auto"/>
        <w:right w:val="none" w:sz="0" w:space="0" w:color="auto"/>
      </w:divBdr>
    </w:div>
    <w:div w:id="620455382">
      <w:bodyDiv w:val="1"/>
      <w:marLeft w:val="0"/>
      <w:marRight w:val="0"/>
      <w:marTop w:val="0"/>
      <w:marBottom w:val="0"/>
      <w:divBdr>
        <w:top w:val="none" w:sz="0" w:space="0" w:color="auto"/>
        <w:left w:val="none" w:sz="0" w:space="0" w:color="auto"/>
        <w:bottom w:val="none" w:sz="0" w:space="0" w:color="auto"/>
        <w:right w:val="none" w:sz="0" w:space="0" w:color="auto"/>
      </w:divBdr>
    </w:div>
    <w:div w:id="648824420">
      <w:bodyDiv w:val="1"/>
      <w:marLeft w:val="0"/>
      <w:marRight w:val="0"/>
      <w:marTop w:val="0"/>
      <w:marBottom w:val="0"/>
      <w:divBdr>
        <w:top w:val="none" w:sz="0" w:space="0" w:color="auto"/>
        <w:left w:val="none" w:sz="0" w:space="0" w:color="auto"/>
        <w:bottom w:val="none" w:sz="0" w:space="0" w:color="auto"/>
        <w:right w:val="none" w:sz="0" w:space="0" w:color="auto"/>
      </w:divBdr>
    </w:div>
    <w:div w:id="710694885">
      <w:bodyDiv w:val="1"/>
      <w:marLeft w:val="0"/>
      <w:marRight w:val="0"/>
      <w:marTop w:val="0"/>
      <w:marBottom w:val="0"/>
      <w:divBdr>
        <w:top w:val="none" w:sz="0" w:space="0" w:color="auto"/>
        <w:left w:val="none" w:sz="0" w:space="0" w:color="auto"/>
        <w:bottom w:val="none" w:sz="0" w:space="0" w:color="auto"/>
        <w:right w:val="none" w:sz="0" w:space="0" w:color="auto"/>
      </w:divBdr>
    </w:div>
    <w:div w:id="727267054">
      <w:bodyDiv w:val="1"/>
      <w:marLeft w:val="0"/>
      <w:marRight w:val="0"/>
      <w:marTop w:val="0"/>
      <w:marBottom w:val="0"/>
      <w:divBdr>
        <w:top w:val="none" w:sz="0" w:space="0" w:color="auto"/>
        <w:left w:val="none" w:sz="0" w:space="0" w:color="auto"/>
        <w:bottom w:val="none" w:sz="0" w:space="0" w:color="auto"/>
        <w:right w:val="none" w:sz="0" w:space="0" w:color="auto"/>
      </w:divBdr>
    </w:div>
    <w:div w:id="749159336">
      <w:bodyDiv w:val="1"/>
      <w:marLeft w:val="0"/>
      <w:marRight w:val="0"/>
      <w:marTop w:val="0"/>
      <w:marBottom w:val="0"/>
      <w:divBdr>
        <w:top w:val="none" w:sz="0" w:space="0" w:color="auto"/>
        <w:left w:val="none" w:sz="0" w:space="0" w:color="auto"/>
        <w:bottom w:val="none" w:sz="0" w:space="0" w:color="auto"/>
        <w:right w:val="none" w:sz="0" w:space="0" w:color="auto"/>
      </w:divBdr>
    </w:div>
    <w:div w:id="914165599">
      <w:bodyDiv w:val="1"/>
      <w:marLeft w:val="0"/>
      <w:marRight w:val="0"/>
      <w:marTop w:val="0"/>
      <w:marBottom w:val="0"/>
      <w:divBdr>
        <w:top w:val="none" w:sz="0" w:space="0" w:color="auto"/>
        <w:left w:val="none" w:sz="0" w:space="0" w:color="auto"/>
        <w:bottom w:val="none" w:sz="0" w:space="0" w:color="auto"/>
        <w:right w:val="none" w:sz="0" w:space="0" w:color="auto"/>
      </w:divBdr>
    </w:div>
    <w:div w:id="1030185111">
      <w:bodyDiv w:val="1"/>
      <w:marLeft w:val="0"/>
      <w:marRight w:val="0"/>
      <w:marTop w:val="0"/>
      <w:marBottom w:val="0"/>
      <w:divBdr>
        <w:top w:val="none" w:sz="0" w:space="0" w:color="auto"/>
        <w:left w:val="none" w:sz="0" w:space="0" w:color="auto"/>
        <w:bottom w:val="none" w:sz="0" w:space="0" w:color="auto"/>
        <w:right w:val="none" w:sz="0" w:space="0" w:color="auto"/>
      </w:divBdr>
    </w:div>
    <w:div w:id="1071004092">
      <w:bodyDiv w:val="1"/>
      <w:marLeft w:val="0"/>
      <w:marRight w:val="0"/>
      <w:marTop w:val="0"/>
      <w:marBottom w:val="0"/>
      <w:divBdr>
        <w:top w:val="none" w:sz="0" w:space="0" w:color="auto"/>
        <w:left w:val="none" w:sz="0" w:space="0" w:color="auto"/>
        <w:bottom w:val="none" w:sz="0" w:space="0" w:color="auto"/>
        <w:right w:val="none" w:sz="0" w:space="0" w:color="auto"/>
      </w:divBdr>
    </w:div>
    <w:div w:id="1142578247">
      <w:bodyDiv w:val="1"/>
      <w:marLeft w:val="0"/>
      <w:marRight w:val="0"/>
      <w:marTop w:val="0"/>
      <w:marBottom w:val="0"/>
      <w:divBdr>
        <w:top w:val="none" w:sz="0" w:space="0" w:color="auto"/>
        <w:left w:val="none" w:sz="0" w:space="0" w:color="auto"/>
        <w:bottom w:val="none" w:sz="0" w:space="0" w:color="auto"/>
        <w:right w:val="none" w:sz="0" w:space="0" w:color="auto"/>
      </w:divBdr>
    </w:div>
    <w:div w:id="1212956907">
      <w:bodyDiv w:val="1"/>
      <w:marLeft w:val="0"/>
      <w:marRight w:val="0"/>
      <w:marTop w:val="0"/>
      <w:marBottom w:val="0"/>
      <w:divBdr>
        <w:top w:val="none" w:sz="0" w:space="0" w:color="auto"/>
        <w:left w:val="none" w:sz="0" w:space="0" w:color="auto"/>
        <w:bottom w:val="none" w:sz="0" w:space="0" w:color="auto"/>
        <w:right w:val="none" w:sz="0" w:space="0" w:color="auto"/>
      </w:divBdr>
    </w:div>
    <w:div w:id="1225142351">
      <w:bodyDiv w:val="1"/>
      <w:marLeft w:val="0"/>
      <w:marRight w:val="0"/>
      <w:marTop w:val="0"/>
      <w:marBottom w:val="0"/>
      <w:divBdr>
        <w:top w:val="none" w:sz="0" w:space="0" w:color="auto"/>
        <w:left w:val="none" w:sz="0" w:space="0" w:color="auto"/>
        <w:bottom w:val="none" w:sz="0" w:space="0" w:color="auto"/>
        <w:right w:val="none" w:sz="0" w:space="0" w:color="auto"/>
      </w:divBdr>
    </w:div>
    <w:div w:id="1291130597">
      <w:bodyDiv w:val="1"/>
      <w:marLeft w:val="0"/>
      <w:marRight w:val="0"/>
      <w:marTop w:val="0"/>
      <w:marBottom w:val="0"/>
      <w:divBdr>
        <w:top w:val="none" w:sz="0" w:space="0" w:color="auto"/>
        <w:left w:val="none" w:sz="0" w:space="0" w:color="auto"/>
        <w:bottom w:val="none" w:sz="0" w:space="0" w:color="auto"/>
        <w:right w:val="none" w:sz="0" w:space="0" w:color="auto"/>
      </w:divBdr>
    </w:div>
    <w:div w:id="1321426121">
      <w:bodyDiv w:val="1"/>
      <w:marLeft w:val="0"/>
      <w:marRight w:val="0"/>
      <w:marTop w:val="0"/>
      <w:marBottom w:val="0"/>
      <w:divBdr>
        <w:top w:val="none" w:sz="0" w:space="0" w:color="auto"/>
        <w:left w:val="none" w:sz="0" w:space="0" w:color="auto"/>
        <w:bottom w:val="none" w:sz="0" w:space="0" w:color="auto"/>
        <w:right w:val="none" w:sz="0" w:space="0" w:color="auto"/>
      </w:divBdr>
    </w:div>
    <w:div w:id="1461680130">
      <w:bodyDiv w:val="1"/>
      <w:marLeft w:val="0"/>
      <w:marRight w:val="0"/>
      <w:marTop w:val="0"/>
      <w:marBottom w:val="0"/>
      <w:divBdr>
        <w:top w:val="none" w:sz="0" w:space="0" w:color="auto"/>
        <w:left w:val="none" w:sz="0" w:space="0" w:color="auto"/>
        <w:bottom w:val="none" w:sz="0" w:space="0" w:color="auto"/>
        <w:right w:val="none" w:sz="0" w:space="0" w:color="auto"/>
      </w:divBdr>
    </w:div>
    <w:div w:id="1492065059">
      <w:bodyDiv w:val="1"/>
      <w:marLeft w:val="0"/>
      <w:marRight w:val="0"/>
      <w:marTop w:val="0"/>
      <w:marBottom w:val="0"/>
      <w:divBdr>
        <w:top w:val="none" w:sz="0" w:space="0" w:color="auto"/>
        <w:left w:val="none" w:sz="0" w:space="0" w:color="auto"/>
        <w:bottom w:val="none" w:sz="0" w:space="0" w:color="auto"/>
        <w:right w:val="none" w:sz="0" w:space="0" w:color="auto"/>
      </w:divBdr>
    </w:div>
    <w:div w:id="1517575060">
      <w:bodyDiv w:val="1"/>
      <w:marLeft w:val="0"/>
      <w:marRight w:val="0"/>
      <w:marTop w:val="0"/>
      <w:marBottom w:val="0"/>
      <w:divBdr>
        <w:top w:val="none" w:sz="0" w:space="0" w:color="auto"/>
        <w:left w:val="none" w:sz="0" w:space="0" w:color="auto"/>
        <w:bottom w:val="none" w:sz="0" w:space="0" w:color="auto"/>
        <w:right w:val="none" w:sz="0" w:space="0" w:color="auto"/>
      </w:divBdr>
    </w:div>
    <w:div w:id="1571890310">
      <w:bodyDiv w:val="1"/>
      <w:marLeft w:val="0"/>
      <w:marRight w:val="0"/>
      <w:marTop w:val="0"/>
      <w:marBottom w:val="0"/>
      <w:divBdr>
        <w:top w:val="none" w:sz="0" w:space="0" w:color="auto"/>
        <w:left w:val="none" w:sz="0" w:space="0" w:color="auto"/>
        <w:bottom w:val="none" w:sz="0" w:space="0" w:color="auto"/>
        <w:right w:val="none" w:sz="0" w:space="0" w:color="auto"/>
      </w:divBdr>
    </w:div>
    <w:div w:id="1626041262">
      <w:bodyDiv w:val="1"/>
      <w:marLeft w:val="0"/>
      <w:marRight w:val="0"/>
      <w:marTop w:val="0"/>
      <w:marBottom w:val="0"/>
      <w:divBdr>
        <w:top w:val="none" w:sz="0" w:space="0" w:color="auto"/>
        <w:left w:val="none" w:sz="0" w:space="0" w:color="auto"/>
        <w:bottom w:val="none" w:sz="0" w:space="0" w:color="auto"/>
        <w:right w:val="none" w:sz="0" w:space="0" w:color="auto"/>
      </w:divBdr>
    </w:div>
    <w:div w:id="1634868131">
      <w:bodyDiv w:val="1"/>
      <w:marLeft w:val="0"/>
      <w:marRight w:val="0"/>
      <w:marTop w:val="0"/>
      <w:marBottom w:val="0"/>
      <w:divBdr>
        <w:top w:val="none" w:sz="0" w:space="0" w:color="auto"/>
        <w:left w:val="none" w:sz="0" w:space="0" w:color="auto"/>
        <w:bottom w:val="none" w:sz="0" w:space="0" w:color="auto"/>
        <w:right w:val="none" w:sz="0" w:space="0" w:color="auto"/>
      </w:divBdr>
    </w:div>
    <w:div w:id="1646734133">
      <w:bodyDiv w:val="1"/>
      <w:marLeft w:val="0"/>
      <w:marRight w:val="0"/>
      <w:marTop w:val="0"/>
      <w:marBottom w:val="0"/>
      <w:divBdr>
        <w:top w:val="none" w:sz="0" w:space="0" w:color="auto"/>
        <w:left w:val="none" w:sz="0" w:space="0" w:color="auto"/>
        <w:bottom w:val="none" w:sz="0" w:space="0" w:color="auto"/>
        <w:right w:val="none" w:sz="0" w:space="0" w:color="auto"/>
      </w:divBdr>
    </w:div>
    <w:div w:id="1700471439">
      <w:bodyDiv w:val="1"/>
      <w:marLeft w:val="0"/>
      <w:marRight w:val="0"/>
      <w:marTop w:val="0"/>
      <w:marBottom w:val="0"/>
      <w:divBdr>
        <w:top w:val="none" w:sz="0" w:space="0" w:color="auto"/>
        <w:left w:val="none" w:sz="0" w:space="0" w:color="auto"/>
        <w:bottom w:val="none" w:sz="0" w:space="0" w:color="auto"/>
        <w:right w:val="none" w:sz="0" w:space="0" w:color="auto"/>
      </w:divBdr>
    </w:div>
    <w:div w:id="1900554946">
      <w:bodyDiv w:val="1"/>
      <w:marLeft w:val="0"/>
      <w:marRight w:val="0"/>
      <w:marTop w:val="0"/>
      <w:marBottom w:val="0"/>
      <w:divBdr>
        <w:top w:val="none" w:sz="0" w:space="0" w:color="auto"/>
        <w:left w:val="none" w:sz="0" w:space="0" w:color="auto"/>
        <w:bottom w:val="none" w:sz="0" w:space="0" w:color="auto"/>
        <w:right w:val="none" w:sz="0" w:space="0" w:color="auto"/>
      </w:divBdr>
    </w:div>
    <w:div w:id="1936400893">
      <w:bodyDiv w:val="1"/>
      <w:marLeft w:val="0"/>
      <w:marRight w:val="0"/>
      <w:marTop w:val="0"/>
      <w:marBottom w:val="0"/>
      <w:divBdr>
        <w:top w:val="none" w:sz="0" w:space="0" w:color="auto"/>
        <w:left w:val="none" w:sz="0" w:space="0" w:color="auto"/>
        <w:bottom w:val="none" w:sz="0" w:space="0" w:color="auto"/>
        <w:right w:val="none" w:sz="0" w:space="0" w:color="auto"/>
      </w:divBdr>
    </w:div>
    <w:div w:id="2047023724">
      <w:bodyDiv w:val="1"/>
      <w:marLeft w:val="0"/>
      <w:marRight w:val="0"/>
      <w:marTop w:val="0"/>
      <w:marBottom w:val="0"/>
      <w:divBdr>
        <w:top w:val="none" w:sz="0" w:space="0" w:color="auto"/>
        <w:left w:val="none" w:sz="0" w:space="0" w:color="auto"/>
        <w:bottom w:val="none" w:sz="0" w:space="0" w:color="auto"/>
        <w:right w:val="none" w:sz="0" w:space="0" w:color="auto"/>
      </w:divBdr>
    </w:div>
    <w:div w:id="2071925973">
      <w:bodyDiv w:val="1"/>
      <w:marLeft w:val="0"/>
      <w:marRight w:val="0"/>
      <w:marTop w:val="0"/>
      <w:marBottom w:val="0"/>
      <w:divBdr>
        <w:top w:val="none" w:sz="0" w:space="0" w:color="auto"/>
        <w:left w:val="none" w:sz="0" w:space="0" w:color="auto"/>
        <w:bottom w:val="none" w:sz="0" w:space="0" w:color="auto"/>
        <w:right w:val="none" w:sz="0" w:space="0" w:color="auto"/>
      </w:divBdr>
    </w:div>
    <w:div w:id="209462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eitzer@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682D-36A9-4FA8-BDE8-9037BDD9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Deitzer</dc:creator>
  <cp:keywords/>
  <dc:description/>
  <cp:lastModifiedBy>Sophia Gail Pariseau</cp:lastModifiedBy>
  <cp:revision>3</cp:revision>
  <cp:lastPrinted>2019-08-26T16:42:00Z</cp:lastPrinted>
  <dcterms:created xsi:type="dcterms:W3CDTF">2019-08-26T19:27:00Z</dcterms:created>
  <dcterms:modified xsi:type="dcterms:W3CDTF">2019-08-28T17:10:00Z</dcterms:modified>
</cp:coreProperties>
</file>