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F2" w:rsidRDefault="008D05EF" w:rsidP="008D05EF">
      <w:pPr>
        <w:jc w:val="center"/>
        <w:rPr>
          <w:rFonts w:ascii="Times New Roman" w:hAnsi="Times New Roman" w:cs="Times New Roman"/>
          <w:b/>
        </w:rPr>
      </w:pPr>
      <w:r>
        <w:rPr>
          <w:rFonts w:ascii="Times New Roman" w:hAnsi="Times New Roman" w:cs="Times New Roman"/>
          <w:b/>
        </w:rPr>
        <w:t>MIRANDA A. GALVIN</w:t>
      </w:r>
    </w:p>
    <w:p w:rsidR="008D05EF" w:rsidRDefault="008D05EF" w:rsidP="008D05EF">
      <w:pPr>
        <w:jc w:val="center"/>
        <w:rPr>
          <w:rFonts w:ascii="Times New Roman" w:hAnsi="Times New Roman" w:cs="Times New Roman"/>
          <w:i/>
        </w:rPr>
      </w:pPr>
      <w:r>
        <w:rPr>
          <w:rFonts w:ascii="Times New Roman" w:hAnsi="Times New Roman" w:cs="Times New Roman"/>
          <w:i/>
        </w:rPr>
        <w:t>Curriculum Vitae</w:t>
      </w:r>
    </w:p>
    <w:p w:rsidR="008D05EF" w:rsidRDefault="008D05EF" w:rsidP="008D05EF">
      <w:pPr>
        <w:rPr>
          <w:rFonts w:ascii="Times New Roman" w:hAnsi="Times New Roman" w:cs="Times New Roman"/>
          <w:b/>
        </w:rPr>
      </w:pPr>
      <w:r>
        <w:rPr>
          <w:rFonts w:ascii="Times New Roman" w:hAnsi="Times New Roman" w:cs="Times New Roman"/>
          <w:b/>
        </w:rPr>
        <w:t>CONTACT INFORMATION</w:t>
      </w:r>
      <w:r>
        <w:rPr>
          <w:rFonts w:ascii="Times New Roman" w:hAnsi="Times New Roman" w:cs="Times New Roman"/>
          <w:b/>
        </w:rPr>
        <w:tab/>
      </w:r>
    </w:p>
    <w:p w:rsidR="008D05EF" w:rsidRDefault="008D05EF" w:rsidP="008D05EF">
      <w:pPr>
        <w:spacing w:after="0" w:line="240" w:lineRule="auto"/>
        <w:ind w:left="720"/>
        <w:rPr>
          <w:rFonts w:ascii="Times New Roman" w:hAnsi="Times New Roman" w:cs="Times New Roman"/>
        </w:rPr>
      </w:pPr>
      <w:r>
        <w:rPr>
          <w:rFonts w:ascii="Times New Roman" w:hAnsi="Times New Roman" w:cs="Times New Roman"/>
        </w:rPr>
        <w:t>University of Maryland</w:t>
      </w:r>
    </w:p>
    <w:p w:rsidR="008D05EF" w:rsidRDefault="008D05EF" w:rsidP="008D05EF">
      <w:pPr>
        <w:spacing w:after="0" w:line="240" w:lineRule="auto"/>
        <w:ind w:left="720"/>
        <w:rPr>
          <w:rFonts w:ascii="Times New Roman" w:hAnsi="Times New Roman" w:cs="Times New Roman"/>
        </w:rPr>
      </w:pPr>
      <w:r>
        <w:rPr>
          <w:rFonts w:ascii="Times New Roman" w:hAnsi="Times New Roman" w:cs="Times New Roman"/>
        </w:rPr>
        <w:t>Department of Criminology and Criminal Justice</w:t>
      </w:r>
    </w:p>
    <w:p w:rsidR="008D05EF" w:rsidRDefault="008D05EF" w:rsidP="008D05EF">
      <w:pPr>
        <w:spacing w:after="0" w:line="240" w:lineRule="auto"/>
        <w:ind w:left="720"/>
        <w:rPr>
          <w:rFonts w:ascii="Times New Roman" w:hAnsi="Times New Roman" w:cs="Times New Roman"/>
        </w:rPr>
      </w:pPr>
      <w:r>
        <w:rPr>
          <w:rFonts w:ascii="Times New Roman" w:hAnsi="Times New Roman" w:cs="Times New Roman"/>
        </w:rPr>
        <w:t xml:space="preserve">2220 </w:t>
      </w:r>
      <w:proofErr w:type="spellStart"/>
      <w:r>
        <w:rPr>
          <w:rFonts w:ascii="Times New Roman" w:hAnsi="Times New Roman" w:cs="Times New Roman"/>
        </w:rPr>
        <w:t>LeFrak</w:t>
      </w:r>
      <w:proofErr w:type="spellEnd"/>
      <w:r>
        <w:rPr>
          <w:rFonts w:ascii="Times New Roman" w:hAnsi="Times New Roman" w:cs="Times New Roman"/>
        </w:rPr>
        <w:t xml:space="preserve"> Hall</w:t>
      </w:r>
    </w:p>
    <w:p w:rsidR="008D05EF" w:rsidRDefault="00072076" w:rsidP="00072076">
      <w:pPr>
        <w:spacing w:after="0" w:line="240" w:lineRule="auto"/>
        <w:ind w:left="720"/>
        <w:rPr>
          <w:rFonts w:ascii="Times New Roman" w:hAnsi="Times New Roman" w:cs="Times New Roman"/>
        </w:rPr>
      </w:pPr>
      <w:r>
        <w:rPr>
          <w:rFonts w:ascii="Times New Roman" w:hAnsi="Times New Roman" w:cs="Times New Roman"/>
        </w:rPr>
        <w:t>College Park, MD</w:t>
      </w:r>
    </w:p>
    <w:p w:rsidR="008D05EF" w:rsidRDefault="008D05EF" w:rsidP="00072076">
      <w:pPr>
        <w:spacing w:after="0" w:line="240" w:lineRule="auto"/>
        <w:ind w:left="720"/>
        <w:rPr>
          <w:rFonts w:ascii="Times New Roman" w:hAnsi="Times New Roman" w:cs="Times New Roman"/>
        </w:rPr>
      </w:pPr>
      <w:r>
        <w:rPr>
          <w:rFonts w:ascii="Times New Roman" w:hAnsi="Times New Roman" w:cs="Times New Roman"/>
        </w:rPr>
        <w:t>(860) 810-2182 [ce</w:t>
      </w:r>
      <w:r w:rsidR="00072076">
        <w:rPr>
          <w:rFonts w:ascii="Times New Roman" w:hAnsi="Times New Roman" w:cs="Times New Roman"/>
        </w:rPr>
        <w:t>ll]</w:t>
      </w:r>
    </w:p>
    <w:p w:rsidR="008D05EF" w:rsidRDefault="008D05EF" w:rsidP="008D05EF">
      <w:pPr>
        <w:spacing w:after="0" w:line="240" w:lineRule="auto"/>
        <w:ind w:left="720"/>
        <w:rPr>
          <w:rFonts w:ascii="Times New Roman" w:hAnsi="Times New Roman" w:cs="Times New Roman"/>
        </w:rPr>
      </w:pPr>
      <w:r>
        <w:rPr>
          <w:rFonts w:ascii="Times New Roman" w:hAnsi="Times New Roman" w:cs="Times New Roman"/>
        </w:rPr>
        <w:t>magalvin@umd.edu</w:t>
      </w:r>
    </w:p>
    <w:p w:rsidR="008D05EF" w:rsidRPr="008D05EF" w:rsidRDefault="008D05EF" w:rsidP="008D05EF">
      <w:pPr>
        <w:spacing w:after="0" w:line="240" w:lineRule="auto"/>
        <w:rPr>
          <w:rFonts w:ascii="Times New Roman" w:hAnsi="Times New Roman" w:cs="Times New Roman"/>
        </w:rPr>
      </w:pPr>
    </w:p>
    <w:p w:rsidR="008D05EF" w:rsidRDefault="008D05EF" w:rsidP="008D05EF">
      <w:pPr>
        <w:rPr>
          <w:rFonts w:ascii="Times New Roman" w:hAnsi="Times New Roman" w:cs="Times New Roman"/>
          <w:b/>
        </w:rPr>
      </w:pPr>
      <w:r>
        <w:rPr>
          <w:rFonts w:ascii="Times New Roman" w:hAnsi="Times New Roman" w:cs="Times New Roman"/>
          <w:b/>
        </w:rPr>
        <w:t>EDUCATION</w:t>
      </w:r>
    </w:p>
    <w:p w:rsidR="008D05EF" w:rsidRDefault="008D05EF" w:rsidP="008D05EF">
      <w:pPr>
        <w:spacing w:after="0"/>
        <w:ind w:left="720"/>
        <w:rPr>
          <w:rFonts w:ascii="Times New Roman" w:hAnsi="Times New Roman" w:cs="Times New Roman"/>
        </w:rPr>
      </w:pPr>
      <w:r w:rsidRPr="008D05EF">
        <w:rPr>
          <w:rFonts w:ascii="Times New Roman" w:hAnsi="Times New Roman" w:cs="Times New Roman"/>
        </w:rPr>
        <w:t>Ph.D</w:t>
      </w:r>
      <w:r>
        <w:rPr>
          <w:rFonts w:ascii="Times New Roman" w:hAnsi="Times New Roman" w:cs="Times New Roman"/>
        </w:rPr>
        <w:t>. Candidate, Criminology and Criminal Justice, University of Maryland</w:t>
      </w:r>
    </w:p>
    <w:p w:rsidR="008D05EF" w:rsidRDefault="008D05EF" w:rsidP="008D05EF">
      <w:pPr>
        <w:spacing w:after="0"/>
        <w:ind w:left="720"/>
        <w:rPr>
          <w:rFonts w:ascii="Times New Roman" w:hAnsi="Times New Roman" w:cs="Times New Roman"/>
        </w:rPr>
      </w:pPr>
      <w:r>
        <w:rPr>
          <w:rFonts w:ascii="Times New Roman" w:hAnsi="Times New Roman" w:cs="Times New Roman"/>
        </w:rPr>
        <w:t>Expected: Fall 2017</w:t>
      </w:r>
    </w:p>
    <w:p w:rsidR="008D05EF" w:rsidRDefault="008D05EF" w:rsidP="008D05EF">
      <w:pPr>
        <w:spacing w:after="0"/>
        <w:ind w:left="720"/>
        <w:rPr>
          <w:rFonts w:ascii="Times New Roman" w:hAnsi="Times New Roman" w:cs="Times New Roman"/>
        </w:rPr>
      </w:pPr>
    </w:p>
    <w:p w:rsidR="008D05EF" w:rsidRDefault="008D05EF" w:rsidP="008D05EF">
      <w:pPr>
        <w:spacing w:after="0"/>
        <w:ind w:left="720"/>
        <w:rPr>
          <w:rFonts w:ascii="Times New Roman" w:hAnsi="Times New Roman" w:cs="Times New Roman"/>
        </w:rPr>
      </w:pPr>
      <w:r>
        <w:rPr>
          <w:rFonts w:ascii="Times New Roman" w:hAnsi="Times New Roman" w:cs="Times New Roman"/>
        </w:rPr>
        <w:t>M.A., Criminology and Criminal Justice, University of Maryland</w:t>
      </w:r>
    </w:p>
    <w:p w:rsidR="008D05EF" w:rsidRDefault="008D05EF" w:rsidP="008D05EF">
      <w:pPr>
        <w:spacing w:after="0"/>
        <w:ind w:left="720"/>
        <w:rPr>
          <w:rFonts w:ascii="Times New Roman" w:hAnsi="Times New Roman" w:cs="Times New Roman"/>
        </w:rPr>
      </w:pPr>
      <w:r>
        <w:rPr>
          <w:rFonts w:ascii="Times New Roman" w:hAnsi="Times New Roman" w:cs="Times New Roman"/>
        </w:rPr>
        <w:t xml:space="preserve">Thesis: </w:t>
      </w:r>
      <w:r w:rsidRPr="008C47D9">
        <w:rPr>
          <w:rFonts w:ascii="Times New Roman" w:hAnsi="Times New Roman" w:cs="Times New Roman"/>
          <w:i/>
        </w:rPr>
        <w:t>Sentencing Corporate Crime: Responses to Scandal and Sarbanes-Oxley</w:t>
      </w:r>
    </w:p>
    <w:p w:rsidR="008D05EF" w:rsidRDefault="008D05EF" w:rsidP="008D05EF">
      <w:pPr>
        <w:spacing w:after="0"/>
        <w:ind w:left="720"/>
        <w:rPr>
          <w:rFonts w:ascii="Times New Roman" w:hAnsi="Times New Roman" w:cs="Times New Roman"/>
        </w:rPr>
      </w:pPr>
      <w:r>
        <w:rPr>
          <w:rFonts w:ascii="Times New Roman" w:hAnsi="Times New Roman" w:cs="Times New Roman"/>
        </w:rPr>
        <w:t>May 2015</w:t>
      </w:r>
    </w:p>
    <w:p w:rsidR="008D05EF" w:rsidRDefault="008D05EF" w:rsidP="008D05EF">
      <w:pPr>
        <w:spacing w:after="0"/>
        <w:ind w:left="720"/>
        <w:rPr>
          <w:rFonts w:ascii="Times New Roman" w:hAnsi="Times New Roman" w:cs="Times New Roman"/>
        </w:rPr>
      </w:pPr>
    </w:p>
    <w:p w:rsidR="008D05EF" w:rsidRDefault="00030AEF" w:rsidP="008D05EF">
      <w:pPr>
        <w:spacing w:after="0"/>
        <w:ind w:left="720"/>
        <w:rPr>
          <w:rFonts w:ascii="Times New Roman" w:hAnsi="Times New Roman" w:cs="Times New Roman"/>
        </w:rPr>
      </w:pPr>
      <w:r>
        <w:rPr>
          <w:rFonts w:ascii="Times New Roman" w:hAnsi="Times New Roman" w:cs="Times New Roman"/>
        </w:rPr>
        <w:t xml:space="preserve">B.A., with honors, </w:t>
      </w:r>
      <w:r w:rsidR="008D05EF" w:rsidRPr="00030AEF">
        <w:rPr>
          <w:rFonts w:ascii="Times New Roman" w:hAnsi="Times New Roman" w:cs="Times New Roman"/>
          <w:i/>
        </w:rPr>
        <w:t>cum laude</w:t>
      </w:r>
      <w:r w:rsidR="008D05EF">
        <w:rPr>
          <w:rFonts w:ascii="Times New Roman" w:hAnsi="Times New Roman" w:cs="Times New Roman"/>
        </w:rPr>
        <w:t>,</w:t>
      </w:r>
      <w:r>
        <w:rPr>
          <w:rFonts w:ascii="Times New Roman" w:hAnsi="Times New Roman" w:cs="Times New Roman"/>
        </w:rPr>
        <w:t xml:space="preserve"> </w:t>
      </w:r>
      <w:r w:rsidR="008D05EF">
        <w:rPr>
          <w:rFonts w:ascii="Times New Roman" w:hAnsi="Times New Roman" w:cs="Times New Roman"/>
        </w:rPr>
        <w:t>Sociology, Politics, Washington and Lee University</w:t>
      </w:r>
    </w:p>
    <w:p w:rsidR="008D05EF" w:rsidRPr="008D05EF" w:rsidRDefault="008D05EF" w:rsidP="008D05EF">
      <w:pPr>
        <w:spacing w:after="0"/>
        <w:ind w:left="720"/>
        <w:rPr>
          <w:rFonts w:ascii="Times New Roman" w:hAnsi="Times New Roman" w:cs="Times New Roman"/>
        </w:rPr>
      </w:pPr>
      <w:r>
        <w:rPr>
          <w:rFonts w:ascii="Times New Roman" w:hAnsi="Times New Roman" w:cs="Times New Roman"/>
        </w:rPr>
        <w:t>May 2012</w:t>
      </w:r>
    </w:p>
    <w:p w:rsidR="008D05EF" w:rsidRDefault="008D05EF" w:rsidP="008D05EF">
      <w:pPr>
        <w:rPr>
          <w:rFonts w:ascii="Times New Roman" w:hAnsi="Times New Roman" w:cs="Times New Roman"/>
          <w:b/>
        </w:rPr>
      </w:pPr>
    </w:p>
    <w:p w:rsidR="008D05EF" w:rsidRDefault="008D05EF" w:rsidP="008D05EF">
      <w:pPr>
        <w:rPr>
          <w:rFonts w:ascii="Times New Roman" w:hAnsi="Times New Roman" w:cs="Times New Roman"/>
          <w:b/>
        </w:rPr>
      </w:pPr>
      <w:r>
        <w:rPr>
          <w:rFonts w:ascii="Times New Roman" w:hAnsi="Times New Roman" w:cs="Times New Roman"/>
          <w:b/>
        </w:rPr>
        <w:t>PROFESSIONAL EXPERIENCE</w:t>
      </w:r>
    </w:p>
    <w:p w:rsidR="008D05EF" w:rsidRDefault="008D05EF" w:rsidP="008C47D9">
      <w:pPr>
        <w:spacing w:after="0"/>
        <w:rPr>
          <w:rFonts w:ascii="Times New Roman" w:hAnsi="Times New Roman" w:cs="Times New Roman"/>
        </w:rPr>
      </w:pPr>
      <w:r>
        <w:rPr>
          <w:rFonts w:ascii="Times New Roman" w:hAnsi="Times New Roman" w:cs="Times New Roman"/>
          <w:b/>
        </w:rPr>
        <w:tab/>
      </w:r>
      <w:r w:rsidR="0032280A" w:rsidRPr="000B18E8">
        <w:rPr>
          <w:rFonts w:ascii="Times New Roman" w:hAnsi="Times New Roman" w:cs="Times New Roman"/>
          <w:b/>
          <w:i/>
        </w:rPr>
        <w:t>Graduate Research Assistant to Sally S. Simpson</w:t>
      </w:r>
      <w:r w:rsidR="008C47D9">
        <w:rPr>
          <w:rFonts w:ascii="Times New Roman" w:hAnsi="Times New Roman" w:cs="Times New Roman"/>
          <w:b/>
          <w:i/>
        </w:rPr>
        <w:t xml:space="preserve">, </w:t>
      </w:r>
      <w:r w:rsidR="008C47D9" w:rsidRPr="008C47D9">
        <w:rPr>
          <w:rFonts w:ascii="Times New Roman" w:hAnsi="Times New Roman" w:cs="Times New Roman"/>
        </w:rPr>
        <w:t>University of Maryland, College Park</w:t>
      </w:r>
    </w:p>
    <w:p w:rsidR="008C47D9" w:rsidRPr="001A7D3C" w:rsidRDefault="008C47D9" w:rsidP="001A7D3C">
      <w:pPr>
        <w:rPr>
          <w:rFonts w:ascii="Times New Roman" w:hAnsi="Times New Roman" w:cs="Times New Roman"/>
        </w:rPr>
      </w:pPr>
      <w:r>
        <w:rPr>
          <w:rFonts w:ascii="Times New Roman" w:hAnsi="Times New Roman" w:cs="Times New Roman"/>
        </w:rPr>
        <w:tab/>
        <w:t>October 2012-Present</w:t>
      </w:r>
    </w:p>
    <w:p w:rsidR="008C47D9" w:rsidRPr="008C47D9" w:rsidRDefault="008C47D9" w:rsidP="008C47D9">
      <w:pPr>
        <w:ind w:left="720"/>
        <w:rPr>
          <w:rFonts w:ascii="Times New Roman" w:hAnsi="Times New Roman" w:cs="Times New Roman"/>
          <w:b/>
          <w:i/>
        </w:rPr>
      </w:pPr>
      <w:r>
        <w:rPr>
          <w:rFonts w:ascii="Times New Roman" w:hAnsi="Times New Roman" w:cs="Times New Roman"/>
          <w:u w:val="single"/>
        </w:rPr>
        <w:t>Summary</w:t>
      </w:r>
      <w:r>
        <w:rPr>
          <w:rFonts w:ascii="Times New Roman" w:hAnsi="Times New Roman" w:cs="Times New Roman"/>
        </w:rPr>
        <w:t xml:space="preserve">: Served as research assistant on multiple grant projects sponsored by the Bureau of Justice Statistics, the National Institute of Justice, and the University of Maryland related to white collar crime. Responsible for data collection, cleaning, and statistical analysis of results. Engaged in discussions with public and private sector research groups to facilitate data sharing and cooperative agreements. Assessed data source strengths and limitations for measuring white collar crime. </w:t>
      </w:r>
    </w:p>
    <w:p w:rsidR="0032280A" w:rsidRDefault="0032280A" w:rsidP="008C47D9">
      <w:pPr>
        <w:spacing w:after="0"/>
        <w:rPr>
          <w:rFonts w:ascii="Times New Roman" w:hAnsi="Times New Roman" w:cs="Times New Roman"/>
        </w:rPr>
      </w:pPr>
      <w:r>
        <w:rPr>
          <w:rFonts w:ascii="Times New Roman" w:hAnsi="Times New Roman" w:cs="Times New Roman"/>
          <w:b/>
          <w:i/>
        </w:rPr>
        <w:tab/>
        <w:t>Research Consultant</w:t>
      </w:r>
      <w:r w:rsidR="008C47D9">
        <w:rPr>
          <w:rFonts w:ascii="Times New Roman" w:hAnsi="Times New Roman" w:cs="Times New Roman"/>
          <w:b/>
          <w:i/>
        </w:rPr>
        <w:t xml:space="preserve">, </w:t>
      </w:r>
      <w:r w:rsidR="008C47D9">
        <w:rPr>
          <w:rFonts w:ascii="Times New Roman" w:hAnsi="Times New Roman" w:cs="Times New Roman"/>
        </w:rPr>
        <w:t>Choice Research Associates, Maryland</w:t>
      </w:r>
    </w:p>
    <w:p w:rsidR="008C47D9" w:rsidRDefault="008C47D9" w:rsidP="001A7D3C">
      <w:pPr>
        <w:rPr>
          <w:rFonts w:ascii="Times New Roman" w:hAnsi="Times New Roman" w:cs="Times New Roman"/>
        </w:rPr>
      </w:pPr>
      <w:r>
        <w:rPr>
          <w:rFonts w:ascii="Times New Roman" w:hAnsi="Times New Roman" w:cs="Times New Roman"/>
        </w:rPr>
        <w:tab/>
        <w:t>October 2015</w:t>
      </w:r>
    </w:p>
    <w:p w:rsidR="008C47D9" w:rsidRDefault="008C47D9" w:rsidP="008C47D9">
      <w:pPr>
        <w:ind w:left="720"/>
        <w:rPr>
          <w:rFonts w:ascii="Times New Roman" w:hAnsi="Times New Roman" w:cs="Times New Roman"/>
        </w:rPr>
      </w:pPr>
      <w:r>
        <w:rPr>
          <w:rFonts w:ascii="Times New Roman" w:hAnsi="Times New Roman" w:cs="Times New Roman"/>
          <w:u w:val="single"/>
        </w:rPr>
        <w:t>Summary:</w:t>
      </w:r>
      <w:r>
        <w:rPr>
          <w:rFonts w:ascii="Times New Roman" w:hAnsi="Times New Roman" w:cs="Times New Roman"/>
        </w:rPr>
        <w:t xml:space="preserve"> Facilitated survey data collection to assess “Community Mediation Maryland”, by contacting and interviewing participants and family members. Some experience tracking participants with incorrect contact information.</w:t>
      </w:r>
    </w:p>
    <w:p w:rsidR="00072076" w:rsidRPr="008C47D9" w:rsidRDefault="00072076" w:rsidP="008C47D9">
      <w:pPr>
        <w:ind w:left="720"/>
        <w:rPr>
          <w:rFonts w:ascii="Times New Roman" w:hAnsi="Times New Roman" w:cs="Times New Roman"/>
        </w:rPr>
      </w:pPr>
    </w:p>
    <w:p w:rsidR="008D05EF" w:rsidRDefault="0032280A" w:rsidP="00072076">
      <w:pPr>
        <w:spacing w:before="240"/>
        <w:rPr>
          <w:rFonts w:ascii="Times New Roman" w:hAnsi="Times New Roman" w:cs="Times New Roman"/>
          <w:b/>
        </w:rPr>
      </w:pPr>
      <w:r>
        <w:rPr>
          <w:rFonts w:ascii="Times New Roman" w:hAnsi="Times New Roman" w:cs="Times New Roman"/>
          <w:b/>
        </w:rPr>
        <w:t>TEACHING EXPERIENCE</w:t>
      </w:r>
    </w:p>
    <w:p w:rsidR="0032280A" w:rsidRDefault="0032280A" w:rsidP="0032280A">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CCJS 454 – Contemporary Criminological Theory</w:t>
      </w:r>
    </w:p>
    <w:p w:rsidR="0032280A" w:rsidRDefault="0032280A" w:rsidP="0032280A">
      <w:pPr>
        <w:spacing w:after="0"/>
        <w:rPr>
          <w:rFonts w:ascii="Times New Roman" w:hAnsi="Times New Roman" w:cs="Times New Roman"/>
        </w:rPr>
      </w:pPr>
      <w:r>
        <w:rPr>
          <w:rFonts w:ascii="Times New Roman" w:hAnsi="Times New Roman" w:cs="Times New Roman"/>
        </w:rPr>
        <w:tab/>
        <w:t>University of Maryland, College Park</w:t>
      </w:r>
    </w:p>
    <w:p w:rsidR="0032280A" w:rsidRDefault="0032280A" w:rsidP="0032280A">
      <w:pPr>
        <w:spacing w:after="0"/>
        <w:rPr>
          <w:rFonts w:ascii="Times New Roman" w:hAnsi="Times New Roman" w:cs="Times New Roman"/>
        </w:rPr>
      </w:pPr>
      <w:r>
        <w:rPr>
          <w:rFonts w:ascii="Times New Roman" w:hAnsi="Times New Roman" w:cs="Times New Roman"/>
        </w:rPr>
        <w:tab/>
        <w:t>Fall 2016</w:t>
      </w:r>
    </w:p>
    <w:p w:rsidR="0032280A" w:rsidRDefault="0032280A" w:rsidP="008D05EF">
      <w:pPr>
        <w:rPr>
          <w:rFonts w:ascii="Times New Roman" w:hAnsi="Times New Roman" w:cs="Times New Roman"/>
        </w:rPr>
      </w:pPr>
      <w:r>
        <w:rPr>
          <w:rFonts w:ascii="Times New Roman" w:hAnsi="Times New Roman" w:cs="Times New Roman"/>
        </w:rPr>
        <w:lastRenderedPageBreak/>
        <w:tab/>
      </w:r>
    </w:p>
    <w:p w:rsidR="009E7D4A" w:rsidRDefault="0032280A" w:rsidP="009E7D4A">
      <w:pPr>
        <w:spacing w:after="0"/>
        <w:rPr>
          <w:rFonts w:ascii="Times New Roman" w:hAnsi="Times New Roman" w:cs="Times New Roman"/>
          <w:i/>
        </w:rPr>
      </w:pPr>
      <w:r>
        <w:rPr>
          <w:rFonts w:ascii="Times New Roman" w:hAnsi="Times New Roman" w:cs="Times New Roman"/>
        </w:rPr>
        <w:tab/>
      </w:r>
      <w:r w:rsidR="009E7D4A">
        <w:rPr>
          <w:rFonts w:ascii="Times New Roman" w:hAnsi="Times New Roman" w:cs="Times New Roman"/>
          <w:i/>
        </w:rPr>
        <w:t>Graduate Teaching Assistant to Alan Lehman</w:t>
      </w:r>
    </w:p>
    <w:p w:rsidR="009E7D4A" w:rsidRDefault="009E7D4A" w:rsidP="009E7D4A">
      <w:pPr>
        <w:spacing w:after="0"/>
        <w:rPr>
          <w:rFonts w:ascii="Times New Roman" w:hAnsi="Times New Roman" w:cs="Times New Roman"/>
        </w:rPr>
      </w:pPr>
      <w:r>
        <w:rPr>
          <w:rFonts w:ascii="Times New Roman" w:hAnsi="Times New Roman" w:cs="Times New Roman"/>
        </w:rPr>
        <w:tab/>
        <w:t>CCJS 200 – Statistics for Criminal Justice</w:t>
      </w:r>
    </w:p>
    <w:p w:rsidR="009E7D4A" w:rsidRDefault="009E7D4A" w:rsidP="009E7D4A">
      <w:pPr>
        <w:spacing w:after="0"/>
        <w:rPr>
          <w:rFonts w:ascii="Times New Roman" w:hAnsi="Times New Roman" w:cs="Times New Roman"/>
        </w:rPr>
      </w:pPr>
      <w:r>
        <w:rPr>
          <w:rFonts w:ascii="Times New Roman" w:hAnsi="Times New Roman" w:cs="Times New Roman"/>
        </w:rPr>
        <w:tab/>
        <w:t>Summer 2015</w:t>
      </w:r>
    </w:p>
    <w:p w:rsidR="009E7D4A" w:rsidRDefault="009E7D4A" w:rsidP="008D05EF">
      <w:pPr>
        <w:rPr>
          <w:rFonts w:ascii="Times New Roman" w:hAnsi="Times New Roman" w:cs="Times New Roman"/>
        </w:rPr>
      </w:pPr>
    </w:p>
    <w:p w:rsidR="0032280A" w:rsidRDefault="009E7D4A" w:rsidP="009E7D4A">
      <w:pPr>
        <w:spacing w:after="0"/>
        <w:ind w:firstLine="720"/>
        <w:rPr>
          <w:rFonts w:ascii="Times New Roman" w:hAnsi="Times New Roman" w:cs="Times New Roman"/>
          <w:i/>
        </w:rPr>
      </w:pPr>
      <w:r>
        <w:rPr>
          <w:rFonts w:ascii="Times New Roman" w:hAnsi="Times New Roman" w:cs="Times New Roman"/>
          <w:i/>
        </w:rPr>
        <w:t>Graduate Teaching Assistant to Brian Johnson, Raymond Paternoster</w:t>
      </w:r>
    </w:p>
    <w:p w:rsidR="009E7D4A" w:rsidRDefault="009E7D4A" w:rsidP="009E7D4A">
      <w:pPr>
        <w:spacing w:after="0"/>
        <w:rPr>
          <w:rFonts w:ascii="Times New Roman" w:hAnsi="Times New Roman" w:cs="Times New Roman"/>
        </w:rPr>
      </w:pPr>
      <w:r>
        <w:rPr>
          <w:rFonts w:ascii="Times New Roman" w:hAnsi="Times New Roman" w:cs="Times New Roman"/>
        </w:rPr>
        <w:tab/>
        <w:t>CCJS 200 – Statistics for Criminal Justice</w:t>
      </w:r>
    </w:p>
    <w:p w:rsidR="009E7D4A" w:rsidRDefault="009E7D4A" w:rsidP="009E7D4A">
      <w:pPr>
        <w:spacing w:after="0"/>
        <w:ind w:firstLine="720"/>
        <w:rPr>
          <w:rFonts w:ascii="Times New Roman" w:hAnsi="Times New Roman" w:cs="Times New Roman"/>
        </w:rPr>
      </w:pPr>
      <w:r>
        <w:rPr>
          <w:rFonts w:ascii="Times New Roman" w:hAnsi="Times New Roman" w:cs="Times New Roman"/>
        </w:rPr>
        <w:t>Fall 2012-Spring 2013</w:t>
      </w:r>
    </w:p>
    <w:p w:rsidR="009E7D4A" w:rsidRPr="009E7D4A" w:rsidRDefault="009E7D4A" w:rsidP="008D05EF">
      <w:pPr>
        <w:rPr>
          <w:rFonts w:ascii="Times New Roman" w:hAnsi="Times New Roman" w:cs="Times New Roman"/>
        </w:rPr>
      </w:pPr>
    </w:p>
    <w:p w:rsidR="008D05EF" w:rsidRDefault="008D05EF" w:rsidP="008D05EF">
      <w:pPr>
        <w:rPr>
          <w:rFonts w:ascii="Times New Roman" w:hAnsi="Times New Roman" w:cs="Times New Roman"/>
          <w:b/>
        </w:rPr>
      </w:pPr>
      <w:r>
        <w:rPr>
          <w:rFonts w:ascii="Times New Roman" w:hAnsi="Times New Roman" w:cs="Times New Roman"/>
          <w:b/>
        </w:rPr>
        <w:t>REFERREED RESESEARCH</w:t>
      </w:r>
    </w:p>
    <w:p w:rsidR="0072297D" w:rsidRPr="0072297D" w:rsidRDefault="0072297D" w:rsidP="008D05EF">
      <w:pPr>
        <w:rPr>
          <w:rFonts w:ascii="Times New Roman" w:hAnsi="Times New Roman" w:cs="Times New Roman"/>
          <w:i/>
        </w:rPr>
      </w:pPr>
      <w:r>
        <w:rPr>
          <w:rFonts w:ascii="Times New Roman" w:hAnsi="Times New Roman" w:cs="Times New Roman"/>
          <w:i/>
        </w:rPr>
        <w:t>Under Review</w:t>
      </w:r>
    </w:p>
    <w:p w:rsidR="0072297D" w:rsidRDefault="0072297D" w:rsidP="0072297D">
      <w:pPr>
        <w:ind w:left="720"/>
        <w:rPr>
          <w:rFonts w:ascii="Times New Roman" w:hAnsi="Times New Roman" w:cs="Times New Roman"/>
        </w:rPr>
      </w:pPr>
      <w:r w:rsidRPr="0072297D">
        <w:rPr>
          <w:rFonts w:ascii="Times New Roman" w:hAnsi="Times New Roman" w:cs="Times New Roman"/>
        </w:rPr>
        <w:t>Galvin, Miranda A</w:t>
      </w:r>
      <w:r>
        <w:rPr>
          <w:rFonts w:ascii="Times New Roman" w:hAnsi="Times New Roman" w:cs="Times New Roman"/>
        </w:rPr>
        <w:t>., and Aaron Safer-Lichtenstein. Same question, different answers: Theorizing third party and victim decisions to report crime to the police.</w:t>
      </w:r>
    </w:p>
    <w:p w:rsidR="0072297D" w:rsidRDefault="0072297D" w:rsidP="0072297D">
      <w:pPr>
        <w:ind w:left="720"/>
        <w:rPr>
          <w:rFonts w:ascii="Times New Roman" w:hAnsi="Times New Roman" w:cs="Times New Roman"/>
        </w:rPr>
      </w:pPr>
      <w:proofErr w:type="spellStart"/>
      <w:r>
        <w:rPr>
          <w:rFonts w:ascii="Times New Roman" w:hAnsi="Times New Roman" w:cs="Times New Roman"/>
        </w:rPr>
        <w:t>Loughran</w:t>
      </w:r>
      <w:proofErr w:type="spellEnd"/>
      <w:r>
        <w:rPr>
          <w:rFonts w:ascii="Times New Roman" w:hAnsi="Times New Roman" w:cs="Times New Roman"/>
        </w:rPr>
        <w:t>, Thomas A., Miranda A. Galvin, Sally S. Simpson, and Mark Cohen. P</w:t>
      </w:r>
      <w:r w:rsidRPr="0072297D">
        <w:rPr>
          <w:rFonts w:ascii="Times New Roman" w:hAnsi="Times New Roman" w:cs="Times New Roman"/>
        </w:rPr>
        <w:t>ublic preferences for compensa</w:t>
      </w:r>
      <w:r>
        <w:rPr>
          <w:rFonts w:ascii="Times New Roman" w:hAnsi="Times New Roman" w:cs="Times New Roman"/>
        </w:rPr>
        <w:t>ting victims: E</w:t>
      </w:r>
      <w:r w:rsidRPr="0072297D">
        <w:rPr>
          <w:rFonts w:ascii="Times New Roman" w:hAnsi="Times New Roman" w:cs="Times New Roman"/>
        </w:rPr>
        <w:t>vidence from a national study of willingness to pay for crime reduction</w:t>
      </w:r>
      <w:r>
        <w:rPr>
          <w:rFonts w:ascii="Times New Roman" w:hAnsi="Times New Roman" w:cs="Times New Roman"/>
        </w:rPr>
        <w:t>.</w:t>
      </w:r>
    </w:p>
    <w:p w:rsidR="00072076" w:rsidRPr="0072297D" w:rsidRDefault="00072076" w:rsidP="0072297D">
      <w:pPr>
        <w:ind w:left="720"/>
        <w:rPr>
          <w:rFonts w:ascii="Times New Roman" w:hAnsi="Times New Roman" w:cs="Times New Roman"/>
          <w:i/>
        </w:rPr>
      </w:pPr>
    </w:p>
    <w:p w:rsidR="008D05EF" w:rsidRDefault="008D05EF" w:rsidP="008D05EF">
      <w:pPr>
        <w:rPr>
          <w:rFonts w:ascii="Times New Roman" w:hAnsi="Times New Roman" w:cs="Times New Roman"/>
          <w:b/>
        </w:rPr>
      </w:pPr>
      <w:r>
        <w:rPr>
          <w:rFonts w:ascii="Times New Roman" w:hAnsi="Times New Roman" w:cs="Times New Roman"/>
          <w:b/>
        </w:rPr>
        <w:t>PRESENTATIONS</w:t>
      </w:r>
    </w:p>
    <w:p w:rsidR="000D6D25" w:rsidRDefault="000D6D25" w:rsidP="000D6D25">
      <w:pPr>
        <w:spacing w:after="0"/>
        <w:ind w:left="720"/>
        <w:rPr>
          <w:rFonts w:ascii="Times New Roman" w:hAnsi="Times New Roman" w:cs="Times New Roman"/>
        </w:rPr>
      </w:pPr>
      <w:r>
        <w:rPr>
          <w:rFonts w:ascii="Times New Roman" w:hAnsi="Times New Roman" w:cs="Times New Roman"/>
        </w:rPr>
        <w:t xml:space="preserve">Simpson, Sally S., Miranda A. Galvin, Thomas A. </w:t>
      </w:r>
      <w:proofErr w:type="spellStart"/>
      <w:r>
        <w:rPr>
          <w:rFonts w:ascii="Times New Roman" w:hAnsi="Times New Roman" w:cs="Times New Roman"/>
        </w:rPr>
        <w:t>Loughran</w:t>
      </w:r>
      <w:proofErr w:type="spellEnd"/>
      <w:r>
        <w:rPr>
          <w:rFonts w:ascii="Times New Roman" w:hAnsi="Times New Roman" w:cs="Times New Roman"/>
        </w:rPr>
        <w:t>, and Mark Cohen. 2016. “Perceptions of white-collar crime seriousness: Unpacking and translating attitudes into policy.”</w:t>
      </w:r>
    </w:p>
    <w:p w:rsidR="000D6D25" w:rsidRDefault="000D6D25" w:rsidP="000D6D25">
      <w:pPr>
        <w:spacing w:after="0"/>
        <w:ind w:left="720"/>
        <w:rPr>
          <w:rFonts w:ascii="Times New Roman" w:hAnsi="Times New Roman" w:cs="Times New Roman"/>
        </w:rPr>
      </w:pPr>
      <w:r>
        <w:rPr>
          <w:rFonts w:ascii="Times New Roman" w:hAnsi="Times New Roman" w:cs="Times New Roman"/>
        </w:rPr>
        <w:t>Presented at American Sociological Association Annual Meeting</w:t>
      </w:r>
      <w:r w:rsidR="00FF7FE7">
        <w:rPr>
          <w:rFonts w:ascii="Times New Roman" w:hAnsi="Times New Roman" w:cs="Times New Roman"/>
        </w:rPr>
        <w:t>, Seattle, WA</w:t>
      </w:r>
    </w:p>
    <w:p w:rsidR="000D6D25" w:rsidRDefault="000D6D25" w:rsidP="000D6D25">
      <w:pPr>
        <w:spacing w:after="0"/>
        <w:ind w:left="720"/>
        <w:rPr>
          <w:rFonts w:ascii="Times New Roman" w:hAnsi="Times New Roman" w:cs="Times New Roman"/>
        </w:rPr>
      </w:pPr>
    </w:p>
    <w:p w:rsidR="000D6D25" w:rsidRDefault="000D6D25" w:rsidP="000D6D25">
      <w:pPr>
        <w:spacing w:after="0"/>
        <w:ind w:left="720"/>
        <w:rPr>
          <w:rFonts w:ascii="Times New Roman" w:hAnsi="Times New Roman" w:cs="Times New Roman"/>
        </w:rPr>
      </w:pPr>
      <w:r>
        <w:rPr>
          <w:rFonts w:ascii="Times New Roman" w:hAnsi="Times New Roman" w:cs="Times New Roman"/>
        </w:rPr>
        <w:t xml:space="preserve">Simpson, Sally S., Miranda A. Galvin, Thomas A. </w:t>
      </w:r>
      <w:proofErr w:type="spellStart"/>
      <w:r>
        <w:rPr>
          <w:rFonts w:ascii="Times New Roman" w:hAnsi="Times New Roman" w:cs="Times New Roman"/>
        </w:rPr>
        <w:t>Loughran</w:t>
      </w:r>
      <w:proofErr w:type="spellEnd"/>
      <w:r>
        <w:rPr>
          <w:rFonts w:ascii="Times New Roman" w:hAnsi="Times New Roman" w:cs="Times New Roman"/>
        </w:rPr>
        <w:t xml:space="preserve">, and Mark Cohen. 2016. </w:t>
      </w:r>
      <w:bookmarkStart w:id="0" w:name="_GoBack"/>
      <w:r>
        <w:rPr>
          <w:rFonts w:ascii="Times New Roman" w:hAnsi="Times New Roman" w:cs="Times New Roman"/>
        </w:rPr>
        <w:t>“</w:t>
      </w:r>
      <w:r w:rsidR="00A16B41" w:rsidRPr="00A16B41">
        <w:rPr>
          <w:rFonts w:ascii="Times New Roman" w:hAnsi="Times New Roman" w:cs="Times New Roman"/>
        </w:rPr>
        <w:t>Gender, Board Diversity, and Corporate Crime: Specifying the Relationship between Informal and Formal Crime Control</w:t>
      </w:r>
      <w:bookmarkEnd w:id="0"/>
      <w:r>
        <w:rPr>
          <w:rFonts w:ascii="Times New Roman" w:hAnsi="Times New Roman" w:cs="Times New Roman"/>
        </w:rPr>
        <w:t>.”</w:t>
      </w:r>
    </w:p>
    <w:p w:rsidR="000D6D25" w:rsidRDefault="000D6D25" w:rsidP="000D6D25">
      <w:pPr>
        <w:spacing w:after="0"/>
        <w:ind w:left="720"/>
        <w:rPr>
          <w:rFonts w:ascii="Times New Roman" w:hAnsi="Times New Roman" w:cs="Times New Roman"/>
        </w:rPr>
      </w:pPr>
      <w:r>
        <w:rPr>
          <w:rFonts w:ascii="Times New Roman" w:hAnsi="Times New Roman" w:cs="Times New Roman"/>
        </w:rPr>
        <w:t>Presented at American Sociological Association Annual Meeting</w:t>
      </w:r>
      <w:r w:rsidR="00FF7FE7">
        <w:rPr>
          <w:rFonts w:ascii="Times New Roman" w:hAnsi="Times New Roman" w:cs="Times New Roman"/>
        </w:rPr>
        <w:t>, Seattle, WA</w:t>
      </w:r>
    </w:p>
    <w:p w:rsidR="000D6D25" w:rsidRDefault="000D6D25" w:rsidP="000D6D25">
      <w:pPr>
        <w:spacing w:after="0"/>
        <w:ind w:left="720"/>
        <w:rPr>
          <w:rFonts w:ascii="Times New Roman" w:hAnsi="Times New Roman" w:cs="Times New Roman"/>
        </w:rPr>
      </w:pPr>
    </w:p>
    <w:p w:rsidR="000D6D25" w:rsidRDefault="000D6D25" w:rsidP="000D6D25">
      <w:pPr>
        <w:spacing w:after="0"/>
        <w:ind w:left="720"/>
        <w:rPr>
          <w:rFonts w:ascii="Times New Roman" w:hAnsi="Times New Roman" w:cs="Times New Roman"/>
        </w:rPr>
      </w:pPr>
      <w:r>
        <w:rPr>
          <w:rFonts w:ascii="Times New Roman" w:hAnsi="Times New Roman" w:cs="Times New Roman"/>
        </w:rPr>
        <w:t>Galvin, Miranda A. and Aaron Safer-Lic</w:t>
      </w:r>
      <w:r w:rsidR="00F62D47">
        <w:rPr>
          <w:rFonts w:ascii="Times New Roman" w:hAnsi="Times New Roman" w:cs="Times New Roman"/>
        </w:rPr>
        <w:t>h</w:t>
      </w:r>
      <w:r>
        <w:rPr>
          <w:rFonts w:ascii="Times New Roman" w:hAnsi="Times New Roman" w:cs="Times New Roman"/>
        </w:rPr>
        <w:t>tenstein. 2015. “Same question, different answers: Understand third party and victim decisions to report crime to the police.”</w:t>
      </w:r>
    </w:p>
    <w:p w:rsidR="000D6D25" w:rsidRDefault="000D6D25" w:rsidP="000D6D25">
      <w:pPr>
        <w:ind w:left="720"/>
        <w:rPr>
          <w:rFonts w:ascii="Times New Roman" w:hAnsi="Times New Roman" w:cs="Times New Roman"/>
        </w:rPr>
      </w:pPr>
      <w:r>
        <w:rPr>
          <w:rFonts w:ascii="Times New Roman" w:hAnsi="Times New Roman" w:cs="Times New Roman"/>
        </w:rPr>
        <w:t>Presented at American Society of Criminology Annual Meeting</w:t>
      </w:r>
      <w:r w:rsidR="00FF7FE7">
        <w:rPr>
          <w:rFonts w:ascii="Times New Roman" w:hAnsi="Times New Roman" w:cs="Times New Roman"/>
        </w:rPr>
        <w:t>, Washington, DC</w:t>
      </w:r>
    </w:p>
    <w:p w:rsidR="000D6D25" w:rsidRDefault="000D6D25" w:rsidP="000D6D25">
      <w:pPr>
        <w:spacing w:after="0"/>
        <w:ind w:left="720"/>
        <w:rPr>
          <w:rFonts w:ascii="Times New Roman" w:hAnsi="Times New Roman" w:cs="Times New Roman"/>
        </w:rPr>
      </w:pPr>
      <w:r>
        <w:rPr>
          <w:rFonts w:ascii="Times New Roman" w:hAnsi="Times New Roman" w:cs="Times New Roman"/>
        </w:rPr>
        <w:t>Safer-Lichtenstein, Aaron, and Miranda A. Galvin. 2015. “Neighborhood effects and reporting crime to the police: A question of legitimacy.”</w:t>
      </w:r>
    </w:p>
    <w:p w:rsidR="000D6D25" w:rsidRDefault="000D6D25" w:rsidP="000D6D25">
      <w:pPr>
        <w:ind w:left="720"/>
        <w:rPr>
          <w:rFonts w:ascii="Times New Roman" w:hAnsi="Times New Roman" w:cs="Times New Roman"/>
        </w:rPr>
      </w:pPr>
      <w:r>
        <w:rPr>
          <w:rFonts w:ascii="Times New Roman" w:hAnsi="Times New Roman" w:cs="Times New Roman"/>
        </w:rPr>
        <w:t>Presented at American Society of Criminology Annual Meeting</w:t>
      </w:r>
      <w:r w:rsidR="00FF7FE7">
        <w:rPr>
          <w:rFonts w:ascii="Times New Roman" w:hAnsi="Times New Roman" w:cs="Times New Roman"/>
        </w:rPr>
        <w:t>, Washington, DC</w:t>
      </w:r>
    </w:p>
    <w:p w:rsidR="00634F4F" w:rsidRDefault="000D6D25" w:rsidP="00634F4F">
      <w:pPr>
        <w:spacing w:after="0"/>
        <w:ind w:left="720"/>
        <w:rPr>
          <w:rFonts w:ascii="Times New Roman" w:hAnsi="Times New Roman" w:cs="Times New Roman"/>
        </w:rPr>
      </w:pPr>
      <w:r>
        <w:rPr>
          <w:rFonts w:ascii="Times New Roman" w:hAnsi="Times New Roman" w:cs="Times New Roman"/>
        </w:rPr>
        <w:t>Galvin, Miranda A.</w:t>
      </w:r>
      <w:r w:rsidR="00634F4F">
        <w:rPr>
          <w:rFonts w:ascii="Times New Roman" w:hAnsi="Times New Roman" w:cs="Times New Roman"/>
        </w:rPr>
        <w:t xml:space="preserve"> 2014. Judicial discretion in the sentencing of organizations: Responses to scandal and Sarbanes-Oxley.</w:t>
      </w:r>
    </w:p>
    <w:p w:rsidR="00634F4F" w:rsidRDefault="00634F4F" w:rsidP="00634F4F">
      <w:pPr>
        <w:ind w:left="720"/>
        <w:rPr>
          <w:rFonts w:ascii="Times New Roman" w:hAnsi="Times New Roman" w:cs="Times New Roman"/>
        </w:rPr>
      </w:pPr>
      <w:r>
        <w:rPr>
          <w:rFonts w:ascii="Times New Roman" w:hAnsi="Times New Roman" w:cs="Times New Roman"/>
        </w:rPr>
        <w:t>Presented at American Society of Criminology Annual Meeting</w:t>
      </w:r>
      <w:r w:rsidR="00FF7FE7">
        <w:rPr>
          <w:rFonts w:ascii="Times New Roman" w:hAnsi="Times New Roman" w:cs="Times New Roman"/>
        </w:rPr>
        <w:t>, San Francisco, CA</w:t>
      </w:r>
    </w:p>
    <w:p w:rsidR="00634F4F" w:rsidRDefault="00634F4F" w:rsidP="00634F4F">
      <w:pPr>
        <w:spacing w:after="0"/>
        <w:ind w:left="720"/>
        <w:rPr>
          <w:rFonts w:ascii="Times New Roman" w:hAnsi="Times New Roman" w:cs="Times New Roman"/>
        </w:rPr>
      </w:pPr>
      <w:r>
        <w:rPr>
          <w:rFonts w:ascii="Times New Roman" w:hAnsi="Times New Roman" w:cs="Times New Roman"/>
        </w:rPr>
        <w:t>Simpson, Sally S., Peter Cleary Yeager, Justin Bernstein, Megan E. Collins, and Miranda A. Galvin. 2014. “Building a data series on federal white collar offenses: Challenges and opportunities.”</w:t>
      </w:r>
    </w:p>
    <w:p w:rsidR="008D05EF" w:rsidRPr="008A1E57" w:rsidRDefault="00634F4F" w:rsidP="008A1E57">
      <w:pPr>
        <w:ind w:left="720"/>
        <w:rPr>
          <w:rFonts w:ascii="Times New Roman" w:hAnsi="Times New Roman" w:cs="Times New Roman"/>
        </w:rPr>
      </w:pPr>
      <w:r>
        <w:rPr>
          <w:rFonts w:ascii="Times New Roman" w:hAnsi="Times New Roman" w:cs="Times New Roman"/>
        </w:rPr>
        <w:t>Presented at American Society of Criminology Annual Meeting</w:t>
      </w:r>
      <w:r w:rsidR="00FF7FE7">
        <w:rPr>
          <w:rFonts w:ascii="Times New Roman" w:hAnsi="Times New Roman" w:cs="Times New Roman"/>
        </w:rPr>
        <w:t>, San Francisco, CA</w:t>
      </w:r>
    </w:p>
    <w:sectPr w:rsidR="008D05EF" w:rsidRPr="008A1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EF"/>
    <w:rsid w:val="00030AEF"/>
    <w:rsid w:val="00072076"/>
    <w:rsid w:val="000B18E8"/>
    <w:rsid w:val="000D6D25"/>
    <w:rsid w:val="001A7D3C"/>
    <w:rsid w:val="0032280A"/>
    <w:rsid w:val="00634F4F"/>
    <w:rsid w:val="0072297D"/>
    <w:rsid w:val="008A1E57"/>
    <w:rsid w:val="008C47D9"/>
    <w:rsid w:val="008D05EF"/>
    <w:rsid w:val="008E20F2"/>
    <w:rsid w:val="009E7D4A"/>
    <w:rsid w:val="00A16B41"/>
    <w:rsid w:val="00C77DC5"/>
    <w:rsid w:val="00F62D47"/>
    <w:rsid w:val="00FF6334"/>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3BC2-7CE7-4781-9E27-20D155C4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Ann Galvin</dc:creator>
  <cp:keywords/>
  <dc:description/>
  <cp:lastModifiedBy>Miranda Ann Galvin</cp:lastModifiedBy>
  <cp:revision>15</cp:revision>
  <dcterms:created xsi:type="dcterms:W3CDTF">2016-08-02T13:56:00Z</dcterms:created>
  <dcterms:modified xsi:type="dcterms:W3CDTF">2016-08-24T17:01:00Z</dcterms:modified>
</cp:coreProperties>
</file>